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CF2" w:rsidRDefault="008B3CF2">
      <w:pPr>
        <w:pStyle w:val="Default"/>
        <w:rPr>
          <w:rFonts w:cstheme="minorBidi"/>
          <w:color w:val="auto"/>
        </w:rPr>
      </w:pPr>
      <w:r>
        <w:rPr>
          <w:rFonts w:cstheme="minorBidi"/>
          <w:color w:val="auto"/>
        </w:rPr>
        <w:t xml:space="preserve"> </w:t>
      </w:r>
    </w:p>
    <w:p w:rsidR="00924550" w:rsidRDefault="00924550">
      <w:pPr>
        <w:pStyle w:val="Default"/>
        <w:rPr>
          <w:rFonts w:cstheme="minorBidi"/>
          <w:color w:val="auto"/>
        </w:rPr>
      </w:pPr>
    </w:p>
    <w:p w:rsidR="00924550" w:rsidRDefault="00924550">
      <w:pPr>
        <w:pStyle w:val="Default"/>
        <w:rPr>
          <w:rFonts w:cstheme="minorBidi"/>
          <w:color w:val="auto"/>
        </w:rPr>
      </w:pPr>
    </w:p>
    <w:p w:rsidR="00924550" w:rsidRDefault="00924550" w:rsidP="00924550">
      <w:pPr>
        <w:pStyle w:val="Default"/>
        <w:jc w:val="center"/>
        <w:rPr>
          <w:rFonts w:cstheme="minorBidi"/>
          <w:color w:val="auto"/>
        </w:rPr>
      </w:pPr>
      <w:r>
        <w:rPr>
          <w:noProof/>
        </w:rPr>
        <w:drawing>
          <wp:inline distT="0" distB="0" distL="0" distR="0">
            <wp:extent cx="2628900" cy="2628900"/>
            <wp:effectExtent l="1905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2628900" cy="2628900"/>
                    </a:xfrm>
                    <a:prstGeom prst="rect">
                      <a:avLst/>
                    </a:prstGeom>
                    <a:noFill/>
                    <a:ln w="9525">
                      <a:noFill/>
                      <a:miter lim="800000"/>
                      <a:headEnd/>
                      <a:tailEnd/>
                    </a:ln>
                  </pic:spPr>
                </pic:pic>
              </a:graphicData>
            </a:graphic>
          </wp:inline>
        </w:drawing>
      </w:r>
    </w:p>
    <w:p w:rsidR="00924550" w:rsidRDefault="00924550">
      <w:pPr>
        <w:pStyle w:val="Default"/>
        <w:rPr>
          <w:rFonts w:cstheme="minorBidi"/>
          <w:color w:val="auto"/>
        </w:rPr>
      </w:pPr>
      <w:bookmarkStart w:id="0" w:name="_GoBack"/>
      <w:bookmarkEnd w:id="0"/>
    </w:p>
    <w:p w:rsidR="00924550" w:rsidRDefault="00924550">
      <w:pPr>
        <w:pStyle w:val="Default"/>
        <w:rPr>
          <w:rFonts w:cstheme="minorBidi"/>
          <w:color w:val="auto"/>
        </w:rPr>
      </w:pPr>
    </w:p>
    <w:p w:rsidR="00924550" w:rsidRDefault="00924550">
      <w:pPr>
        <w:pStyle w:val="Default"/>
        <w:rPr>
          <w:rFonts w:cstheme="minorBidi"/>
          <w:color w:val="auto"/>
        </w:rPr>
      </w:pPr>
    </w:p>
    <w:p w:rsidR="00924550" w:rsidRPr="00A92C1E" w:rsidRDefault="00924550" w:rsidP="00924550">
      <w:pPr>
        <w:pStyle w:val="CM33"/>
        <w:spacing w:line="558" w:lineRule="atLeast"/>
        <w:jc w:val="center"/>
        <w:rPr>
          <w:rFonts w:asciiTheme="minorHAnsi" w:hAnsiTheme="minorHAnsi" w:cstheme="minorHAnsi"/>
          <w:color w:val="000000"/>
          <w:sz w:val="40"/>
          <w:szCs w:val="40"/>
        </w:rPr>
      </w:pPr>
      <w:r w:rsidRPr="00A92C1E">
        <w:rPr>
          <w:rFonts w:asciiTheme="minorHAnsi" w:hAnsiTheme="minorHAnsi" w:cstheme="minorHAnsi"/>
          <w:color w:val="000000"/>
          <w:sz w:val="40"/>
          <w:szCs w:val="40"/>
        </w:rPr>
        <w:t>CHILD AND ADULT CARE FOOD PROGRAM</w:t>
      </w:r>
    </w:p>
    <w:p w:rsidR="00924550" w:rsidRPr="00A92C1E" w:rsidRDefault="00924550" w:rsidP="00924550">
      <w:pPr>
        <w:pStyle w:val="CM33"/>
        <w:spacing w:line="558" w:lineRule="atLeast"/>
        <w:jc w:val="center"/>
        <w:rPr>
          <w:rFonts w:asciiTheme="minorHAnsi" w:hAnsiTheme="minorHAnsi" w:cstheme="minorHAnsi"/>
          <w:color w:val="000000"/>
          <w:sz w:val="40"/>
          <w:szCs w:val="40"/>
        </w:rPr>
      </w:pPr>
      <w:r w:rsidRPr="00A92C1E">
        <w:rPr>
          <w:rFonts w:asciiTheme="minorHAnsi" w:hAnsiTheme="minorHAnsi" w:cstheme="minorHAnsi"/>
          <w:color w:val="000000"/>
          <w:sz w:val="40"/>
          <w:szCs w:val="40"/>
        </w:rPr>
        <w:t>(CACFP)</w:t>
      </w:r>
    </w:p>
    <w:p w:rsidR="00924550" w:rsidRPr="00A92C1E" w:rsidRDefault="00924550" w:rsidP="00924550">
      <w:pPr>
        <w:pStyle w:val="CM33"/>
        <w:spacing w:line="558" w:lineRule="atLeast"/>
        <w:jc w:val="center"/>
        <w:rPr>
          <w:rFonts w:asciiTheme="minorHAnsi" w:hAnsiTheme="minorHAnsi" w:cstheme="minorHAnsi"/>
          <w:color w:val="000000"/>
          <w:sz w:val="40"/>
          <w:szCs w:val="40"/>
          <w:u w:val="single"/>
        </w:rPr>
      </w:pPr>
      <w:r w:rsidRPr="00A92C1E">
        <w:rPr>
          <w:rFonts w:asciiTheme="minorHAnsi" w:hAnsiTheme="minorHAnsi" w:cstheme="minorHAnsi"/>
          <w:color w:val="000000"/>
          <w:sz w:val="40"/>
          <w:szCs w:val="40"/>
          <w:u w:val="single"/>
        </w:rPr>
        <w:t>FY20</w:t>
      </w:r>
      <w:r w:rsidR="00335790">
        <w:rPr>
          <w:rFonts w:asciiTheme="minorHAnsi" w:hAnsiTheme="minorHAnsi" w:cstheme="minorHAnsi"/>
          <w:color w:val="000000"/>
          <w:sz w:val="40"/>
          <w:szCs w:val="40"/>
          <w:u w:val="single"/>
        </w:rPr>
        <w:t>2</w:t>
      </w:r>
      <w:r w:rsidR="00BB2C09">
        <w:rPr>
          <w:rFonts w:asciiTheme="minorHAnsi" w:hAnsiTheme="minorHAnsi" w:cstheme="minorHAnsi"/>
          <w:color w:val="000000"/>
          <w:sz w:val="40"/>
          <w:szCs w:val="40"/>
          <w:u w:val="single"/>
        </w:rPr>
        <w:t>1</w:t>
      </w:r>
      <w:r w:rsidRPr="00A92C1E">
        <w:rPr>
          <w:rFonts w:asciiTheme="minorHAnsi" w:hAnsiTheme="minorHAnsi" w:cstheme="minorHAnsi"/>
          <w:color w:val="000000"/>
          <w:sz w:val="40"/>
          <w:szCs w:val="40"/>
          <w:u w:val="single"/>
        </w:rPr>
        <w:t xml:space="preserve"> REQUIRED TRAINING</w:t>
      </w:r>
    </w:p>
    <w:p w:rsidR="00924550" w:rsidRPr="00A92C1E" w:rsidRDefault="00924550" w:rsidP="00924550">
      <w:pPr>
        <w:pStyle w:val="CM33"/>
        <w:spacing w:line="558" w:lineRule="atLeast"/>
        <w:jc w:val="center"/>
        <w:rPr>
          <w:rFonts w:asciiTheme="minorHAnsi" w:hAnsiTheme="minorHAnsi" w:cstheme="minorHAnsi"/>
          <w:color w:val="000000"/>
          <w:sz w:val="40"/>
          <w:szCs w:val="40"/>
        </w:rPr>
      </w:pPr>
      <w:r w:rsidRPr="00A92C1E">
        <w:rPr>
          <w:rFonts w:asciiTheme="minorHAnsi" w:hAnsiTheme="minorHAnsi" w:cstheme="minorHAnsi"/>
          <w:color w:val="000000"/>
          <w:sz w:val="40"/>
          <w:szCs w:val="40"/>
        </w:rPr>
        <w:t>2nd TRIMESTER HANDOUT</w:t>
      </w:r>
    </w:p>
    <w:p w:rsidR="00924550" w:rsidRPr="00A92C1E" w:rsidRDefault="00924550" w:rsidP="00924550">
      <w:pPr>
        <w:pStyle w:val="CM33"/>
        <w:spacing w:line="558" w:lineRule="atLeast"/>
        <w:jc w:val="center"/>
        <w:rPr>
          <w:rFonts w:asciiTheme="minorHAnsi" w:hAnsiTheme="minorHAnsi" w:cstheme="minorHAnsi"/>
          <w:color w:val="000000"/>
          <w:sz w:val="40"/>
          <w:szCs w:val="40"/>
        </w:rPr>
      </w:pPr>
      <w:r w:rsidRPr="00A92C1E">
        <w:rPr>
          <w:rFonts w:asciiTheme="minorHAnsi" w:hAnsiTheme="minorHAnsi" w:cstheme="minorHAnsi"/>
          <w:color w:val="000000"/>
          <w:sz w:val="40"/>
          <w:szCs w:val="40"/>
        </w:rPr>
        <w:t>02/01/</w:t>
      </w:r>
      <w:r w:rsidR="00335790">
        <w:rPr>
          <w:rFonts w:asciiTheme="minorHAnsi" w:hAnsiTheme="minorHAnsi" w:cstheme="minorHAnsi"/>
          <w:color w:val="000000"/>
          <w:sz w:val="40"/>
          <w:szCs w:val="40"/>
        </w:rPr>
        <w:t>2</w:t>
      </w:r>
      <w:r w:rsidR="00BB2C09">
        <w:rPr>
          <w:rFonts w:asciiTheme="minorHAnsi" w:hAnsiTheme="minorHAnsi" w:cstheme="minorHAnsi"/>
          <w:color w:val="000000"/>
          <w:sz w:val="40"/>
          <w:szCs w:val="40"/>
        </w:rPr>
        <w:t>1</w:t>
      </w:r>
      <w:r w:rsidRPr="00A92C1E">
        <w:rPr>
          <w:rFonts w:asciiTheme="minorHAnsi" w:hAnsiTheme="minorHAnsi" w:cstheme="minorHAnsi"/>
          <w:color w:val="000000"/>
          <w:sz w:val="40"/>
          <w:szCs w:val="40"/>
        </w:rPr>
        <w:t xml:space="preserve"> – 05/31/</w:t>
      </w:r>
      <w:r w:rsidR="00335790">
        <w:rPr>
          <w:rFonts w:asciiTheme="minorHAnsi" w:hAnsiTheme="minorHAnsi" w:cstheme="minorHAnsi"/>
          <w:color w:val="000000"/>
          <w:sz w:val="40"/>
          <w:szCs w:val="40"/>
        </w:rPr>
        <w:t>2</w:t>
      </w:r>
      <w:r w:rsidR="00BB2C09">
        <w:rPr>
          <w:rFonts w:asciiTheme="minorHAnsi" w:hAnsiTheme="minorHAnsi" w:cstheme="minorHAnsi"/>
          <w:color w:val="000000"/>
          <w:sz w:val="40"/>
          <w:szCs w:val="40"/>
        </w:rPr>
        <w:t>1</w:t>
      </w:r>
    </w:p>
    <w:p w:rsidR="00924550" w:rsidRPr="00A92C1E" w:rsidRDefault="00924550" w:rsidP="00924550">
      <w:pPr>
        <w:pStyle w:val="CM1"/>
        <w:jc w:val="center"/>
        <w:rPr>
          <w:rFonts w:asciiTheme="minorHAnsi" w:hAnsiTheme="minorHAnsi" w:cstheme="minorHAnsi"/>
          <w:sz w:val="40"/>
          <w:szCs w:val="40"/>
        </w:rPr>
      </w:pPr>
      <w:r w:rsidRPr="00A92C1E">
        <w:rPr>
          <w:rFonts w:asciiTheme="minorHAnsi" w:hAnsiTheme="minorHAnsi" w:cstheme="minorHAnsi"/>
          <w:color w:val="000000"/>
          <w:sz w:val="40"/>
          <w:szCs w:val="40"/>
        </w:rPr>
        <w:t>WITH SELF-STUDY UNIT</w:t>
      </w:r>
      <w:r w:rsidRPr="00A92C1E">
        <w:rPr>
          <w:rFonts w:asciiTheme="minorHAnsi" w:hAnsiTheme="minorHAnsi" w:cstheme="minorHAnsi"/>
          <w:sz w:val="40"/>
          <w:szCs w:val="40"/>
        </w:rPr>
        <w:t xml:space="preserve"> </w:t>
      </w:r>
    </w:p>
    <w:p w:rsidR="00924550" w:rsidRPr="00A92C1E" w:rsidRDefault="00924550" w:rsidP="00924550">
      <w:pPr>
        <w:pStyle w:val="Default"/>
        <w:rPr>
          <w:rFonts w:asciiTheme="minorHAnsi" w:hAnsiTheme="minorHAnsi" w:cstheme="minorHAnsi"/>
        </w:rPr>
      </w:pPr>
    </w:p>
    <w:p w:rsidR="00924550" w:rsidRPr="00A92C1E" w:rsidRDefault="00924550" w:rsidP="00924550">
      <w:pPr>
        <w:pStyle w:val="Default"/>
        <w:rPr>
          <w:rFonts w:asciiTheme="minorHAnsi" w:hAnsiTheme="minorHAnsi" w:cstheme="minorHAnsi"/>
        </w:rPr>
      </w:pPr>
    </w:p>
    <w:p w:rsidR="0030781B" w:rsidRPr="00BB2C09" w:rsidRDefault="00924550" w:rsidP="00924550">
      <w:pPr>
        <w:pStyle w:val="Default"/>
        <w:jc w:val="center"/>
        <w:rPr>
          <w:rFonts w:asciiTheme="minorHAnsi" w:hAnsiTheme="minorHAnsi" w:cstheme="minorHAnsi"/>
          <w:b/>
          <w:sz w:val="40"/>
          <w:szCs w:val="40"/>
        </w:rPr>
      </w:pPr>
      <w:r w:rsidRPr="00BB2C09">
        <w:rPr>
          <w:rFonts w:asciiTheme="minorHAnsi" w:hAnsiTheme="minorHAnsi" w:cstheme="minorHAnsi"/>
          <w:b/>
          <w:sz w:val="40"/>
          <w:szCs w:val="40"/>
        </w:rPr>
        <w:t xml:space="preserve">THIS </w:t>
      </w:r>
      <w:r w:rsidR="0030781B" w:rsidRPr="00BB2C09">
        <w:rPr>
          <w:rFonts w:asciiTheme="minorHAnsi" w:hAnsiTheme="minorHAnsi" w:cstheme="minorHAnsi"/>
          <w:b/>
          <w:sz w:val="40"/>
          <w:szCs w:val="40"/>
        </w:rPr>
        <w:t xml:space="preserve">ANNUAL </w:t>
      </w:r>
      <w:r w:rsidRPr="00BB2C09">
        <w:rPr>
          <w:rFonts w:asciiTheme="minorHAnsi" w:hAnsiTheme="minorHAnsi" w:cstheme="minorHAnsi"/>
          <w:b/>
          <w:sz w:val="40"/>
          <w:szCs w:val="40"/>
        </w:rPr>
        <w:t xml:space="preserve">TRAINING IS REQUIRED FOR </w:t>
      </w:r>
    </w:p>
    <w:p w:rsidR="00924550" w:rsidRPr="00BB2C09" w:rsidRDefault="00924550" w:rsidP="00924550">
      <w:pPr>
        <w:pStyle w:val="Default"/>
        <w:jc w:val="center"/>
        <w:rPr>
          <w:rFonts w:asciiTheme="minorHAnsi" w:hAnsiTheme="minorHAnsi" w:cstheme="minorHAnsi"/>
          <w:b/>
          <w:sz w:val="40"/>
          <w:szCs w:val="40"/>
        </w:rPr>
      </w:pPr>
      <w:r w:rsidRPr="00BB2C09">
        <w:rPr>
          <w:rFonts w:asciiTheme="minorHAnsi" w:hAnsiTheme="minorHAnsi" w:cstheme="minorHAnsi"/>
          <w:b/>
          <w:sz w:val="40"/>
          <w:szCs w:val="40"/>
        </w:rPr>
        <w:t>FOOD</w:t>
      </w:r>
      <w:r w:rsidR="0030781B" w:rsidRPr="00BB2C09">
        <w:rPr>
          <w:rFonts w:asciiTheme="minorHAnsi" w:hAnsiTheme="minorHAnsi" w:cstheme="minorHAnsi"/>
          <w:b/>
          <w:sz w:val="40"/>
          <w:szCs w:val="40"/>
        </w:rPr>
        <w:t xml:space="preserve"> </w:t>
      </w:r>
      <w:r w:rsidRPr="00BB2C09">
        <w:rPr>
          <w:rFonts w:asciiTheme="minorHAnsi" w:hAnsiTheme="minorHAnsi" w:cstheme="minorHAnsi"/>
          <w:b/>
          <w:sz w:val="40"/>
          <w:szCs w:val="40"/>
        </w:rPr>
        <w:t xml:space="preserve">PROGRAM PARTICIPANTS </w:t>
      </w:r>
    </w:p>
    <w:p w:rsidR="00924550" w:rsidRPr="00A92C1E" w:rsidRDefault="00924550" w:rsidP="00924550">
      <w:pPr>
        <w:pStyle w:val="Default"/>
        <w:jc w:val="center"/>
        <w:rPr>
          <w:rFonts w:asciiTheme="minorHAnsi" w:hAnsiTheme="minorHAnsi" w:cstheme="minorHAnsi"/>
          <w:sz w:val="40"/>
          <w:szCs w:val="40"/>
        </w:rPr>
      </w:pPr>
      <w:r w:rsidRPr="00BB2C09">
        <w:rPr>
          <w:rFonts w:asciiTheme="minorHAnsi" w:hAnsiTheme="minorHAnsi" w:cstheme="minorHAnsi"/>
          <w:b/>
          <w:sz w:val="40"/>
          <w:szCs w:val="40"/>
        </w:rPr>
        <w:t>AS WELL AS THEIR ASSISTANTS</w:t>
      </w:r>
      <w:r w:rsidRPr="00A92C1E">
        <w:rPr>
          <w:rFonts w:asciiTheme="minorHAnsi" w:hAnsiTheme="minorHAnsi" w:cstheme="minorHAnsi"/>
          <w:sz w:val="40"/>
          <w:szCs w:val="40"/>
        </w:rPr>
        <w:t>.</w:t>
      </w:r>
    </w:p>
    <w:p w:rsidR="00924550" w:rsidRDefault="00924550" w:rsidP="00924550">
      <w:pPr>
        <w:pStyle w:val="Default"/>
      </w:pPr>
    </w:p>
    <w:p w:rsidR="00924550" w:rsidRDefault="00924550" w:rsidP="00924550">
      <w:pPr>
        <w:pStyle w:val="Default"/>
      </w:pPr>
    </w:p>
    <w:p w:rsidR="00924550" w:rsidRPr="00A92C1E" w:rsidRDefault="00924550" w:rsidP="00924550">
      <w:pPr>
        <w:pStyle w:val="Default"/>
        <w:jc w:val="center"/>
        <w:rPr>
          <w:rFonts w:asciiTheme="minorHAnsi" w:hAnsiTheme="minorHAnsi" w:cstheme="minorHAnsi"/>
          <w:sz w:val="28"/>
          <w:szCs w:val="28"/>
        </w:rPr>
      </w:pPr>
      <w:r w:rsidRPr="00A92C1E">
        <w:rPr>
          <w:rFonts w:asciiTheme="minorHAnsi" w:hAnsiTheme="minorHAnsi" w:cstheme="minorHAnsi"/>
          <w:sz w:val="28"/>
          <w:szCs w:val="28"/>
        </w:rPr>
        <w:t>Upon correct completion, 2 hours of CACFP credit will be issued for each</w:t>
      </w:r>
    </w:p>
    <w:p w:rsidR="00924550" w:rsidRPr="00A92C1E" w:rsidRDefault="00924550" w:rsidP="00924550">
      <w:pPr>
        <w:pStyle w:val="Default"/>
        <w:jc w:val="center"/>
        <w:rPr>
          <w:rFonts w:asciiTheme="minorHAnsi" w:hAnsiTheme="minorHAnsi" w:cstheme="minorHAnsi"/>
          <w:sz w:val="28"/>
          <w:szCs w:val="28"/>
        </w:rPr>
      </w:pPr>
      <w:proofErr w:type="gramStart"/>
      <w:r w:rsidRPr="00A92C1E">
        <w:rPr>
          <w:rFonts w:asciiTheme="minorHAnsi" w:hAnsiTheme="minorHAnsi" w:cstheme="minorHAnsi"/>
          <w:sz w:val="28"/>
          <w:szCs w:val="28"/>
        </w:rPr>
        <w:t>provider/assistant</w:t>
      </w:r>
      <w:proofErr w:type="gramEnd"/>
      <w:r w:rsidRPr="00A92C1E">
        <w:rPr>
          <w:rFonts w:asciiTheme="minorHAnsi" w:hAnsiTheme="minorHAnsi" w:cstheme="minorHAnsi"/>
          <w:sz w:val="28"/>
          <w:szCs w:val="28"/>
        </w:rPr>
        <w:t xml:space="preserve"> (submit a separate, completed quiz for each individual).</w:t>
      </w:r>
    </w:p>
    <w:p w:rsidR="00924550" w:rsidRDefault="00924550" w:rsidP="00924550">
      <w:pPr>
        <w:pStyle w:val="Default"/>
        <w:jc w:val="center"/>
        <w:rPr>
          <w:rFonts w:asciiTheme="minorHAnsi" w:hAnsiTheme="minorHAnsi" w:cstheme="minorHAnsi"/>
          <w:sz w:val="28"/>
          <w:szCs w:val="28"/>
        </w:rPr>
      </w:pPr>
      <w:r w:rsidRPr="00A92C1E">
        <w:rPr>
          <w:rFonts w:asciiTheme="minorHAnsi" w:hAnsiTheme="minorHAnsi" w:cstheme="minorHAnsi"/>
          <w:sz w:val="28"/>
          <w:szCs w:val="28"/>
        </w:rPr>
        <w:t xml:space="preserve">The quiz is due back into the 4-C office by </w:t>
      </w:r>
      <w:r w:rsidR="008358B3">
        <w:rPr>
          <w:rFonts w:asciiTheme="minorHAnsi" w:hAnsiTheme="minorHAnsi" w:cstheme="minorHAnsi"/>
          <w:sz w:val="28"/>
          <w:szCs w:val="28"/>
        </w:rPr>
        <w:t>07/0</w:t>
      </w:r>
      <w:r w:rsidR="007A76F9">
        <w:rPr>
          <w:rFonts w:asciiTheme="minorHAnsi" w:hAnsiTheme="minorHAnsi" w:cstheme="minorHAnsi"/>
          <w:sz w:val="28"/>
          <w:szCs w:val="28"/>
        </w:rPr>
        <w:t>1</w:t>
      </w:r>
      <w:r w:rsidRPr="00A92C1E">
        <w:rPr>
          <w:rFonts w:asciiTheme="minorHAnsi" w:hAnsiTheme="minorHAnsi" w:cstheme="minorHAnsi"/>
          <w:sz w:val="28"/>
          <w:szCs w:val="28"/>
        </w:rPr>
        <w:t>/20</w:t>
      </w:r>
      <w:r w:rsidR="00335790">
        <w:rPr>
          <w:rFonts w:asciiTheme="minorHAnsi" w:hAnsiTheme="minorHAnsi" w:cstheme="minorHAnsi"/>
          <w:sz w:val="28"/>
          <w:szCs w:val="28"/>
        </w:rPr>
        <w:t>2</w:t>
      </w:r>
      <w:r w:rsidR="00BB2C09">
        <w:rPr>
          <w:rFonts w:asciiTheme="minorHAnsi" w:hAnsiTheme="minorHAnsi" w:cstheme="minorHAnsi"/>
          <w:sz w:val="28"/>
          <w:szCs w:val="28"/>
        </w:rPr>
        <w:t>1</w:t>
      </w:r>
      <w:r w:rsidRPr="00A92C1E">
        <w:rPr>
          <w:rFonts w:asciiTheme="minorHAnsi" w:hAnsiTheme="minorHAnsi" w:cstheme="minorHAnsi"/>
          <w:sz w:val="28"/>
          <w:szCs w:val="28"/>
        </w:rPr>
        <w:t>.</w:t>
      </w:r>
    </w:p>
    <w:p w:rsidR="004F4B9B" w:rsidRDefault="004F4B9B" w:rsidP="00924550">
      <w:pPr>
        <w:pStyle w:val="Default"/>
        <w:jc w:val="center"/>
        <w:rPr>
          <w:rFonts w:asciiTheme="minorHAnsi" w:hAnsiTheme="minorHAnsi" w:cstheme="minorHAnsi"/>
          <w:sz w:val="28"/>
          <w:szCs w:val="28"/>
        </w:rPr>
      </w:pPr>
    </w:p>
    <w:p w:rsidR="004F4B9B" w:rsidRPr="00A92C1E" w:rsidRDefault="004F4B9B" w:rsidP="00924550">
      <w:pPr>
        <w:pStyle w:val="Default"/>
        <w:jc w:val="center"/>
        <w:rPr>
          <w:rFonts w:asciiTheme="minorHAnsi" w:hAnsiTheme="minorHAnsi" w:cstheme="minorHAnsi"/>
          <w:sz w:val="28"/>
          <w:szCs w:val="28"/>
        </w:rPr>
      </w:pPr>
    </w:p>
    <w:p w:rsidR="00924550" w:rsidRPr="004F4B9B" w:rsidRDefault="004F4B9B" w:rsidP="00924550">
      <w:pPr>
        <w:pStyle w:val="Default"/>
        <w:jc w:val="center"/>
        <w:rPr>
          <w:rFonts w:asciiTheme="minorHAnsi" w:hAnsiTheme="minorHAnsi" w:cstheme="minorHAnsi"/>
          <w:sz w:val="28"/>
          <w:szCs w:val="28"/>
        </w:rPr>
      </w:pPr>
      <w:r>
        <w:rPr>
          <w:rFonts w:asciiTheme="minorHAnsi" w:hAnsiTheme="minorHAnsi" w:cstheme="minorHAnsi"/>
          <w:sz w:val="28"/>
          <w:szCs w:val="28"/>
        </w:rPr>
        <w:t>155 N 3</w:t>
      </w:r>
      <w:r w:rsidRPr="004F4B9B">
        <w:rPr>
          <w:rFonts w:asciiTheme="minorHAnsi" w:hAnsiTheme="minorHAnsi" w:cstheme="minorHAnsi"/>
          <w:sz w:val="28"/>
          <w:szCs w:val="28"/>
          <w:vertAlign w:val="superscript"/>
        </w:rPr>
        <w:t>rd</w:t>
      </w:r>
      <w:r>
        <w:rPr>
          <w:rFonts w:asciiTheme="minorHAnsi" w:hAnsiTheme="minorHAnsi" w:cstheme="minorHAnsi"/>
          <w:sz w:val="28"/>
          <w:szCs w:val="28"/>
        </w:rPr>
        <w:t xml:space="preserve"> St, Suite 300   DeKalb IL  60115</w:t>
      </w:r>
    </w:p>
    <w:p w:rsidR="004F4B9B" w:rsidRDefault="004F4B9B" w:rsidP="00924550">
      <w:pPr>
        <w:pStyle w:val="Default"/>
        <w:jc w:val="center"/>
        <w:rPr>
          <w:sz w:val="28"/>
          <w:szCs w:val="28"/>
        </w:rPr>
        <w:sectPr w:rsidR="004F4B9B" w:rsidSect="00284DB6">
          <w:headerReference w:type="even" r:id="rId9"/>
          <w:headerReference w:type="default" r:id="rId10"/>
          <w:footerReference w:type="even" r:id="rId11"/>
          <w:footerReference w:type="default" r:id="rId12"/>
          <w:headerReference w:type="first" r:id="rId13"/>
          <w:footerReference w:type="first" r:id="rId14"/>
          <w:pgSz w:w="12240" w:h="15840" w:code="1"/>
          <w:pgMar w:top="720" w:right="1008" w:bottom="720" w:left="1008" w:header="432" w:footer="432" w:gutter="0"/>
          <w:cols w:space="720"/>
          <w:noEndnote/>
        </w:sectPr>
      </w:pPr>
    </w:p>
    <w:p w:rsidR="00924550" w:rsidRPr="00A92C1E" w:rsidRDefault="00924550" w:rsidP="00924550">
      <w:pPr>
        <w:pStyle w:val="CM34"/>
        <w:pageBreakBefore/>
        <w:spacing w:line="276" w:lineRule="atLeast"/>
        <w:rPr>
          <w:rFonts w:asciiTheme="minorHAnsi" w:hAnsiTheme="minorHAnsi" w:cstheme="minorHAnsi"/>
          <w:sz w:val="20"/>
          <w:szCs w:val="20"/>
        </w:rPr>
      </w:pPr>
      <w:r w:rsidRPr="00A92C1E">
        <w:rPr>
          <w:rFonts w:asciiTheme="minorHAnsi" w:hAnsiTheme="minorHAnsi" w:cstheme="minorHAnsi"/>
          <w:sz w:val="20"/>
          <w:szCs w:val="20"/>
        </w:rPr>
        <w:lastRenderedPageBreak/>
        <w:t xml:space="preserve">The Child and Adult Care Food Program (CACFP) is a United States Department of Agriculture (USDA) funded program administered by the Illinois State Board of Education (ISBE), which provides reimbursement for meals served to children ages birth </w:t>
      </w:r>
      <w:r w:rsidRPr="007A76F9">
        <w:rPr>
          <w:rFonts w:asciiTheme="minorHAnsi" w:hAnsiTheme="minorHAnsi" w:cstheme="minorHAnsi"/>
          <w:sz w:val="20"/>
          <w:szCs w:val="20"/>
          <w:u w:val="single"/>
        </w:rPr>
        <w:t>through</w:t>
      </w:r>
      <w:r w:rsidRPr="00A92C1E">
        <w:rPr>
          <w:rFonts w:asciiTheme="minorHAnsi" w:hAnsiTheme="minorHAnsi" w:cstheme="minorHAnsi"/>
          <w:sz w:val="20"/>
          <w:szCs w:val="20"/>
        </w:rPr>
        <w:t xml:space="preserve"> 12 years enrolled in a </w:t>
      </w:r>
      <w:r w:rsidR="00C94173">
        <w:rPr>
          <w:rFonts w:asciiTheme="minorHAnsi" w:hAnsiTheme="minorHAnsi" w:cstheme="minorHAnsi"/>
          <w:sz w:val="20"/>
          <w:szCs w:val="20"/>
        </w:rPr>
        <w:t xml:space="preserve">family child </w:t>
      </w:r>
      <w:r w:rsidRPr="00A92C1E">
        <w:rPr>
          <w:rFonts w:asciiTheme="minorHAnsi" w:hAnsiTheme="minorHAnsi" w:cstheme="minorHAnsi"/>
          <w:sz w:val="20"/>
          <w:szCs w:val="20"/>
        </w:rPr>
        <w:t xml:space="preserve">care home. </w:t>
      </w:r>
    </w:p>
    <w:p w:rsidR="001F50D1" w:rsidRPr="002901CB" w:rsidRDefault="001F50D1" w:rsidP="009A3738">
      <w:pPr>
        <w:pStyle w:val="CM3"/>
        <w:jc w:val="center"/>
        <w:rPr>
          <w:rFonts w:ascii="Times New Roman" w:hAnsi="Times New Roman" w:cs="Times New Roman"/>
          <w:b/>
          <w:bCs/>
        </w:rPr>
      </w:pPr>
    </w:p>
    <w:p w:rsidR="0030486B" w:rsidRDefault="00A92C1E" w:rsidP="00A92C1E">
      <w:pPr>
        <w:pStyle w:val="Default"/>
        <w:jc w:val="center"/>
        <w:rPr>
          <w:rFonts w:asciiTheme="minorHAnsi" w:hAnsiTheme="minorHAnsi" w:cstheme="minorHAnsi"/>
          <w:b/>
          <w:sz w:val="28"/>
          <w:szCs w:val="28"/>
        </w:rPr>
      </w:pPr>
      <w:r>
        <w:rPr>
          <w:rFonts w:asciiTheme="minorHAnsi" w:hAnsiTheme="minorHAnsi" w:cstheme="minorHAnsi"/>
          <w:b/>
          <w:sz w:val="28"/>
          <w:szCs w:val="28"/>
        </w:rPr>
        <w:t>Meal Patterns</w:t>
      </w:r>
    </w:p>
    <w:p w:rsidR="009A3738" w:rsidRPr="00F5414C" w:rsidRDefault="009A3738" w:rsidP="009A3738">
      <w:pPr>
        <w:pStyle w:val="CM4"/>
        <w:rPr>
          <w:rFonts w:asciiTheme="minorHAnsi" w:hAnsiTheme="minorHAnsi" w:cstheme="minorHAnsi"/>
          <w:u w:val="single"/>
        </w:rPr>
      </w:pPr>
      <w:r w:rsidRPr="00F5414C">
        <w:rPr>
          <w:rFonts w:asciiTheme="minorHAnsi" w:hAnsiTheme="minorHAnsi" w:cstheme="minorHAnsi"/>
          <w:b/>
          <w:bCs/>
          <w:u w:val="single"/>
        </w:rPr>
        <w:t>Food Groups</w:t>
      </w:r>
    </w:p>
    <w:p w:rsidR="009A3738" w:rsidRPr="00A92C1E" w:rsidRDefault="009A3738" w:rsidP="009A3738">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Minimum meal pattern requiremen</w:t>
      </w:r>
      <w:r w:rsidR="00BE4D8B">
        <w:rPr>
          <w:rFonts w:asciiTheme="minorHAnsi" w:hAnsiTheme="minorHAnsi" w:cstheme="minorHAnsi"/>
          <w:sz w:val="20"/>
          <w:szCs w:val="20"/>
        </w:rPr>
        <w:t xml:space="preserve">ts are determined by the USDA. </w:t>
      </w:r>
      <w:r w:rsidRPr="00A92C1E">
        <w:rPr>
          <w:rFonts w:asciiTheme="minorHAnsi" w:hAnsiTheme="minorHAnsi" w:cstheme="minorHAnsi"/>
          <w:sz w:val="20"/>
          <w:szCs w:val="20"/>
        </w:rPr>
        <w:t>The USDA selects food items for use or non-use based on the item’s fat, sugar and salt conten</w:t>
      </w:r>
      <w:r w:rsidR="00BE4D8B">
        <w:rPr>
          <w:rFonts w:asciiTheme="minorHAnsi" w:hAnsiTheme="minorHAnsi" w:cstheme="minorHAnsi"/>
          <w:sz w:val="20"/>
          <w:szCs w:val="20"/>
        </w:rPr>
        <w:t xml:space="preserve">t and overall nutritive value. </w:t>
      </w:r>
      <w:r w:rsidRPr="00A92C1E">
        <w:rPr>
          <w:rFonts w:asciiTheme="minorHAnsi" w:hAnsiTheme="minorHAnsi" w:cstheme="minorHAnsi"/>
          <w:sz w:val="20"/>
          <w:szCs w:val="20"/>
        </w:rPr>
        <w:t xml:space="preserve">Below are the four basic food groups which must be utilized to fulfill the menu pattern requirements of the food program. </w:t>
      </w:r>
    </w:p>
    <w:p w:rsidR="009A3738" w:rsidRPr="00A92C1E" w:rsidRDefault="009A3738" w:rsidP="009A3738">
      <w:pPr>
        <w:pStyle w:val="Default"/>
        <w:tabs>
          <w:tab w:val="left" w:pos="360"/>
        </w:tabs>
        <w:rPr>
          <w:rFonts w:asciiTheme="minorHAnsi" w:hAnsiTheme="minorHAnsi" w:cstheme="minorHAnsi"/>
          <w:sz w:val="20"/>
          <w:szCs w:val="20"/>
        </w:rPr>
      </w:pPr>
    </w:p>
    <w:p w:rsidR="00496947" w:rsidRPr="0095761F" w:rsidRDefault="009A3738" w:rsidP="00030B00">
      <w:pPr>
        <w:pStyle w:val="CM34"/>
        <w:numPr>
          <w:ilvl w:val="0"/>
          <w:numId w:val="8"/>
        </w:numPr>
        <w:tabs>
          <w:tab w:val="left" w:pos="360"/>
        </w:tabs>
        <w:spacing w:line="276" w:lineRule="atLeast"/>
        <w:ind w:left="360"/>
        <w:rPr>
          <w:rFonts w:asciiTheme="minorHAnsi" w:hAnsiTheme="minorHAnsi" w:cstheme="minorHAnsi"/>
          <w:b/>
          <w:bCs/>
          <w:sz w:val="20"/>
          <w:szCs w:val="20"/>
        </w:rPr>
      </w:pPr>
      <w:r w:rsidRPr="00F5414C">
        <w:rPr>
          <w:rFonts w:asciiTheme="minorHAnsi" w:hAnsiTheme="minorHAnsi" w:cstheme="minorHAnsi"/>
          <w:b/>
          <w:sz w:val="20"/>
          <w:szCs w:val="20"/>
          <w:u w:val="single"/>
        </w:rPr>
        <w:t>Fluid Milk</w:t>
      </w:r>
      <w:r w:rsidRPr="0095761F">
        <w:rPr>
          <w:rFonts w:asciiTheme="minorHAnsi" w:hAnsiTheme="minorHAnsi" w:cstheme="minorHAnsi"/>
          <w:sz w:val="20"/>
          <w:szCs w:val="20"/>
        </w:rPr>
        <w:t xml:space="preserve"> – This includes whole milk, 2% milk, 1% milk, skim milk, or flavored milk made from these types of fluid milk.  Buttermilk may also be served.</w:t>
      </w:r>
      <w:r w:rsidR="003B64D7" w:rsidRPr="0095761F">
        <w:rPr>
          <w:rFonts w:asciiTheme="minorHAnsi" w:hAnsiTheme="minorHAnsi" w:cstheme="minorHAnsi"/>
          <w:sz w:val="20"/>
          <w:szCs w:val="20"/>
        </w:rPr>
        <w:t xml:space="preserve"> </w:t>
      </w:r>
      <w:r w:rsidR="001A564F">
        <w:rPr>
          <w:rFonts w:asciiTheme="minorHAnsi" w:hAnsiTheme="minorHAnsi" w:cstheme="minorHAnsi"/>
          <w:sz w:val="20"/>
          <w:szCs w:val="20"/>
        </w:rPr>
        <w:t>A child may take up to one month to transition from one milk to another.</w:t>
      </w:r>
      <w:r w:rsidR="003B64D7" w:rsidRPr="0095761F">
        <w:rPr>
          <w:rFonts w:asciiTheme="minorHAnsi" w:hAnsiTheme="minorHAnsi" w:cstheme="minorHAnsi"/>
          <w:sz w:val="20"/>
          <w:szCs w:val="20"/>
        </w:rPr>
        <w:t xml:space="preserve"> </w:t>
      </w:r>
    </w:p>
    <w:p w:rsidR="00496947" w:rsidRPr="00A92C1E" w:rsidRDefault="00030B00" w:rsidP="00496947">
      <w:pPr>
        <w:pStyle w:val="CM35"/>
        <w:spacing w:line="276" w:lineRule="atLeast"/>
        <w:jc w:val="center"/>
        <w:rPr>
          <w:rFonts w:asciiTheme="minorHAnsi" w:hAnsiTheme="minorHAnsi" w:cstheme="minorHAnsi"/>
          <w:sz w:val="20"/>
          <w:szCs w:val="20"/>
        </w:rPr>
      </w:pPr>
      <w:r>
        <w:rPr>
          <w:rFonts w:asciiTheme="minorHAnsi" w:hAnsiTheme="minorHAnsi" w:cstheme="minorHAnsi"/>
          <w:b/>
          <w:bCs/>
          <w:sz w:val="20"/>
          <w:szCs w:val="20"/>
        </w:rPr>
        <w:t>Required Milk Choices for Each Age</w:t>
      </w:r>
      <w:r w:rsidR="00496947" w:rsidRPr="00A92C1E">
        <w:rPr>
          <w:rFonts w:asciiTheme="minorHAnsi" w:hAnsiTheme="minorHAnsi" w:cstheme="minorHAnsi"/>
          <w:b/>
          <w:bCs/>
          <w:sz w:val="20"/>
          <w:szCs w:val="20"/>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462"/>
        <w:gridCol w:w="6954"/>
      </w:tblGrid>
      <w:tr w:rsidR="00496947" w:rsidRPr="00A92C1E" w:rsidTr="001E1389">
        <w:tc>
          <w:tcPr>
            <w:tcW w:w="35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both"/>
              <w:rPr>
                <w:rFonts w:asciiTheme="minorHAnsi" w:hAnsiTheme="minorHAnsi" w:cstheme="minorHAnsi"/>
                <w:b/>
                <w:sz w:val="20"/>
                <w:szCs w:val="20"/>
              </w:rPr>
            </w:pPr>
            <w:r w:rsidRPr="00A92C1E">
              <w:rPr>
                <w:rFonts w:asciiTheme="minorHAnsi" w:hAnsiTheme="minorHAnsi" w:cstheme="minorHAnsi"/>
                <w:b/>
                <w:sz w:val="20"/>
                <w:szCs w:val="20"/>
              </w:rPr>
              <w:t>Infant/Child Age</w:t>
            </w:r>
          </w:p>
        </w:tc>
        <w:tc>
          <w:tcPr>
            <w:tcW w:w="71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both"/>
              <w:rPr>
                <w:rFonts w:asciiTheme="minorHAnsi" w:hAnsiTheme="minorHAnsi" w:cstheme="minorHAnsi"/>
                <w:b/>
                <w:sz w:val="20"/>
                <w:szCs w:val="20"/>
              </w:rPr>
            </w:pPr>
            <w:r w:rsidRPr="00A92C1E">
              <w:rPr>
                <w:rFonts w:asciiTheme="minorHAnsi" w:hAnsiTheme="minorHAnsi" w:cstheme="minorHAnsi"/>
                <w:b/>
                <w:sz w:val="20"/>
                <w:szCs w:val="20"/>
              </w:rPr>
              <w:t>Milk Type:</w:t>
            </w:r>
          </w:p>
        </w:tc>
      </w:tr>
      <w:tr w:rsidR="00496947" w:rsidRPr="00A92C1E" w:rsidTr="001E1389">
        <w:tc>
          <w:tcPr>
            <w:tcW w:w="35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Infants (under 1 year)</w:t>
            </w:r>
          </w:p>
        </w:tc>
        <w:tc>
          <w:tcPr>
            <w:tcW w:w="71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Breast Milk or Iron Fortified Infant Formula (including soy-based)</w:t>
            </w:r>
          </w:p>
        </w:tc>
      </w:tr>
      <w:tr w:rsidR="00496947" w:rsidRPr="00A92C1E" w:rsidTr="001E1389">
        <w:tc>
          <w:tcPr>
            <w:tcW w:w="35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Children 1 year of age</w:t>
            </w:r>
          </w:p>
        </w:tc>
        <w:tc>
          <w:tcPr>
            <w:tcW w:w="71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Whole Milk is re</w:t>
            </w:r>
            <w:r>
              <w:rPr>
                <w:rFonts w:asciiTheme="minorHAnsi" w:hAnsiTheme="minorHAnsi" w:cstheme="minorHAnsi"/>
                <w:sz w:val="20"/>
                <w:szCs w:val="20"/>
              </w:rPr>
              <w:t>quired</w:t>
            </w:r>
          </w:p>
        </w:tc>
      </w:tr>
      <w:tr w:rsidR="00496947" w:rsidRPr="00A92C1E" w:rsidTr="001E1389">
        <w:tc>
          <w:tcPr>
            <w:tcW w:w="3528" w:type="dxa"/>
            <w:tcBorders>
              <w:top w:val="single" w:sz="4" w:space="0" w:color="auto"/>
            </w:tcBorders>
          </w:tcPr>
          <w:p w:rsidR="00496947" w:rsidRPr="00A92C1E" w:rsidRDefault="00496947" w:rsidP="001E1389">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Children 2 years of age and older</w:t>
            </w:r>
          </w:p>
        </w:tc>
        <w:tc>
          <w:tcPr>
            <w:tcW w:w="7128" w:type="dxa"/>
            <w:tcBorders>
              <w:top w:val="single" w:sz="4" w:space="0" w:color="auto"/>
            </w:tcBorders>
          </w:tcPr>
          <w:p w:rsidR="00496947" w:rsidRDefault="00496947" w:rsidP="001E1389">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 xml:space="preserve">Skim Milk or 1% Milk </w:t>
            </w:r>
          </w:p>
          <w:p w:rsidR="00496947" w:rsidRPr="00A92C1E" w:rsidRDefault="00496947" w:rsidP="001E1389">
            <w:pPr>
              <w:pStyle w:val="Default"/>
              <w:tabs>
                <w:tab w:val="left" w:pos="360"/>
              </w:tabs>
              <w:spacing w:line="276" w:lineRule="atLeast"/>
              <w:jc w:val="both"/>
              <w:rPr>
                <w:rFonts w:asciiTheme="minorHAnsi" w:hAnsiTheme="minorHAnsi" w:cstheme="minorHAnsi"/>
                <w:sz w:val="20"/>
                <w:szCs w:val="20"/>
              </w:rPr>
            </w:pPr>
            <w:r>
              <w:rPr>
                <w:rFonts w:asciiTheme="minorHAnsi" w:hAnsiTheme="minorHAnsi" w:cstheme="minorHAnsi"/>
                <w:sz w:val="20"/>
                <w:szCs w:val="20"/>
              </w:rPr>
              <w:t xml:space="preserve">    Note: Low-fat (1%) or fat-free (skim) flavored milk can be served to 6-12 </w:t>
            </w:r>
            <w:proofErr w:type="spellStart"/>
            <w:r>
              <w:rPr>
                <w:rFonts w:asciiTheme="minorHAnsi" w:hAnsiTheme="minorHAnsi" w:cstheme="minorHAnsi"/>
                <w:sz w:val="20"/>
                <w:szCs w:val="20"/>
              </w:rPr>
              <w:t>yr</w:t>
            </w:r>
            <w:proofErr w:type="spellEnd"/>
            <w:r>
              <w:rPr>
                <w:rFonts w:asciiTheme="minorHAnsi" w:hAnsiTheme="minorHAnsi" w:cstheme="minorHAnsi"/>
                <w:sz w:val="20"/>
                <w:szCs w:val="20"/>
              </w:rPr>
              <w:t xml:space="preserve"> olds </w:t>
            </w:r>
          </w:p>
        </w:tc>
      </w:tr>
    </w:tbl>
    <w:p w:rsidR="00496947" w:rsidRPr="00A92C1E" w:rsidRDefault="00496947" w:rsidP="00496947">
      <w:pPr>
        <w:pStyle w:val="Default"/>
        <w:tabs>
          <w:tab w:val="left" w:pos="360"/>
        </w:tabs>
        <w:spacing w:line="276" w:lineRule="atLeast"/>
        <w:jc w:val="both"/>
        <w:rPr>
          <w:rFonts w:asciiTheme="minorHAnsi" w:hAnsiTheme="minorHAnsi" w:cstheme="minorHAnsi"/>
          <w:sz w:val="20"/>
          <w:szCs w:val="20"/>
        </w:rPr>
      </w:pPr>
    </w:p>
    <w:p w:rsidR="00496947" w:rsidRPr="00A92C1E" w:rsidRDefault="00496947" w:rsidP="00496947">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 xml:space="preserve">If a parent chooses to have a non-dairy substitute served to their child, a </w:t>
      </w:r>
      <w:r w:rsidRPr="00030B00">
        <w:rPr>
          <w:rFonts w:asciiTheme="minorHAnsi" w:hAnsiTheme="minorHAnsi" w:cstheme="minorHAnsi"/>
          <w:b/>
          <w:sz w:val="20"/>
          <w:szCs w:val="20"/>
        </w:rPr>
        <w:t>Parent Request for Non-Dairy Substitute</w:t>
      </w:r>
      <w:r w:rsidRPr="00A92C1E">
        <w:rPr>
          <w:rFonts w:asciiTheme="minorHAnsi" w:hAnsiTheme="minorHAnsi" w:cstheme="minorHAnsi"/>
          <w:sz w:val="20"/>
          <w:szCs w:val="20"/>
        </w:rPr>
        <w:t xml:space="preserve"> form is required to be completed and kept on file at the provider’s home as well as the 4-C office.</w:t>
      </w:r>
      <w:r w:rsidR="00E407A9">
        <w:rPr>
          <w:rFonts w:asciiTheme="minorHAnsi" w:hAnsiTheme="minorHAnsi" w:cstheme="minorHAnsi"/>
          <w:sz w:val="20"/>
          <w:szCs w:val="20"/>
        </w:rPr>
        <w:t xml:space="preserve">  You can find this form on our website at </w:t>
      </w:r>
      <w:hyperlink r:id="rId15" w:history="1">
        <w:r w:rsidR="00E407A9" w:rsidRPr="00420B92">
          <w:rPr>
            <w:rStyle w:val="Hyperlink"/>
            <w:rFonts w:asciiTheme="minorHAnsi" w:hAnsiTheme="minorHAnsi" w:cstheme="minorHAnsi"/>
            <w:sz w:val="20"/>
            <w:szCs w:val="20"/>
          </w:rPr>
          <w:t>www.four-c.org</w:t>
        </w:r>
      </w:hyperlink>
      <w:r w:rsidR="00E407A9">
        <w:rPr>
          <w:rFonts w:asciiTheme="minorHAnsi" w:hAnsiTheme="minorHAnsi" w:cstheme="minorHAnsi"/>
          <w:sz w:val="20"/>
          <w:szCs w:val="20"/>
        </w:rPr>
        <w:t xml:space="preserve"> and go to ‘Forms’.</w:t>
      </w:r>
    </w:p>
    <w:p w:rsidR="00496947" w:rsidRPr="00A92C1E" w:rsidRDefault="00496947" w:rsidP="00496947">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The provider is not required to provide this non-dairy substitute (the pa</w:t>
      </w:r>
      <w:r w:rsidR="00E432F9">
        <w:rPr>
          <w:rFonts w:asciiTheme="minorHAnsi" w:hAnsiTheme="minorHAnsi" w:cstheme="minorHAnsi"/>
          <w:sz w:val="20"/>
          <w:szCs w:val="20"/>
        </w:rPr>
        <w:t xml:space="preserve">rent would then provide this). </w:t>
      </w:r>
      <w:r w:rsidRPr="00A92C1E">
        <w:rPr>
          <w:rFonts w:asciiTheme="minorHAnsi" w:hAnsiTheme="minorHAnsi" w:cstheme="minorHAnsi"/>
          <w:sz w:val="20"/>
          <w:szCs w:val="20"/>
        </w:rPr>
        <w:t>This non-dairy substitute is required to meet all of the nutritional minimums as listed in the table below.</w:t>
      </w:r>
    </w:p>
    <w:p w:rsidR="00496947" w:rsidRDefault="00496947" w:rsidP="00496947">
      <w:pPr>
        <w:pStyle w:val="Default"/>
        <w:tabs>
          <w:tab w:val="left" w:pos="360"/>
        </w:tabs>
        <w:spacing w:line="276" w:lineRule="atLeast"/>
        <w:jc w:val="both"/>
        <w:rPr>
          <w:rFonts w:asciiTheme="minorHAnsi" w:hAnsiTheme="minorHAnsi" w:cstheme="minorHAnsi"/>
          <w:sz w:val="20"/>
          <w:szCs w:val="20"/>
        </w:rPr>
      </w:pPr>
    </w:p>
    <w:p w:rsidR="00496947" w:rsidRPr="00A92C1E" w:rsidRDefault="00496947" w:rsidP="00496947">
      <w:pPr>
        <w:pStyle w:val="Default"/>
        <w:tabs>
          <w:tab w:val="left" w:pos="360"/>
        </w:tabs>
        <w:spacing w:line="276" w:lineRule="atLeast"/>
        <w:jc w:val="center"/>
        <w:rPr>
          <w:rFonts w:asciiTheme="minorHAnsi" w:hAnsiTheme="minorHAnsi" w:cstheme="minorHAnsi"/>
          <w:b/>
          <w:sz w:val="20"/>
          <w:szCs w:val="20"/>
        </w:rPr>
      </w:pPr>
      <w:r>
        <w:rPr>
          <w:rFonts w:asciiTheme="minorHAnsi" w:hAnsiTheme="minorHAnsi" w:cstheme="minorHAnsi"/>
          <w:b/>
          <w:sz w:val="20"/>
          <w:szCs w:val="20"/>
        </w:rPr>
        <w:t>N</w:t>
      </w:r>
      <w:r w:rsidRPr="00A92C1E">
        <w:rPr>
          <w:rFonts w:asciiTheme="minorHAnsi" w:hAnsiTheme="minorHAnsi" w:cstheme="minorHAnsi"/>
          <w:b/>
          <w:sz w:val="20"/>
          <w:szCs w:val="20"/>
        </w:rPr>
        <w:t>utrient Table</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628"/>
        <w:gridCol w:w="2635"/>
        <w:gridCol w:w="2635"/>
      </w:tblGrid>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b/>
                <w:sz w:val="20"/>
                <w:szCs w:val="20"/>
              </w:rPr>
            </w:pPr>
            <w:r w:rsidRPr="00A92C1E">
              <w:rPr>
                <w:rFonts w:asciiTheme="minorHAnsi" w:hAnsiTheme="minorHAnsi" w:cstheme="minorHAnsi"/>
                <w:b/>
                <w:sz w:val="20"/>
                <w:szCs w:val="20"/>
              </w:rPr>
              <w:t>Nutrient</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b/>
                <w:sz w:val="20"/>
                <w:szCs w:val="20"/>
              </w:rPr>
            </w:pPr>
            <w:r w:rsidRPr="00A92C1E">
              <w:rPr>
                <w:rFonts w:asciiTheme="minorHAnsi" w:hAnsiTheme="minorHAnsi" w:cstheme="minorHAnsi"/>
                <w:b/>
                <w:sz w:val="20"/>
                <w:szCs w:val="20"/>
              </w:rPr>
              <w:t>Amount</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b/>
                <w:sz w:val="20"/>
                <w:szCs w:val="20"/>
              </w:rPr>
            </w:pPr>
            <w:r w:rsidRPr="00A92C1E">
              <w:rPr>
                <w:rFonts w:asciiTheme="minorHAnsi" w:hAnsiTheme="minorHAnsi" w:cstheme="minorHAnsi"/>
                <w:b/>
                <w:sz w:val="20"/>
                <w:szCs w:val="20"/>
              </w:rPr>
              <w:t>% Daily Amount (DV)</w:t>
            </w:r>
          </w:p>
        </w:tc>
      </w:tr>
      <w:tr w:rsidR="00496947" w:rsidRPr="00A92C1E" w:rsidTr="001E1389">
        <w:trPr>
          <w:trHeight w:val="432"/>
          <w:jc w:val="center"/>
        </w:trPr>
        <w:tc>
          <w:tcPr>
            <w:tcW w:w="2628" w:type="dxa"/>
            <w:tcBorders>
              <w:top w:val="nil"/>
              <w:bottom w:val="single" w:sz="4" w:space="0" w:color="auto"/>
            </w:tcBorders>
            <w:vAlign w:val="bottom"/>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Calcium</w:t>
            </w:r>
          </w:p>
        </w:tc>
        <w:tc>
          <w:tcPr>
            <w:tcW w:w="2635" w:type="dxa"/>
            <w:tcBorders>
              <w:top w:val="nil"/>
              <w:bottom w:val="single" w:sz="4" w:space="0" w:color="auto"/>
            </w:tcBorders>
            <w:vAlign w:val="bottom"/>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276 mg</w:t>
            </w:r>
          </w:p>
        </w:tc>
        <w:tc>
          <w:tcPr>
            <w:tcW w:w="2635" w:type="dxa"/>
            <w:tcBorders>
              <w:top w:val="nil"/>
              <w:bottom w:val="single" w:sz="4" w:space="0" w:color="auto"/>
            </w:tcBorders>
            <w:vAlign w:val="bottom"/>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28%</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Protein</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8g</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16%</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Vitamin A</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500 IU</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10%</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Vitamin D</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100 IU</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25%</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Magnesium</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24 mg</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6%</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Phosphorus</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222 mg</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22.2%</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Potassium</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349 mg</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10%</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Riboflavin</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.44 mg</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26%</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Vitamin B-12</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1.1 mg</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26%</w:t>
            </w:r>
          </w:p>
        </w:tc>
      </w:tr>
    </w:tbl>
    <w:p w:rsidR="00030B00" w:rsidRDefault="00030B00" w:rsidP="00496947">
      <w:pPr>
        <w:pStyle w:val="CM34"/>
        <w:rPr>
          <w:rFonts w:asciiTheme="minorHAnsi" w:hAnsiTheme="minorHAnsi" w:cstheme="minorHAnsi"/>
          <w:bCs/>
          <w:sz w:val="20"/>
          <w:szCs w:val="20"/>
        </w:rPr>
      </w:pPr>
    </w:p>
    <w:p w:rsidR="00496947" w:rsidRPr="00A92C1E" w:rsidRDefault="00496947" w:rsidP="001422C2">
      <w:pPr>
        <w:pStyle w:val="CM34"/>
        <w:rPr>
          <w:rFonts w:asciiTheme="minorHAnsi" w:hAnsiTheme="minorHAnsi" w:cstheme="minorHAnsi"/>
          <w:bCs/>
          <w:sz w:val="20"/>
          <w:szCs w:val="20"/>
        </w:rPr>
      </w:pPr>
      <w:r w:rsidRPr="00A92C1E">
        <w:rPr>
          <w:rFonts w:asciiTheme="minorHAnsi" w:hAnsiTheme="minorHAnsi" w:cstheme="minorHAnsi"/>
          <w:bCs/>
          <w:sz w:val="20"/>
          <w:szCs w:val="20"/>
        </w:rPr>
        <w:t xml:space="preserve">Currently, the only </w:t>
      </w:r>
      <w:r w:rsidR="0065525F">
        <w:rPr>
          <w:rFonts w:asciiTheme="minorHAnsi" w:hAnsiTheme="minorHAnsi" w:cstheme="minorHAnsi"/>
          <w:bCs/>
          <w:sz w:val="20"/>
          <w:szCs w:val="20"/>
        </w:rPr>
        <w:t xml:space="preserve">soy </w:t>
      </w:r>
      <w:r w:rsidRPr="00A92C1E">
        <w:rPr>
          <w:rFonts w:asciiTheme="minorHAnsi" w:hAnsiTheme="minorHAnsi" w:cstheme="minorHAnsi"/>
          <w:bCs/>
          <w:sz w:val="20"/>
          <w:szCs w:val="20"/>
        </w:rPr>
        <w:t xml:space="preserve">brands that we are aware of in our geographic area that meet these requirements are:  </w:t>
      </w:r>
    </w:p>
    <w:p w:rsidR="00496947" w:rsidRDefault="00496947" w:rsidP="008962B8">
      <w:pPr>
        <w:pStyle w:val="CM34"/>
        <w:rPr>
          <w:rFonts w:asciiTheme="minorHAnsi" w:hAnsiTheme="minorHAnsi" w:cstheme="minorHAnsi"/>
          <w:sz w:val="20"/>
          <w:szCs w:val="20"/>
        </w:rPr>
      </w:pPr>
      <w:r w:rsidRPr="00A92C1E">
        <w:rPr>
          <w:rFonts w:asciiTheme="minorHAnsi" w:hAnsiTheme="minorHAnsi" w:cstheme="minorHAnsi"/>
          <w:b/>
          <w:bCs/>
          <w:sz w:val="20"/>
          <w:szCs w:val="20"/>
        </w:rPr>
        <w:t>8</w:t>
      </w:r>
      <w:r w:rsidRPr="00A92C1E">
        <w:rPr>
          <w:rFonts w:asciiTheme="minorHAnsi" w:hAnsiTheme="minorHAnsi" w:cstheme="minorHAnsi"/>
          <w:b/>
          <w:bCs/>
          <w:sz w:val="20"/>
          <w:szCs w:val="20"/>
          <w:vertAlign w:val="superscript"/>
        </w:rPr>
        <w:t>th</w:t>
      </w:r>
      <w:r w:rsidRPr="00A92C1E">
        <w:rPr>
          <w:rFonts w:asciiTheme="minorHAnsi" w:hAnsiTheme="minorHAnsi" w:cstheme="minorHAnsi"/>
          <w:b/>
          <w:bCs/>
          <w:sz w:val="20"/>
          <w:szCs w:val="20"/>
        </w:rPr>
        <w:t xml:space="preserve"> Continent </w:t>
      </w:r>
      <w:r w:rsidR="007A76F9">
        <w:rPr>
          <w:rFonts w:asciiTheme="minorHAnsi" w:hAnsiTheme="minorHAnsi" w:cstheme="minorHAnsi"/>
          <w:b/>
          <w:bCs/>
          <w:sz w:val="20"/>
          <w:szCs w:val="20"/>
        </w:rPr>
        <w:t xml:space="preserve">(Original or Vanilla) </w:t>
      </w:r>
      <w:r w:rsidRPr="00A92C1E">
        <w:rPr>
          <w:rFonts w:asciiTheme="minorHAnsi" w:hAnsiTheme="minorHAnsi" w:cstheme="minorHAnsi"/>
          <w:b/>
          <w:bCs/>
          <w:sz w:val="20"/>
          <w:szCs w:val="20"/>
        </w:rPr>
        <w:t>Soymilk</w:t>
      </w:r>
      <w:r>
        <w:rPr>
          <w:rFonts w:asciiTheme="minorHAnsi" w:hAnsiTheme="minorHAnsi" w:cstheme="minorHAnsi"/>
          <w:b/>
          <w:bCs/>
          <w:sz w:val="20"/>
          <w:szCs w:val="20"/>
        </w:rPr>
        <w:t xml:space="preserve">, </w:t>
      </w:r>
      <w:r w:rsidR="007A76F9">
        <w:rPr>
          <w:rFonts w:asciiTheme="minorHAnsi" w:hAnsiTheme="minorHAnsi" w:cstheme="minorHAnsi"/>
          <w:b/>
          <w:bCs/>
          <w:sz w:val="20"/>
          <w:szCs w:val="20"/>
        </w:rPr>
        <w:t>Pacific Natural Ultra (Original or Vanilla)</w:t>
      </w:r>
      <w:r w:rsidRPr="00A92C1E">
        <w:rPr>
          <w:rFonts w:asciiTheme="minorHAnsi" w:hAnsiTheme="minorHAnsi" w:cstheme="minorHAnsi"/>
          <w:b/>
          <w:bCs/>
          <w:sz w:val="20"/>
          <w:szCs w:val="20"/>
        </w:rPr>
        <w:t xml:space="preserve"> Soymilk</w:t>
      </w:r>
      <w:r>
        <w:rPr>
          <w:rFonts w:asciiTheme="minorHAnsi" w:hAnsiTheme="minorHAnsi" w:cstheme="minorHAnsi"/>
          <w:b/>
          <w:bCs/>
          <w:sz w:val="20"/>
          <w:szCs w:val="20"/>
        </w:rPr>
        <w:t>,</w:t>
      </w:r>
      <w:r w:rsidR="007A76F9">
        <w:rPr>
          <w:rFonts w:asciiTheme="minorHAnsi" w:hAnsiTheme="minorHAnsi" w:cstheme="minorHAnsi"/>
          <w:b/>
          <w:bCs/>
          <w:sz w:val="20"/>
          <w:szCs w:val="20"/>
        </w:rPr>
        <w:t xml:space="preserve"> </w:t>
      </w:r>
      <w:r w:rsidR="00030B00">
        <w:rPr>
          <w:rFonts w:asciiTheme="minorHAnsi" w:hAnsiTheme="minorHAnsi" w:cstheme="minorHAnsi"/>
          <w:b/>
          <w:bCs/>
          <w:sz w:val="20"/>
          <w:szCs w:val="20"/>
        </w:rPr>
        <w:t>Silk</w:t>
      </w:r>
      <w:r w:rsidR="007A76F9">
        <w:rPr>
          <w:rFonts w:asciiTheme="minorHAnsi" w:hAnsiTheme="minorHAnsi" w:cstheme="minorHAnsi"/>
          <w:b/>
          <w:bCs/>
          <w:sz w:val="20"/>
          <w:szCs w:val="20"/>
        </w:rPr>
        <w:t xml:space="preserve"> (Original)</w:t>
      </w:r>
      <w:r w:rsidR="00030B00">
        <w:rPr>
          <w:rFonts w:asciiTheme="minorHAnsi" w:hAnsiTheme="minorHAnsi" w:cstheme="minorHAnsi"/>
          <w:b/>
          <w:bCs/>
          <w:sz w:val="20"/>
          <w:szCs w:val="20"/>
        </w:rPr>
        <w:t xml:space="preserve">, </w:t>
      </w:r>
      <w:r w:rsidRPr="00DE6FA7">
        <w:rPr>
          <w:rFonts w:asciiTheme="minorHAnsi" w:hAnsiTheme="minorHAnsi" w:cstheme="minorHAnsi"/>
          <w:bCs/>
          <w:sz w:val="20"/>
          <w:szCs w:val="20"/>
        </w:rPr>
        <w:t>and</w:t>
      </w:r>
      <w:r w:rsidRPr="00A92C1E">
        <w:rPr>
          <w:rFonts w:asciiTheme="minorHAnsi" w:hAnsiTheme="minorHAnsi" w:cstheme="minorHAnsi"/>
          <w:b/>
          <w:bCs/>
          <w:sz w:val="20"/>
          <w:szCs w:val="20"/>
        </w:rPr>
        <w:t xml:space="preserve"> Walmart Great Value </w:t>
      </w:r>
      <w:r w:rsidR="007A76F9">
        <w:rPr>
          <w:rFonts w:asciiTheme="minorHAnsi" w:hAnsiTheme="minorHAnsi" w:cstheme="minorHAnsi"/>
          <w:b/>
          <w:bCs/>
          <w:sz w:val="20"/>
          <w:szCs w:val="20"/>
        </w:rPr>
        <w:t>(</w:t>
      </w:r>
      <w:r w:rsidRPr="00A92C1E">
        <w:rPr>
          <w:rFonts w:asciiTheme="minorHAnsi" w:hAnsiTheme="minorHAnsi" w:cstheme="minorHAnsi"/>
          <w:b/>
          <w:bCs/>
          <w:sz w:val="20"/>
          <w:szCs w:val="20"/>
        </w:rPr>
        <w:t>Original</w:t>
      </w:r>
      <w:r w:rsidR="007A76F9">
        <w:rPr>
          <w:rFonts w:asciiTheme="minorHAnsi" w:hAnsiTheme="minorHAnsi" w:cstheme="minorHAnsi"/>
          <w:b/>
          <w:bCs/>
          <w:sz w:val="20"/>
          <w:szCs w:val="20"/>
        </w:rPr>
        <w:t>)</w:t>
      </w:r>
      <w:r w:rsidRPr="00A92C1E">
        <w:rPr>
          <w:rFonts w:asciiTheme="minorHAnsi" w:hAnsiTheme="minorHAnsi" w:cstheme="minorHAnsi"/>
          <w:b/>
          <w:bCs/>
          <w:sz w:val="20"/>
          <w:szCs w:val="20"/>
        </w:rPr>
        <w:t xml:space="preserve"> Soymilk.</w:t>
      </w:r>
      <w:r w:rsidR="008962B8">
        <w:rPr>
          <w:rFonts w:asciiTheme="minorHAnsi" w:hAnsiTheme="minorHAnsi" w:cstheme="minorHAnsi"/>
          <w:b/>
          <w:bCs/>
          <w:sz w:val="20"/>
          <w:szCs w:val="20"/>
        </w:rPr>
        <w:t xml:space="preserve">  </w:t>
      </w:r>
      <w:r>
        <w:rPr>
          <w:rFonts w:asciiTheme="minorHAnsi" w:hAnsiTheme="minorHAnsi" w:cstheme="minorHAnsi"/>
          <w:sz w:val="20"/>
          <w:szCs w:val="20"/>
        </w:rPr>
        <w:t xml:space="preserve">Where can </w:t>
      </w:r>
      <w:r w:rsidR="009959A4">
        <w:rPr>
          <w:rFonts w:asciiTheme="minorHAnsi" w:hAnsiTheme="minorHAnsi" w:cstheme="minorHAnsi"/>
          <w:sz w:val="20"/>
          <w:szCs w:val="20"/>
        </w:rPr>
        <w:t xml:space="preserve">you find </w:t>
      </w:r>
      <w:r>
        <w:rPr>
          <w:rFonts w:asciiTheme="minorHAnsi" w:hAnsiTheme="minorHAnsi" w:cstheme="minorHAnsi"/>
          <w:sz w:val="20"/>
          <w:szCs w:val="20"/>
        </w:rPr>
        <w:t xml:space="preserve">these acceptable milk substitutes?  </w:t>
      </w:r>
    </w:p>
    <w:p w:rsidR="00496947" w:rsidRDefault="00496947" w:rsidP="00496947">
      <w:pPr>
        <w:pStyle w:val="Default"/>
        <w:rPr>
          <w:rFonts w:asciiTheme="minorHAnsi" w:hAnsiTheme="minorHAnsi" w:cstheme="minorHAnsi"/>
          <w:sz w:val="20"/>
          <w:szCs w:val="20"/>
        </w:rPr>
      </w:pPr>
      <w:r w:rsidRPr="00A92C1E">
        <w:rPr>
          <w:rFonts w:asciiTheme="minorHAnsi" w:hAnsiTheme="minorHAnsi" w:cstheme="minorHAnsi"/>
          <w:b/>
          <w:bCs/>
          <w:sz w:val="20"/>
          <w:szCs w:val="20"/>
        </w:rPr>
        <w:t>Pacific Brand Ultra Soymilk</w:t>
      </w:r>
      <w:r w:rsidRPr="00A92C1E">
        <w:rPr>
          <w:rFonts w:asciiTheme="minorHAnsi" w:hAnsiTheme="minorHAnsi" w:cstheme="minorHAnsi"/>
          <w:sz w:val="20"/>
          <w:szCs w:val="20"/>
        </w:rPr>
        <w:t xml:space="preserve"> (see: http:www.pacificfoods.com/where-to-buy</w:t>
      </w:r>
      <w:proofErr w:type="gramStart"/>
      <w:r w:rsidRPr="00A92C1E">
        <w:rPr>
          <w:rFonts w:asciiTheme="minorHAnsi" w:hAnsiTheme="minorHAnsi" w:cstheme="minorHAnsi"/>
          <w:sz w:val="20"/>
          <w:szCs w:val="20"/>
        </w:rPr>
        <w:t xml:space="preserve">) </w:t>
      </w:r>
      <w:r w:rsidR="00030B00">
        <w:rPr>
          <w:rFonts w:asciiTheme="minorHAnsi" w:hAnsiTheme="minorHAnsi" w:cstheme="minorHAnsi"/>
          <w:sz w:val="20"/>
          <w:szCs w:val="20"/>
        </w:rPr>
        <w:t>;</w:t>
      </w:r>
      <w:proofErr w:type="gramEnd"/>
      <w:r>
        <w:rPr>
          <w:rFonts w:asciiTheme="minorHAnsi" w:hAnsiTheme="minorHAnsi" w:cstheme="minorHAnsi"/>
          <w:sz w:val="20"/>
          <w:szCs w:val="20"/>
        </w:rPr>
        <w:t xml:space="preserve"> </w:t>
      </w:r>
      <w:r>
        <w:rPr>
          <w:rFonts w:asciiTheme="minorHAnsi" w:hAnsiTheme="minorHAnsi" w:cstheme="minorHAnsi"/>
          <w:b/>
          <w:sz w:val="20"/>
          <w:szCs w:val="20"/>
        </w:rPr>
        <w:t xml:space="preserve">Silk </w:t>
      </w:r>
      <w:r>
        <w:rPr>
          <w:rFonts w:asciiTheme="minorHAnsi" w:hAnsiTheme="minorHAnsi" w:cstheme="minorHAnsi"/>
          <w:sz w:val="20"/>
          <w:szCs w:val="20"/>
        </w:rPr>
        <w:t>(see Walmart, Target, etc.)</w:t>
      </w:r>
      <w:r w:rsidR="00030B00">
        <w:rPr>
          <w:rFonts w:asciiTheme="minorHAnsi" w:hAnsiTheme="minorHAnsi" w:cstheme="minorHAnsi"/>
          <w:sz w:val="20"/>
          <w:szCs w:val="20"/>
        </w:rPr>
        <w:t>;</w:t>
      </w:r>
      <w:r w:rsidRPr="00A92C1E">
        <w:rPr>
          <w:rFonts w:asciiTheme="minorHAnsi" w:hAnsiTheme="minorHAnsi" w:cstheme="minorHAnsi"/>
          <w:sz w:val="20"/>
          <w:szCs w:val="20"/>
        </w:rPr>
        <w:t xml:space="preserve"> </w:t>
      </w:r>
    </w:p>
    <w:p w:rsidR="00496947" w:rsidRPr="00A92C1E" w:rsidRDefault="00496947" w:rsidP="00496947">
      <w:pPr>
        <w:pStyle w:val="Default"/>
        <w:rPr>
          <w:rFonts w:asciiTheme="minorHAnsi" w:hAnsiTheme="minorHAnsi" w:cstheme="minorHAnsi"/>
          <w:sz w:val="20"/>
          <w:szCs w:val="20"/>
        </w:rPr>
      </w:pPr>
      <w:r w:rsidRPr="00A92C1E">
        <w:rPr>
          <w:rFonts w:asciiTheme="minorHAnsi" w:hAnsiTheme="minorHAnsi" w:cstheme="minorHAnsi"/>
          <w:b/>
          <w:bCs/>
          <w:sz w:val="20"/>
          <w:szCs w:val="20"/>
        </w:rPr>
        <w:t>8th Continent</w:t>
      </w:r>
      <w:r w:rsidRPr="00A92C1E">
        <w:rPr>
          <w:rFonts w:asciiTheme="minorHAnsi" w:hAnsiTheme="minorHAnsi" w:cstheme="minorHAnsi"/>
          <w:sz w:val="20"/>
          <w:szCs w:val="20"/>
        </w:rPr>
        <w:t xml:space="preserve"> (see: </w:t>
      </w:r>
      <w:hyperlink r:id="rId16" w:history="1">
        <w:r w:rsidRPr="00A92C1E">
          <w:rPr>
            <w:rStyle w:val="Hyperlink"/>
            <w:rFonts w:asciiTheme="minorHAnsi" w:hAnsiTheme="minorHAnsi" w:cstheme="minorHAnsi"/>
            <w:sz w:val="20"/>
            <w:szCs w:val="20"/>
          </w:rPr>
          <w:t>http://www.8thcontinent.com/product-finder</w:t>
        </w:r>
      </w:hyperlink>
      <w:r w:rsidRPr="00A92C1E">
        <w:rPr>
          <w:rFonts w:asciiTheme="minorHAnsi" w:hAnsiTheme="minorHAnsi" w:cstheme="minorHAnsi"/>
          <w:sz w:val="20"/>
          <w:szCs w:val="20"/>
        </w:rPr>
        <w:t>)</w:t>
      </w:r>
      <w:r w:rsidR="00030B00">
        <w:rPr>
          <w:rFonts w:asciiTheme="minorHAnsi" w:hAnsiTheme="minorHAnsi" w:cstheme="minorHAnsi"/>
          <w:sz w:val="20"/>
          <w:szCs w:val="20"/>
        </w:rPr>
        <w:t>;</w:t>
      </w:r>
      <w:r w:rsidRPr="00A92C1E">
        <w:rPr>
          <w:rFonts w:asciiTheme="minorHAnsi" w:hAnsiTheme="minorHAnsi" w:cstheme="minorHAnsi"/>
          <w:sz w:val="20"/>
          <w:szCs w:val="20"/>
        </w:rPr>
        <w:t xml:space="preserve"> </w:t>
      </w:r>
      <w:r w:rsidRPr="00A92C1E">
        <w:rPr>
          <w:rFonts w:asciiTheme="minorHAnsi" w:hAnsiTheme="minorHAnsi" w:cstheme="minorHAnsi"/>
          <w:b/>
          <w:sz w:val="20"/>
          <w:szCs w:val="20"/>
        </w:rPr>
        <w:t xml:space="preserve">Walmart Great Value Original Soymilk </w:t>
      </w:r>
      <w:r w:rsidRPr="00A92C1E">
        <w:rPr>
          <w:rFonts w:asciiTheme="minorHAnsi" w:hAnsiTheme="minorHAnsi" w:cstheme="minorHAnsi"/>
          <w:sz w:val="20"/>
          <w:szCs w:val="20"/>
        </w:rPr>
        <w:t xml:space="preserve">(see Walmart.com).  </w:t>
      </w:r>
      <w:r>
        <w:rPr>
          <w:rFonts w:asciiTheme="minorHAnsi" w:hAnsiTheme="minorHAnsi" w:cstheme="minorHAnsi"/>
          <w:sz w:val="20"/>
          <w:szCs w:val="20"/>
        </w:rPr>
        <w:t xml:space="preserve">       </w:t>
      </w:r>
      <w:r w:rsidR="008962B8">
        <w:rPr>
          <w:rFonts w:asciiTheme="minorHAnsi" w:hAnsiTheme="minorHAnsi" w:cstheme="minorHAnsi"/>
          <w:sz w:val="20"/>
          <w:szCs w:val="20"/>
        </w:rPr>
        <w:t>Want to consider other allowable soy alternates?  See page 1</w:t>
      </w:r>
      <w:r w:rsidR="00E407A9">
        <w:rPr>
          <w:rFonts w:asciiTheme="minorHAnsi" w:hAnsiTheme="minorHAnsi" w:cstheme="minorHAnsi"/>
          <w:sz w:val="20"/>
          <w:szCs w:val="20"/>
        </w:rPr>
        <w:t>7</w:t>
      </w:r>
      <w:r w:rsidR="008962B8">
        <w:rPr>
          <w:rFonts w:asciiTheme="minorHAnsi" w:hAnsiTheme="minorHAnsi" w:cstheme="minorHAnsi"/>
          <w:sz w:val="20"/>
          <w:szCs w:val="20"/>
        </w:rPr>
        <w:t xml:space="preserve"> of your Food Program binder.  </w:t>
      </w:r>
      <w:r w:rsidRPr="00A92C1E">
        <w:rPr>
          <w:rFonts w:asciiTheme="minorHAnsi" w:hAnsiTheme="minorHAnsi" w:cstheme="minorHAnsi"/>
          <w:sz w:val="20"/>
          <w:szCs w:val="20"/>
        </w:rPr>
        <w:t xml:space="preserve">Hope this helps! </w:t>
      </w:r>
    </w:p>
    <w:p w:rsidR="00496947" w:rsidRDefault="00496947" w:rsidP="009A3738">
      <w:pPr>
        <w:pStyle w:val="Default"/>
        <w:tabs>
          <w:tab w:val="left" w:pos="360"/>
        </w:tabs>
        <w:rPr>
          <w:rFonts w:asciiTheme="minorHAnsi" w:hAnsiTheme="minorHAnsi" w:cstheme="minorHAnsi"/>
          <w:sz w:val="20"/>
          <w:szCs w:val="20"/>
        </w:rPr>
      </w:pPr>
    </w:p>
    <w:p w:rsidR="001422C2" w:rsidRDefault="001422C2" w:rsidP="001422C2">
      <w:pPr>
        <w:pStyle w:val="Default"/>
        <w:rPr>
          <w:rFonts w:asciiTheme="minorHAnsi" w:hAnsiTheme="minorHAnsi" w:cstheme="minorHAnsi"/>
          <w:sz w:val="20"/>
          <w:szCs w:val="20"/>
        </w:rPr>
      </w:pPr>
      <w:r>
        <w:rPr>
          <w:rFonts w:asciiTheme="minorHAnsi" w:hAnsiTheme="minorHAnsi" w:cstheme="minorHAnsi"/>
          <w:sz w:val="20"/>
          <w:szCs w:val="20"/>
        </w:rPr>
        <w:t xml:space="preserve">2.  </w:t>
      </w:r>
      <w:r w:rsidR="009A3738" w:rsidRPr="00F5414C">
        <w:rPr>
          <w:rFonts w:asciiTheme="minorHAnsi" w:hAnsiTheme="minorHAnsi" w:cstheme="minorHAnsi"/>
          <w:b/>
          <w:sz w:val="20"/>
          <w:szCs w:val="20"/>
          <w:u w:val="single"/>
        </w:rPr>
        <w:t>Breads and Bread Alterna</w:t>
      </w:r>
      <w:r w:rsidR="00FA7B2C" w:rsidRPr="00F5414C">
        <w:rPr>
          <w:rFonts w:asciiTheme="minorHAnsi" w:hAnsiTheme="minorHAnsi" w:cstheme="minorHAnsi"/>
          <w:b/>
          <w:sz w:val="20"/>
          <w:szCs w:val="20"/>
          <w:u w:val="single"/>
        </w:rPr>
        <w:t>tes</w:t>
      </w:r>
      <w:r w:rsidR="009A3738" w:rsidRPr="00A92C1E">
        <w:rPr>
          <w:rFonts w:asciiTheme="minorHAnsi" w:hAnsiTheme="minorHAnsi" w:cstheme="minorHAnsi"/>
          <w:sz w:val="20"/>
          <w:szCs w:val="20"/>
        </w:rPr>
        <w:t xml:space="preserve"> – </w:t>
      </w:r>
      <w:r w:rsidRPr="00A92C1E">
        <w:rPr>
          <w:rFonts w:asciiTheme="minorHAnsi" w:hAnsiTheme="minorHAnsi" w:cstheme="minorHAnsi"/>
          <w:sz w:val="20"/>
          <w:szCs w:val="20"/>
        </w:rPr>
        <w:t>These items must be made with enriched flour or whole grain flour – which provides B vitamins, minerals and protein. Whole grain by-products also supply a variety of taste and tex</w:t>
      </w:r>
      <w:r>
        <w:rPr>
          <w:rFonts w:asciiTheme="minorHAnsi" w:hAnsiTheme="minorHAnsi" w:cstheme="minorHAnsi"/>
          <w:sz w:val="20"/>
          <w:szCs w:val="20"/>
        </w:rPr>
        <w:t xml:space="preserve">ture as well as dietary fiber. </w:t>
      </w:r>
      <w:r w:rsidRPr="00A92C1E">
        <w:rPr>
          <w:rFonts w:asciiTheme="minorHAnsi" w:hAnsiTheme="minorHAnsi" w:cstheme="minorHAnsi"/>
          <w:sz w:val="20"/>
          <w:szCs w:val="20"/>
        </w:rPr>
        <w:t>This includes whole grain</w:t>
      </w:r>
      <w:r>
        <w:rPr>
          <w:rFonts w:asciiTheme="minorHAnsi" w:hAnsiTheme="minorHAnsi" w:cstheme="minorHAnsi"/>
          <w:sz w:val="20"/>
          <w:szCs w:val="20"/>
        </w:rPr>
        <w:t>, whole grain-rich</w:t>
      </w:r>
      <w:r w:rsidRPr="00A92C1E">
        <w:rPr>
          <w:rFonts w:asciiTheme="minorHAnsi" w:hAnsiTheme="minorHAnsi" w:cstheme="minorHAnsi"/>
          <w:sz w:val="20"/>
          <w:szCs w:val="20"/>
        </w:rPr>
        <w:t xml:space="preserve"> or enriched breads, cooked grains and enriched pastas. For children one and up, cereals (cooked or dry) may be served at breakfast or snack</w:t>
      </w:r>
      <w:r>
        <w:rPr>
          <w:rFonts w:asciiTheme="minorHAnsi" w:hAnsiTheme="minorHAnsi" w:cstheme="minorHAnsi"/>
          <w:sz w:val="20"/>
          <w:szCs w:val="20"/>
        </w:rPr>
        <w:t xml:space="preserve"> (NOT at lunch or supper). </w:t>
      </w:r>
    </w:p>
    <w:p w:rsidR="003A2D9D" w:rsidRDefault="003A2D9D" w:rsidP="001422C2">
      <w:pPr>
        <w:pStyle w:val="Default"/>
        <w:rPr>
          <w:rFonts w:asciiTheme="minorHAnsi" w:hAnsiTheme="minorHAnsi" w:cstheme="minorHAnsi"/>
          <w:sz w:val="20"/>
          <w:szCs w:val="20"/>
        </w:rPr>
      </w:pPr>
    </w:p>
    <w:p w:rsidR="001422C2" w:rsidRDefault="00FA7B2C" w:rsidP="001422C2">
      <w:pPr>
        <w:pStyle w:val="Default"/>
        <w:rPr>
          <w:rFonts w:asciiTheme="minorHAnsi" w:hAnsiTheme="minorHAnsi" w:cstheme="minorHAnsi"/>
          <w:b/>
        </w:rPr>
      </w:pPr>
      <w:r w:rsidRPr="0063016A">
        <w:rPr>
          <w:rFonts w:asciiTheme="minorHAnsi" w:hAnsiTheme="minorHAnsi" w:cstheme="minorHAnsi"/>
          <w:b/>
          <w:sz w:val="20"/>
          <w:szCs w:val="20"/>
        </w:rPr>
        <w:t>At least o</w:t>
      </w:r>
      <w:r w:rsidR="001422C2" w:rsidRPr="0063016A">
        <w:rPr>
          <w:rFonts w:asciiTheme="minorHAnsi" w:hAnsiTheme="minorHAnsi" w:cstheme="minorHAnsi"/>
          <w:b/>
          <w:sz w:val="20"/>
          <w:szCs w:val="20"/>
        </w:rPr>
        <w:t>ne whole-grain or whole grain-rich item must be served daily.</w:t>
      </w:r>
      <w:r w:rsidR="001422C2" w:rsidRPr="00A92C1E">
        <w:rPr>
          <w:rFonts w:asciiTheme="minorHAnsi" w:hAnsiTheme="minorHAnsi" w:cstheme="minorHAnsi"/>
          <w:sz w:val="20"/>
          <w:szCs w:val="20"/>
        </w:rPr>
        <w:t xml:space="preserve"> </w:t>
      </w:r>
      <w:r w:rsidR="001422C2">
        <w:rPr>
          <w:rFonts w:asciiTheme="minorHAnsi" w:hAnsiTheme="minorHAnsi" w:cstheme="minorHAnsi"/>
          <w:sz w:val="20"/>
          <w:szCs w:val="20"/>
        </w:rPr>
        <w:t>What’s a whole grain-rich food?</w:t>
      </w:r>
      <w:r>
        <w:rPr>
          <w:rFonts w:asciiTheme="minorHAnsi" w:hAnsiTheme="minorHAnsi" w:cstheme="minorHAnsi"/>
          <w:sz w:val="20"/>
          <w:szCs w:val="20"/>
        </w:rPr>
        <w:t xml:space="preserve">  </w:t>
      </w:r>
      <w:r w:rsidR="001422C2">
        <w:rPr>
          <w:rFonts w:asciiTheme="minorHAnsi" w:hAnsiTheme="minorHAnsi" w:cstheme="minorHAnsi"/>
          <w:sz w:val="20"/>
          <w:szCs w:val="20"/>
        </w:rPr>
        <w:t>It’s a food that contains at least 50% whole grains and any remaining grains are enriched.</w:t>
      </w:r>
      <w:r w:rsidR="00A40091">
        <w:rPr>
          <w:rFonts w:asciiTheme="minorHAnsi" w:hAnsiTheme="minorHAnsi" w:cstheme="minorHAnsi"/>
          <w:sz w:val="20"/>
          <w:szCs w:val="20"/>
        </w:rPr>
        <w:t xml:space="preserve">  Check</w:t>
      </w:r>
      <w:r w:rsidR="00A45D3C">
        <w:rPr>
          <w:rFonts w:asciiTheme="minorHAnsi" w:hAnsiTheme="minorHAnsi" w:cstheme="minorHAnsi"/>
          <w:sz w:val="20"/>
          <w:szCs w:val="20"/>
        </w:rPr>
        <w:t xml:space="preserve"> page 13 of</w:t>
      </w:r>
      <w:r w:rsidR="00A40091">
        <w:rPr>
          <w:rFonts w:asciiTheme="minorHAnsi" w:hAnsiTheme="minorHAnsi" w:cstheme="minorHAnsi"/>
          <w:sz w:val="20"/>
          <w:szCs w:val="20"/>
        </w:rPr>
        <w:t xml:space="preserve"> your binder for examples of whole grains!</w:t>
      </w:r>
      <w:r w:rsidR="0063016A">
        <w:rPr>
          <w:rFonts w:asciiTheme="minorHAnsi" w:hAnsiTheme="minorHAnsi" w:cstheme="minorHAnsi"/>
          <w:sz w:val="20"/>
          <w:szCs w:val="20"/>
        </w:rPr>
        <w:t xml:space="preserve"> </w:t>
      </w:r>
      <w:r w:rsidR="0063016A" w:rsidRPr="0063016A">
        <w:rPr>
          <w:rFonts w:asciiTheme="minorHAnsi" w:hAnsiTheme="minorHAnsi" w:cstheme="minorHAnsi"/>
          <w:b/>
          <w:sz w:val="20"/>
          <w:szCs w:val="20"/>
        </w:rPr>
        <w:t>Once you find a whole grain-rich food, keep the label on hand as you might need to show us the label at a visit.</w:t>
      </w:r>
    </w:p>
    <w:p w:rsidR="003A2D9D" w:rsidRDefault="003A2D9D" w:rsidP="00FA7B2C">
      <w:pPr>
        <w:pStyle w:val="Default"/>
        <w:rPr>
          <w:rFonts w:asciiTheme="minorHAnsi" w:hAnsiTheme="minorHAnsi" w:cstheme="minorHAnsi"/>
          <w:sz w:val="20"/>
          <w:szCs w:val="20"/>
        </w:rPr>
      </w:pPr>
    </w:p>
    <w:p w:rsidR="009A3738" w:rsidRDefault="0063016A" w:rsidP="00FA7B2C">
      <w:pPr>
        <w:pStyle w:val="Default"/>
        <w:rPr>
          <w:rFonts w:asciiTheme="minorHAnsi" w:hAnsiTheme="minorHAnsi" w:cstheme="minorHAnsi"/>
          <w:b/>
          <w:sz w:val="20"/>
          <w:szCs w:val="20"/>
        </w:rPr>
      </w:pPr>
      <w:r w:rsidRPr="0063016A">
        <w:rPr>
          <w:rFonts w:asciiTheme="minorHAnsi" w:hAnsiTheme="minorHAnsi" w:cstheme="minorHAnsi"/>
          <w:b/>
          <w:sz w:val="20"/>
          <w:szCs w:val="20"/>
        </w:rPr>
        <w:t>Please note that just because a food indicates “whole grain” on the packaging, it may not be whole grain-rich!</w:t>
      </w:r>
      <w:r>
        <w:rPr>
          <w:rFonts w:asciiTheme="minorHAnsi" w:hAnsiTheme="minorHAnsi" w:cstheme="minorHAnsi"/>
          <w:sz w:val="20"/>
          <w:szCs w:val="20"/>
        </w:rPr>
        <w:t xml:space="preserve">  </w:t>
      </w:r>
      <w:r w:rsidR="001422C2" w:rsidRPr="00A92C1E">
        <w:rPr>
          <w:rFonts w:asciiTheme="minorHAnsi" w:hAnsiTheme="minorHAnsi" w:cstheme="minorHAnsi"/>
          <w:sz w:val="20"/>
          <w:szCs w:val="20"/>
        </w:rPr>
        <w:t>Refer to your CACFP binder</w:t>
      </w:r>
      <w:r w:rsidR="006A6DAB">
        <w:rPr>
          <w:rFonts w:asciiTheme="minorHAnsi" w:hAnsiTheme="minorHAnsi" w:cstheme="minorHAnsi"/>
          <w:sz w:val="20"/>
          <w:szCs w:val="20"/>
        </w:rPr>
        <w:t xml:space="preserve"> (pages 8 and 9)</w:t>
      </w:r>
      <w:r w:rsidR="00DF5961">
        <w:rPr>
          <w:rFonts w:asciiTheme="minorHAnsi" w:hAnsiTheme="minorHAnsi" w:cstheme="minorHAnsi"/>
          <w:sz w:val="20"/>
          <w:szCs w:val="20"/>
        </w:rPr>
        <w:t>, also,</w:t>
      </w:r>
      <w:r w:rsidR="001422C2" w:rsidRPr="00A92C1E">
        <w:rPr>
          <w:rFonts w:asciiTheme="minorHAnsi" w:hAnsiTheme="minorHAnsi" w:cstheme="minorHAnsi"/>
          <w:sz w:val="20"/>
          <w:szCs w:val="20"/>
        </w:rPr>
        <w:t xml:space="preserve"> for a more complete list of acceptable </w:t>
      </w:r>
      <w:r w:rsidR="001422C2">
        <w:rPr>
          <w:rFonts w:asciiTheme="minorHAnsi" w:hAnsiTheme="minorHAnsi" w:cstheme="minorHAnsi"/>
          <w:sz w:val="20"/>
          <w:szCs w:val="20"/>
        </w:rPr>
        <w:t>breads and bread alternates</w:t>
      </w:r>
      <w:r w:rsidR="00FA01DB">
        <w:rPr>
          <w:rFonts w:asciiTheme="minorHAnsi" w:hAnsiTheme="minorHAnsi" w:cstheme="minorHAnsi"/>
          <w:sz w:val="20"/>
          <w:szCs w:val="20"/>
        </w:rPr>
        <w:t xml:space="preserve"> that can be served. </w:t>
      </w:r>
      <w:r w:rsidR="001422C2" w:rsidRPr="00A92C1E">
        <w:rPr>
          <w:rFonts w:asciiTheme="minorHAnsi" w:hAnsiTheme="minorHAnsi" w:cstheme="minorHAnsi"/>
          <w:sz w:val="20"/>
          <w:szCs w:val="20"/>
        </w:rPr>
        <w:t xml:space="preserve">Some of the unacceptable choices are </w:t>
      </w:r>
      <w:r w:rsidR="00FA7B2C">
        <w:rPr>
          <w:rFonts w:asciiTheme="minorHAnsi" w:hAnsiTheme="minorHAnsi" w:cstheme="minorHAnsi"/>
          <w:sz w:val="20"/>
          <w:szCs w:val="20"/>
        </w:rPr>
        <w:t>breakfast bars, cookies, cake, potato chips, brownies, hominy, po</w:t>
      </w:r>
      <w:r w:rsidR="00FA01DB">
        <w:rPr>
          <w:rFonts w:asciiTheme="minorHAnsi" w:hAnsiTheme="minorHAnsi" w:cstheme="minorHAnsi"/>
          <w:sz w:val="20"/>
          <w:szCs w:val="20"/>
        </w:rPr>
        <w:t xml:space="preserve">rk skins, and tapioca pudding. </w:t>
      </w:r>
      <w:r w:rsidR="00FA7B2C" w:rsidRPr="00A45D3C">
        <w:rPr>
          <w:rFonts w:asciiTheme="minorHAnsi" w:hAnsiTheme="minorHAnsi" w:cstheme="minorHAnsi"/>
          <w:b/>
          <w:sz w:val="20"/>
          <w:szCs w:val="20"/>
        </w:rPr>
        <w:t xml:space="preserve">Breading on processed items can only be </w:t>
      </w:r>
      <w:r w:rsidR="002203CC">
        <w:rPr>
          <w:rFonts w:asciiTheme="minorHAnsi" w:hAnsiTheme="minorHAnsi" w:cstheme="minorHAnsi"/>
          <w:b/>
          <w:sz w:val="20"/>
          <w:szCs w:val="20"/>
        </w:rPr>
        <w:t>claimed for reimbursement</w:t>
      </w:r>
      <w:r w:rsidR="00FA7B2C" w:rsidRPr="00A45D3C">
        <w:rPr>
          <w:rFonts w:asciiTheme="minorHAnsi" w:hAnsiTheme="minorHAnsi" w:cstheme="minorHAnsi"/>
          <w:b/>
          <w:sz w:val="20"/>
          <w:szCs w:val="20"/>
        </w:rPr>
        <w:t xml:space="preserve"> if you have a Child Nutrition label or a Product Analysis sheet to state the meal component serving size of the product.</w:t>
      </w:r>
    </w:p>
    <w:p w:rsidR="00685F3E" w:rsidRDefault="00685F3E" w:rsidP="00FA7B2C">
      <w:pPr>
        <w:pStyle w:val="Default"/>
        <w:rPr>
          <w:rFonts w:asciiTheme="minorHAnsi" w:hAnsiTheme="minorHAnsi" w:cstheme="minorHAnsi"/>
          <w:b/>
          <w:sz w:val="20"/>
          <w:szCs w:val="20"/>
        </w:rPr>
      </w:pPr>
    </w:p>
    <w:p w:rsidR="00685F3E" w:rsidRDefault="00685F3E" w:rsidP="00FA7B2C">
      <w:pPr>
        <w:pStyle w:val="Default"/>
        <w:rPr>
          <w:rFonts w:asciiTheme="minorHAnsi" w:hAnsiTheme="minorHAnsi" w:cstheme="minorHAnsi"/>
          <w:sz w:val="20"/>
          <w:szCs w:val="20"/>
        </w:rPr>
      </w:pPr>
      <w:r>
        <w:rPr>
          <w:rFonts w:asciiTheme="minorHAnsi" w:hAnsiTheme="minorHAnsi" w:cstheme="minorHAnsi"/>
          <w:sz w:val="20"/>
          <w:szCs w:val="20"/>
        </w:rPr>
        <w:t>Popcorn is now allowable to serve and receive reimbursement</w:t>
      </w:r>
      <w:r w:rsidR="00E407A9">
        <w:rPr>
          <w:rFonts w:asciiTheme="minorHAnsi" w:hAnsiTheme="minorHAnsi" w:cstheme="minorHAnsi"/>
          <w:sz w:val="20"/>
          <w:szCs w:val="20"/>
        </w:rPr>
        <w:t xml:space="preserve"> – and </w:t>
      </w:r>
      <w:proofErr w:type="gramStart"/>
      <w:r w:rsidR="00E407A9">
        <w:rPr>
          <w:rFonts w:asciiTheme="minorHAnsi" w:hAnsiTheme="minorHAnsi" w:cstheme="minorHAnsi"/>
          <w:sz w:val="20"/>
          <w:szCs w:val="20"/>
        </w:rPr>
        <w:t>it’s</w:t>
      </w:r>
      <w:proofErr w:type="gramEnd"/>
      <w:r w:rsidR="00E407A9">
        <w:rPr>
          <w:rFonts w:asciiTheme="minorHAnsi" w:hAnsiTheme="minorHAnsi" w:cstheme="minorHAnsi"/>
          <w:sz w:val="20"/>
          <w:szCs w:val="20"/>
        </w:rPr>
        <w:t xml:space="preserve"> whole grain!</w:t>
      </w:r>
      <w:r>
        <w:rPr>
          <w:rFonts w:asciiTheme="minorHAnsi" w:hAnsiTheme="minorHAnsi" w:cstheme="minorHAnsi"/>
          <w:sz w:val="20"/>
          <w:szCs w:val="20"/>
        </w:rPr>
        <w:t xml:space="preserve">  Serving size is huge, though! </w:t>
      </w:r>
      <w:r w:rsidR="00246D91">
        <w:rPr>
          <w:rFonts w:asciiTheme="minorHAnsi" w:hAnsiTheme="minorHAnsi" w:cstheme="minorHAnsi"/>
          <w:sz w:val="20"/>
          <w:szCs w:val="20"/>
        </w:rPr>
        <w:t xml:space="preserve"> You can find it at Bread/Alternate #158. </w:t>
      </w:r>
      <w:r>
        <w:rPr>
          <w:rFonts w:asciiTheme="minorHAnsi" w:hAnsiTheme="minorHAnsi" w:cstheme="minorHAnsi"/>
          <w:sz w:val="20"/>
          <w:szCs w:val="20"/>
        </w:rPr>
        <w:t xml:space="preserve"> Per IL Department of Children and Family Services (DCFS), popcorn cannot be served to children under 2 years of age – so licensed providers, please take note of that. </w:t>
      </w:r>
      <w:r w:rsidR="0063016A">
        <w:rPr>
          <w:rFonts w:asciiTheme="minorHAnsi" w:hAnsiTheme="minorHAnsi" w:cstheme="minorHAnsi"/>
          <w:sz w:val="20"/>
          <w:szCs w:val="20"/>
        </w:rPr>
        <w:t xml:space="preserve"> Do be mindful as popcorn is a choking hazard! </w:t>
      </w:r>
      <w:r>
        <w:rPr>
          <w:rFonts w:asciiTheme="minorHAnsi" w:hAnsiTheme="minorHAnsi" w:cstheme="minorHAnsi"/>
          <w:sz w:val="20"/>
          <w:szCs w:val="20"/>
        </w:rPr>
        <w:t xml:space="preserve"> Here’</w:t>
      </w:r>
      <w:r w:rsidR="000034D7">
        <w:rPr>
          <w:rFonts w:asciiTheme="minorHAnsi" w:hAnsiTheme="minorHAnsi" w:cstheme="minorHAnsi"/>
          <w:sz w:val="20"/>
          <w:szCs w:val="20"/>
        </w:rPr>
        <w:t>s minimum serving sizes:</w:t>
      </w:r>
    </w:p>
    <w:p w:rsidR="000034D7" w:rsidRDefault="000034D7" w:rsidP="00FA7B2C">
      <w:pPr>
        <w:pStyle w:val="Default"/>
        <w:rPr>
          <w:rFonts w:asciiTheme="minorHAnsi" w:hAnsiTheme="minorHAnsi" w:cstheme="minorHAnsi"/>
          <w:sz w:val="20"/>
          <w:szCs w:val="20"/>
        </w:rPr>
      </w:pPr>
    </w:p>
    <w:p w:rsidR="000034D7" w:rsidRPr="00711912" w:rsidRDefault="00711912" w:rsidP="00FA7B2C">
      <w:pPr>
        <w:pStyle w:val="Default"/>
        <w:rPr>
          <w:rFonts w:asciiTheme="minorHAnsi" w:hAnsiTheme="minorHAnsi" w:cstheme="minorHAnsi"/>
          <w:sz w:val="20"/>
          <w:szCs w:val="20"/>
          <w:u w:val="single"/>
        </w:rPr>
      </w:pPr>
      <w:r w:rsidRPr="00711912">
        <w:rPr>
          <w:rFonts w:asciiTheme="minorHAnsi" w:hAnsiTheme="minorHAnsi" w:cstheme="minorHAnsi"/>
          <w:sz w:val="20"/>
          <w:szCs w:val="20"/>
        </w:rPr>
        <w:t xml:space="preserve"> </w:t>
      </w:r>
      <w:r w:rsidR="00E407A9">
        <w:rPr>
          <w:rFonts w:asciiTheme="minorHAnsi" w:hAnsiTheme="minorHAnsi" w:cstheme="minorHAnsi"/>
          <w:sz w:val="20"/>
          <w:szCs w:val="20"/>
        </w:rPr>
        <w:t xml:space="preserve">  </w:t>
      </w:r>
      <w:r w:rsidRPr="00711912">
        <w:rPr>
          <w:rFonts w:asciiTheme="minorHAnsi" w:hAnsiTheme="minorHAnsi" w:cstheme="minorHAnsi"/>
          <w:sz w:val="20"/>
          <w:szCs w:val="20"/>
        </w:rPr>
        <w:t xml:space="preserve"> </w:t>
      </w:r>
      <w:r w:rsidRPr="00711912">
        <w:rPr>
          <w:rFonts w:asciiTheme="minorHAnsi" w:hAnsiTheme="minorHAnsi" w:cstheme="minorHAnsi"/>
          <w:sz w:val="20"/>
          <w:szCs w:val="20"/>
          <w:u w:val="single"/>
        </w:rPr>
        <w:t>2-3 year olds a</w:t>
      </w:r>
      <w:r>
        <w:rPr>
          <w:rFonts w:asciiTheme="minorHAnsi" w:hAnsiTheme="minorHAnsi" w:cstheme="minorHAnsi"/>
          <w:sz w:val="20"/>
          <w:szCs w:val="20"/>
          <w:u w:val="single"/>
        </w:rPr>
        <w:t>t</w:t>
      </w:r>
      <w:r w:rsidR="00246D91">
        <w:rPr>
          <w:rFonts w:asciiTheme="minorHAnsi" w:hAnsiTheme="minorHAnsi" w:cstheme="minorHAnsi"/>
          <w:sz w:val="20"/>
          <w:szCs w:val="20"/>
          <w:u w:val="single"/>
        </w:rPr>
        <w:t xml:space="preserve"> </w:t>
      </w:r>
      <w:r w:rsidRPr="00711912">
        <w:rPr>
          <w:rFonts w:asciiTheme="minorHAnsi" w:hAnsiTheme="minorHAnsi" w:cstheme="minorHAnsi"/>
          <w:sz w:val="20"/>
          <w:szCs w:val="20"/>
          <w:u w:val="single"/>
        </w:rPr>
        <w:t>snack</w:t>
      </w:r>
      <w:r w:rsidR="000034D7" w:rsidRPr="00711912">
        <w:rPr>
          <w:rFonts w:asciiTheme="minorHAnsi" w:hAnsiTheme="minorHAnsi" w:cstheme="minorHAnsi"/>
          <w:sz w:val="20"/>
          <w:szCs w:val="20"/>
        </w:rPr>
        <w:tab/>
      </w:r>
      <w:r w:rsidRPr="00711912">
        <w:rPr>
          <w:rFonts w:asciiTheme="minorHAnsi" w:hAnsiTheme="minorHAnsi" w:cstheme="minorHAnsi"/>
          <w:sz w:val="20"/>
          <w:szCs w:val="20"/>
        </w:rPr>
        <w:tab/>
      </w:r>
      <w:r w:rsidRPr="00711912">
        <w:rPr>
          <w:rFonts w:asciiTheme="minorHAnsi" w:hAnsiTheme="minorHAnsi" w:cstheme="minorHAnsi"/>
          <w:sz w:val="20"/>
          <w:szCs w:val="20"/>
        </w:rPr>
        <w:tab/>
      </w:r>
      <w:r w:rsidR="00E407A9">
        <w:rPr>
          <w:rFonts w:asciiTheme="minorHAnsi" w:hAnsiTheme="minorHAnsi" w:cstheme="minorHAnsi"/>
          <w:sz w:val="20"/>
          <w:szCs w:val="20"/>
        </w:rPr>
        <w:t xml:space="preserve">  </w:t>
      </w:r>
      <w:r w:rsidR="000034D7" w:rsidRPr="00711912">
        <w:rPr>
          <w:rFonts w:asciiTheme="minorHAnsi" w:hAnsiTheme="minorHAnsi" w:cstheme="minorHAnsi"/>
          <w:sz w:val="20"/>
          <w:szCs w:val="20"/>
          <w:u w:val="single"/>
        </w:rPr>
        <w:t>3-5 year olds at snack</w:t>
      </w:r>
      <w:r w:rsidR="000034D7" w:rsidRPr="00711912">
        <w:rPr>
          <w:rFonts w:asciiTheme="minorHAnsi" w:hAnsiTheme="minorHAnsi" w:cstheme="minorHAnsi"/>
          <w:sz w:val="20"/>
          <w:szCs w:val="20"/>
        </w:rPr>
        <w:tab/>
      </w:r>
      <w:r w:rsidR="00F61A40" w:rsidRPr="00711912">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sidR="000034D7" w:rsidRPr="00711912">
        <w:rPr>
          <w:rFonts w:asciiTheme="minorHAnsi" w:hAnsiTheme="minorHAnsi" w:cstheme="minorHAnsi"/>
          <w:sz w:val="20"/>
          <w:szCs w:val="20"/>
          <w:u w:val="single"/>
        </w:rPr>
        <w:t>6 year olds and up at snack</w:t>
      </w:r>
    </w:p>
    <w:p w:rsidR="000034D7" w:rsidRPr="00711912" w:rsidRDefault="00711912" w:rsidP="00FA7B2C">
      <w:pPr>
        <w:pStyle w:val="Default"/>
        <w:rPr>
          <w:rFonts w:asciiTheme="minorHAnsi" w:hAnsiTheme="minorHAnsi" w:cstheme="minorHAnsi"/>
          <w:sz w:val="20"/>
          <w:szCs w:val="20"/>
        </w:rPr>
      </w:pPr>
      <w:r w:rsidRPr="00711912">
        <w:rPr>
          <w:rFonts w:asciiTheme="minorHAnsi" w:hAnsiTheme="minorHAnsi" w:cstheme="minorHAnsi"/>
          <w:sz w:val="20"/>
          <w:szCs w:val="20"/>
        </w:rPr>
        <w:t>¾ cup popped</w:t>
      </w:r>
      <w:r>
        <w:rPr>
          <w:rFonts w:asciiTheme="minorHAnsi" w:hAnsiTheme="minorHAnsi" w:cstheme="minorHAnsi"/>
          <w:sz w:val="20"/>
          <w:szCs w:val="20"/>
        </w:rPr>
        <w:t xml:space="preserve"> corn</w:t>
      </w:r>
      <w:r w:rsidRPr="00711912">
        <w:rPr>
          <w:rFonts w:asciiTheme="minorHAnsi" w:hAnsiTheme="minorHAnsi" w:cstheme="minorHAnsi"/>
          <w:sz w:val="20"/>
          <w:szCs w:val="20"/>
        </w:rPr>
        <w:t xml:space="preserve"> (1/4 oz</w:t>
      </w:r>
      <w:r>
        <w:rPr>
          <w:rFonts w:asciiTheme="minorHAnsi" w:hAnsiTheme="minorHAnsi" w:cstheme="minorHAnsi"/>
          <w:sz w:val="20"/>
          <w:szCs w:val="20"/>
        </w:rPr>
        <w:t>. equiv.</w:t>
      </w:r>
      <w:r w:rsidRPr="00711912">
        <w:rPr>
          <w:rFonts w:asciiTheme="minorHAnsi" w:hAnsiTheme="minorHAnsi" w:cstheme="minorHAnsi"/>
          <w:sz w:val="20"/>
          <w:szCs w:val="20"/>
        </w:rPr>
        <w:t>)</w:t>
      </w:r>
      <w:r w:rsidR="000034D7" w:rsidRPr="00711912">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000034D7" w:rsidRPr="00711912">
        <w:rPr>
          <w:rFonts w:asciiTheme="minorHAnsi" w:hAnsiTheme="minorHAnsi" w:cstheme="minorHAnsi"/>
          <w:sz w:val="20"/>
          <w:szCs w:val="20"/>
        </w:rPr>
        <w:t>1 ½ cup</w:t>
      </w:r>
      <w:r w:rsidR="00121E52" w:rsidRPr="00711912">
        <w:rPr>
          <w:rFonts w:asciiTheme="minorHAnsi" w:hAnsiTheme="minorHAnsi" w:cstheme="minorHAnsi"/>
          <w:sz w:val="20"/>
          <w:szCs w:val="20"/>
        </w:rPr>
        <w:t xml:space="preserve">s popped </w:t>
      </w:r>
      <w:r>
        <w:rPr>
          <w:rFonts w:asciiTheme="minorHAnsi" w:hAnsiTheme="minorHAnsi" w:cstheme="minorHAnsi"/>
          <w:sz w:val="20"/>
          <w:szCs w:val="20"/>
        </w:rPr>
        <w:t xml:space="preserve">corn </w:t>
      </w:r>
      <w:r w:rsidR="000034D7" w:rsidRPr="00711912">
        <w:rPr>
          <w:rFonts w:asciiTheme="minorHAnsi" w:hAnsiTheme="minorHAnsi" w:cstheme="minorHAnsi"/>
          <w:sz w:val="20"/>
          <w:szCs w:val="20"/>
        </w:rPr>
        <w:t>(½ o</w:t>
      </w:r>
      <w:r w:rsidRPr="00711912">
        <w:rPr>
          <w:rFonts w:asciiTheme="minorHAnsi" w:hAnsiTheme="minorHAnsi" w:cstheme="minorHAnsi"/>
          <w:sz w:val="20"/>
          <w:szCs w:val="20"/>
        </w:rPr>
        <w:t>z.</w:t>
      </w:r>
      <w:r>
        <w:rPr>
          <w:rFonts w:asciiTheme="minorHAnsi" w:hAnsiTheme="minorHAnsi" w:cstheme="minorHAnsi"/>
          <w:sz w:val="20"/>
          <w:szCs w:val="20"/>
        </w:rPr>
        <w:t xml:space="preserve"> equiv.</w:t>
      </w:r>
      <w:r w:rsidR="000034D7" w:rsidRPr="00711912">
        <w:rPr>
          <w:rFonts w:asciiTheme="minorHAnsi" w:hAnsiTheme="minorHAnsi" w:cstheme="minorHAnsi"/>
          <w:sz w:val="20"/>
          <w:szCs w:val="20"/>
        </w:rPr>
        <w:t>)</w:t>
      </w:r>
      <w:r w:rsidR="000034D7" w:rsidRPr="00711912">
        <w:rPr>
          <w:rFonts w:asciiTheme="minorHAnsi" w:hAnsiTheme="minorHAnsi" w:cstheme="minorHAnsi"/>
          <w:sz w:val="20"/>
          <w:szCs w:val="20"/>
        </w:rPr>
        <w:tab/>
        <w:t xml:space="preserve">   </w:t>
      </w:r>
      <w:r w:rsidR="00F61A40" w:rsidRPr="00711912">
        <w:rPr>
          <w:rFonts w:asciiTheme="minorHAnsi" w:hAnsiTheme="minorHAnsi" w:cstheme="minorHAnsi"/>
          <w:sz w:val="20"/>
          <w:szCs w:val="20"/>
        </w:rPr>
        <w:t xml:space="preserve"> </w:t>
      </w:r>
      <w:r w:rsidR="000034D7" w:rsidRPr="00711912">
        <w:rPr>
          <w:rFonts w:asciiTheme="minorHAnsi" w:hAnsiTheme="minorHAnsi" w:cstheme="minorHAnsi"/>
          <w:sz w:val="20"/>
          <w:szCs w:val="20"/>
        </w:rPr>
        <w:t>3 cups popped corn (1 o</w:t>
      </w:r>
      <w:r>
        <w:rPr>
          <w:rFonts w:asciiTheme="minorHAnsi" w:hAnsiTheme="minorHAnsi" w:cstheme="minorHAnsi"/>
          <w:sz w:val="20"/>
          <w:szCs w:val="20"/>
        </w:rPr>
        <w:t>z. equiv.</w:t>
      </w:r>
      <w:r w:rsidR="000034D7" w:rsidRPr="00711912">
        <w:rPr>
          <w:rFonts w:asciiTheme="minorHAnsi" w:hAnsiTheme="minorHAnsi" w:cstheme="minorHAnsi"/>
          <w:sz w:val="20"/>
          <w:szCs w:val="20"/>
        </w:rPr>
        <w:t>)</w:t>
      </w:r>
    </w:p>
    <w:p w:rsidR="006A6DAB" w:rsidRDefault="00F61A40" w:rsidP="006A6DAB">
      <w:pPr>
        <w:pStyle w:val="Default"/>
        <w:rPr>
          <w:rFonts w:asciiTheme="minorHAnsi" w:hAnsiTheme="minorHAnsi" w:cstheme="minorHAnsi"/>
          <w:sz w:val="20"/>
          <w:szCs w:val="20"/>
        </w:rPr>
      </w:pPr>
      <w:r>
        <w:rPr>
          <w:rFonts w:asciiTheme="minorHAnsi" w:hAnsiTheme="minorHAnsi" w:cstheme="minorHAnsi"/>
          <w:sz w:val="20"/>
          <w:szCs w:val="20"/>
        </w:rPr>
        <w:t xml:space="preserve"> </w:t>
      </w:r>
    </w:p>
    <w:p w:rsidR="000034D7" w:rsidRPr="000034D7" w:rsidRDefault="00F61A40" w:rsidP="006A6DAB">
      <w:pPr>
        <w:pStyle w:val="Default"/>
        <w:rPr>
          <w:rFonts w:ascii="Calibri" w:eastAsia="Times New Roman" w:hAnsi="Calibri" w:cs="Arial"/>
          <w:color w:val="6F6656"/>
          <w:sz w:val="20"/>
          <w:szCs w:val="20"/>
        </w:rPr>
      </w:pPr>
      <w:r>
        <w:rPr>
          <w:rFonts w:ascii="Calibri" w:eastAsia="Times New Roman" w:hAnsi="Calibri" w:cs="Arial"/>
          <w:bCs/>
          <w:color w:val="2D1104"/>
          <w:sz w:val="20"/>
          <w:szCs w:val="20"/>
        </w:rPr>
        <w:t>P</w:t>
      </w:r>
      <w:r w:rsidR="000034D7" w:rsidRPr="000034D7">
        <w:rPr>
          <w:rFonts w:ascii="Calibri" w:eastAsia="Times New Roman" w:hAnsi="Calibri" w:cs="Arial"/>
          <w:color w:val="6F6656"/>
          <w:sz w:val="20"/>
          <w:szCs w:val="20"/>
        </w:rPr>
        <w:t>opcorn provides a full complement of nutrition benefits, including dietary fiber, protein and B vitamins. By adding other healthful ingredients to popcorn you can make your own delicious, quick and easy snack mix.</w:t>
      </w:r>
    </w:p>
    <w:p w:rsidR="000034D7" w:rsidRPr="000034D7" w:rsidRDefault="000034D7" w:rsidP="000034D7">
      <w:pPr>
        <w:spacing w:after="0" w:line="300" w:lineRule="atLeast"/>
        <w:textAlignment w:val="top"/>
        <w:rPr>
          <w:rFonts w:ascii="Calibri" w:eastAsia="Times New Roman" w:hAnsi="Calibri" w:cs="Arial"/>
          <w:color w:val="6F6656"/>
          <w:sz w:val="20"/>
          <w:szCs w:val="20"/>
        </w:rPr>
      </w:pPr>
      <w:r w:rsidRPr="000034D7">
        <w:rPr>
          <w:rFonts w:ascii="Calibri" w:eastAsia="Times New Roman" w:hAnsi="Calibri" w:cs="Arial"/>
          <w:color w:val="6F6656"/>
          <w:sz w:val="20"/>
          <w:szCs w:val="20"/>
        </w:rPr>
        <w:t>Check out the benefits of the following "mix-ins":</w:t>
      </w:r>
      <w:r w:rsidR="002203CC">
        <w:rPr>
          <w:rFonts w:ascii="Calibri" w:eastAsia="Times New Roman" w:hAnsi="Calibri" w:cs="Arial"/>
          <w:color w:val="6F6656"/>
          <w:sz w:val="20"/>
          <w:szCs w:val="20"/>
        </w:rPr>
        <w:t xml:space="preserve">  (please note these ‘mix-ins’ would have to meet serving size if you wish to count them for reimbursement – be careful here!)</w:t>
      </w:r>
    </w:p>
    <w:p w:rsidR="000034D7" w:rsidRPr="000034D7" w:rsidRDefault="000034D7" w:rsidP="000034D7">
      <w:pPr>
        <w:numPr>
          <w:ilvl w:val="0"/>
          <w:numId w:val="30"/>
        </w:numPr>
        <w:spacing w:before="30" w:after="30" w:line="300" w:lineRule="atLeast"/>
        <w:ind w:left="300" w:right="300"/>
        <w:textAlignment w:val="top"/>
        <w:rPr>
          <w:rFonts w:ascii="Calibri" w:eastAsia="Times New Roman" w:hAnsi="Calibri" w:cs="Arial"/>
          <w:color w:val="6F6656"/>
          <w:sz w:val="20"/>
          <w:szCs w:val="20"/>
        </w:rPr>
      </w:pPr>
      <w:r w:rsidRPr="000034D7">
        <w:rPr>
          <w:rFonts w:ascii="Calibri" w:eastAsia="Times New Roman" w:hAnsi="Calibri" w:cs="Arial"/>
          <w:color w:val="6F6656"/>
          <w:sz w:val="20"/>
          <w:szCs w:val="20"/>
        </w:rPr>
        <w:t>2 tablespoons whole almonds add protein, iron and fiber</w:t>
      </w:r>
    </w:p>
    <w:p w:rsidR="000034D7" w:rsidRPr="000034D7" w:rsidRDefault="000034D7" w:rsidP="000034D7">
      <w:pPr>
        <w:numPr>
          <w:ilvl w:val="0"/>
          <w:numId w:val="30"/>
        </w:numPr>
        <w:spacing w:before="30" w:after="30" w:line="300" w:lineRule="atLeast"/>
        <w:ind w:left="300" w:right="300"/>
        <w:textAlignment w:val="top"/>
        <w:rPr>
          <w:rFonts w:ascii="Calibri" w:eastAsia="Times New Roman" w:hAnsi="Calibri" w:cs="Arial"/>
          <w:color w:val="6F6656"/>
          <w:sz w:val="20"/>
          <w:szCs w:val="20"/>
        </w:rPr>
      </w:pPr>
      <w:r w:rsidRPr="000034D7">
        <w:rPr>
          <w:rFonts w:ascii="Calibri" w:eastAsia="Times New Roman" w:hAnsi="Calibri" w:cs="Arial"/>
          <w:color w:val="6F6656"/>
          <w:sz w:val="20"/>
          <w:szCs w:val="20"/>
        </w:rPr>
        <w:t>1/3 cup chopped dried fruit adds iron and fiber</w:t>
      </w:r>
    </w:p>
    <w:p w:rsidR="000034D7" w:rsidRPr="000034D7" w:rsidRDefault="000034D7" w:rsidP="000034D7">
      <w:pPr>
        <w:numPr>
          <w:ilvl w:val="0"/>
          <w:numId w:val="30"/>
        </w:numPr>
        <w:spacing w:before="30" w:after="30" w:line="300" w:lineRule="atLeast"/>
        <w:ind w:left="300" w:right="300"/>
        <w:textAlignment w:val="top"/>
        <w:rPr>
          <w:rFonts w:ascii="Calibri" w:eastAsia="Times New Roman" w:hAnsi="Calibri" w:cs="Arial"/>
          <w:color w:val="6F6656"/>
          <w:sz w:val="20"/>
          <w:szCs w:val="20"/>
        </w:rPr>
      </w:pPr>
      <w:r w:rsidRPr="000034D7">
        <w:rPr>
          <w:rFonts w:ascii="Calibri" w:eastAsia="Times New Roman" w:hAnsi="Calibri" w:cs="Arial"/>
          <w:color w:val="6F6656"/>
          <w:sz w:val="20"/>
          <w:szCs w:val="20"/>
        </w:rPr>
        <w:t>2 tablespoons shredded Parmesan cheese adds protein and calcium</w:t>
      </w:r>
    </w:p>
    <w:p w:rsidR="000034D7" w:rsidRPr="000034D7" w:rsidRDefault="000034D7" w:rsidP="000034D7">
      <w:pPr>
        <w:numPr>
          <w:ilvl w:val="0"/>
          <w:numId w:val="30"/>
        </w:numPr>
        <w:spacing w:before="30" w:after="30" w:line="300" w:lineRule="atLeast"/>
        <w:ind w:left="300" w:right="300"/>
        <w:textAlignment w:val="top"/>
        <w:rPr>
          <w:rFonts w:ascii="Calibri" w:eastAsia="Times New Roman" w:hAnsi="Calibri" w:cs="Arial"/>
          <w:color w:val="6F6656"/>
          <w:sz w:val="20"/>
          <w:szCs w:val="20"/>
        </w:rPr>
      </w:pPr>
      <w:r w:rsidRPr="000034D7">
        <w:rPr>
          <w:rFonts w:ascii="Calibri" w:eastAsia="Times New Roman" w:hAnsi="Calibri" w:cs="Arial"/>
          <w:color w:val="6F6656"/>
          <w:sz w:val="20"/>
          <w:szCs w:val="20"/>
        </w:rPr>
        <w:t>2 tablespoons soy nuts adds fiber and calcium</w:t>
      </w:r>
    </w:p>
    <w:p w:rsidR="000034D7" w:rsidRPr="000034D7" w:rsidRDefault="000034D7" w:rsidP="000034D7">
      <w:pPr>
        <w:numPr>
          <w:ilvl w:val="0"/>
          <w:numId w:val="30"/>
        </w:numPr>
        <w:spacing w:before="30" w:after="30" w:line="300" w:lineRule="atLeast"/>
        <w:ind w:left="300" w:right="300"/>
        <w:textAlignment w:val="top"/>
        <w:rPr>
          <w:rFonts w:ascii="Calibri" w:eastAsia="Times New Roman" w:hAnsi="Calibri" w:cs="Arial"/>
          <w:color w:val="6F6656"/>
          <w:sz w:val="20"/>
          <w:szCs w:val="20"/>
        </w:rPr>
      </w:pPr>
      <w:r w:rsidRPr="000034D7">
        <w:rPr>
          <w:rFonts w:ascii="Calibri" w:eastAsia="Times New Roman" w:hAnsi="Calibri" w:cs="Arial"/>
          <w:color w:val="6F6656"/>
          <w:sz w:val="20"/>
          <w:szCs w:val="20"/>
        </w:rPr>
        <w:t>2 tablespoons pumpkin seeds adds protein and fiber</w:t>
      </w:r>
    </w:p>
    <w:p w:rsidR="000034D7" w:rsidRPr="000034D7" w:rsidRDefault="000034D7" w:rsidP="000034D7">
      <w:pPr>
        <w:numPr>
          <w:ilvl w:val="0"/>
          <w:numId w:val="30"/>
        </w:numPr>
        <w:spacing w:before="30" w:after="30" w:line="300" w:lineRule="atLeast"/>
        <w:ind w:left="300" w:right="300"/>
        <w:textAlignment w:val="top"/>
        <w:rPr>
          <w:rFonts w:ascii="Calibri" w:eastAsia="Times New Roman" w:hAnsi="Calibri" w:cs="Arial"/>
          <w:color w:val="6F6656"/>
          <w:sz w:val="20"/>
          <w:szCs w:val="20"/>
        </w:rPr>
      </w:pPr>
      <w:r w:rsidRPr="000034D7">
        <w:rPr>
          <w:rFonts w:ascii="Calibri" w:eastAsia="Times New Roman" w:hAnsi="Calibri" w:cs="Arial"/>
          <w:color w:val="6F6656"/>
          <w:sz w:val="20"/>
          <w:szCs w:val="20"/>
        </w:rPr>
        <w:t>1/2 cup dry unsweetened cereal adds iron and B vitamins</w:t>
      </w:r>
    </w:p>
    <w:p w:rsidR="000034D7" w:rsidRPr="000034D7" w:rsidRDefault="000034D7" w:rsidP="000034D7">
      <w:pPr>
        <w:numPr>
          <w:ilvl w:val="0"/>
          <w:numId w:val="30"/>
        </w:numPr>
        <w:spacing w:before="30" w:after="30" w:line="300" w:lineRule="atLeast"/>
        <w:ind w:left="300" w:right="300"/>
        <w:textAlignment w:val="top"/>
        <w:rPr>
          <w:rFonts w:ascii="Arial" w:eastAsia="Times New Roman" w:hAnsi="Arial" w:cs="Arial"/>
          <w:color w:val="6F6656"/>
          <w:sz w:val="21"/>
          <w:szCs w:val="21"/>
        </w:rPr>
      </w:pPr>
      <w:r w:rsidRPr="000034D7">
        <w:rPr>
          <w:rFonts w:ascii="Calibri" w:eastAsia="Times New Roman" w:hAnsi="Calibri" w:cs="Arial"/>
          <w:color w:val="6F6656"/>
          <w:sz w:val="20"/>
          <w:szCs w:val="20"/>
        </w:rPr>
        <w:t>10 pretzel sticks adds B vitamins</w:t>
      </w:r>
    </w:p>
    <w:p w:rsidR="000034D7" w:rsidRDefault="000034D7" w:rsidP="00FA7B2C">
      <w:pPr>
        <w:pStyle w:val="Default"/>
        <w:rPr>
          <w:rFonts w:asciiTheme="minorHAnsi" w:hAnsiTheme="minorHAnsi" w:cstheme="minorHAnsi"/>
          <w:sz w:val="20"/>
          <w:szCs w:val="20"/>
        </w:rPr>
      </w:pPr>
    </w:p>
    <w:p w:rsidR="004D4143" w:rsidRDefault="004D4143" w:rsidP="00FA7B2C">
      <w:pPr>
        <w:pStyle w:val="Default"/>
        <w:rPr>
          <w:rFonts w:asciiTheme="minorHAnsi" w:hAnsiTheme="minorHAnsi" w:cstheme="minorHAnsi"/>
          <w:sz w:val="20"/>
          <w:szCs w:val="20"/>
        </w:rPr>
      </w:pPr>
      <w:r>
        <w:rPr>
          <w:rFonts w:asciiTheme="minorHAnsi" w:hAnsiTheme="minorHAnsi" w:cstheme="minorHAnsi"/>
          <w:sz w:val="20"/>
          <w:szCs w:val="20"/>
        </w:rPr>
        <w:t xml:space="preserve">Starting </w:t>
      </w:r>
      <w:r w:rsidRPr="00D639CF">
        <w:rPr>
          <w:rFonts w:asciiTheme="minorHAnsi" w:hAnsiTheme="minorHAnsi" w:cstheme="minorHAnsi"/>
          <w:sz w:val="20"/>
          <w:szCs w:val="20"/>
          <w:u w:val="single"/>
        </w:rPr>
        <w:t>October 1, 202</w:t>
      </w:r>
      <w:r w:rsidR="00D639CF" w:rsidRPr="00D639CF">
        <w:rPr>
          <w:rFonts w:asciiTheme="minorHAnsi" w:hAnsiTheme="minorHAnsi" w:cstheme="minorHAnsi"/>
          <w:sz w:val="20"/>
          <w:szCs w:val="20"/>
          <w:u w:val="single"/>
        </w:rPr>
        <w:t>1</w:t>
      </w:r>
      <w:r>
        <w:rPr>
          <w:rFonts w:asciiTheme="minorHAnsi" w:hAnsiTheme="minorHAnsi" w:cstheme="minorHAnsi"/>
          <w:sz w:val="20"/>
          <w:szCs w:val="20"/>
        </w:rPr>
        <w:t>, we will need to begin using ‘ounce equivalents’ (oz. eq</w:t>
      </w:r>
      <w:r w:rsidR="005B5694">
        <w:rPr>
          <w:rFonts w:asciiTheme="minorHAnsi" w:hAnsiTheme="minorHAnsi" w:cstheme="minorHAnsi"/>
          <w:sz w:val="20"/>
          <w:szCs w:val="20"/>
        </w:rPr>
        <w:t>uivalents</w:t>
      </w:r>
      <w:r>
        <w:rPr>
          <w:rFonts w:asciiTheme="minorHAnsi" w:hAnsiTheme="minorHAnsi" w:cstheme="minorHAnsi"/>
          <w:sz w:val="20"/>
          <w:szCs w:val="20"/>
        </w:rPr>
        <w:t>) to determine the</w:t>
      </w:r>
      <w:r w:rsidR="0063016A">
        <w:rPr>
          <w:rFonts w:asciiTheme="minorHAnsi" w:hAnsiTheme="minorHAnsi" w:cstheme="minorHAnsi"/>
          <w:sz w:val="20"/>
          <w:szCs w:val="20"/>
        </w:rPr>
        <w:t xml:space="preserve"> required amounts for the grain</w:t>
      </w:r>
      <w:r>
        <w:rPr>
          <w:rFonts w:asciiTheme="minorHAnsi" w:hAnsiTheme="minorHAnsi" w:cstheme="minorHAnsi"/>
          <w:sz w:val="20"/>
          <w:szCs w:val="20"/>
        </w:rPr>
        <w:t xml:space="preserve"> components.  More information will follo</w:t>
      </w:r>
      <w:r w:rsidR="00E407A9">
        <w:rPr>
          <w:rFonts w:asciiTheme="minorHAnsi" w:hAnsiTheme="minorHAnsi" w:cstheme="minorHAnsi"/>
          <w:sz w:val="20"/>
          <w:szCs w:val="20"/>
        </w:rPr>
        <w:t xml:space="preserve">w on this in the months ahead. </w:t>
      </w:r>
      <w:r>
        <w:rPr>
          <w:rFonts w:asciiTheme="minorHAnsi" w:hAnsiTheme="minorHAnsi" w:cstheme="minorHAnsi"/>
          <w:sz w:val="20"/>
          <w:szCs w:val="20"/>
        </w:rPr>
        <w:t>What counts as an</w:t>
      </w:r>
      <w:r w:rsidR="00E407A9">
        <w:rPr>
          <w:rFonts w:asciiTheme="minorHAnsi" w:hAnsiTheme="minorHAnsi" w:cstheme="minorHAnsi"/>
          <w:sz w:val="20"/>
          <w:szCs w:val="20"/>
        </w:rPr>
        <w:t xml:space="preserve"> ounce equivalent of grains?   </w:t>
      </w:r>
      <w:r>
        <w:rPr>
          <w:rFonts w:asciiTheme="minorHAnsi" w:hAnsiTheme="minorHAnsi" w:cstheme="minorHAnsi"/>
          <w:sz w:val="20"/>
          <w:szCs w:val="20"/>
        </w:rPr>
        <w:t>Ages 1 – 5 needs at least ½ oz. eq</w:t>
      </w:r>
      <w:r w:rsidR="006A6DAB">
        <w:rPr>
          <w:rFonts w:asciiTheme="minorHAnsi" w:hAnsiTheme="minorHAnsi" w:cstheme="minorHAnsi"/>
          <w:sz w:val="20"/>
          <w:szCs w:val="20"/>
        </w:rPr>
        <w:t>.</w:t>
      </w:r>
      <w:r>
        <w:rPr>
          <w:rFonts w:asciiTheme="minorHAnsi" w:hAnsiTheme="minorHAnsi" w:cstheme="minorHAnsi"/>
          <w:sz w:val="20"/>
          <w:szCs w:val="20"/>
        </w:rPr>
        <w:t xml:space="preserve"> &amp; ages </w:t>
      </w:r>
      <w:r w:rsidR="005B5694">
        <w:rPr>
          <w:rFonts w:asciiTheme="minorHAnsi" w:hAnsiTheme="minorHAnsi" w:cstheme="minorHAnsi"/>
          <w:sz w:val="20"/>
          <w:szCs w:val="20"/>
        </w:rPr>
        <w:t>6 and up needs at least 1 oz. equivalents</w:t>
      </w:r>
      <w:r>
        <w:rPr>
          <w:rFonts w:asciiTheme="minorHAnsi" w:hAnsiTheme="minorHAnsi" w:cstheme="minorHAnsi"/>
          <w:sz w:val="20"/>
          <w:szCs w:val="20"/>
        </w:rPr>
        <w:t xml:space="preserve"> for all meals and snacks to </w:t>
      </w:r>
      <w:r w:rsidR="006A6DAB">
        <w:rPr>
          <w:rFonts w:asciiTheme="minorHAnsi" w:hAnsiTheme="minorHAnsi" w:cstheme="minorHAnsi"/>
          <w:sz w:val="20"/>
          <w:szCs w:val="20"/>
        </w:rPr>
        <w:t>receive reimbursement for the grain</w:t>
      </w:r>
      <w:r w:rsidR="002203CC">
        <w:rPr>
          <w:rFonts w:asciiTheme="minorHAnsi" w:hAnsiTheme="minorHAnsi" w:cstheme="minorHAnsi"/>
          <w:sz w:val="20"/>
          <w:szCs w:val="20"/>
        </w:rPr>
        <w:t>.</w:t>
      </w:r>
    </w:p>
    <w:p w:rsidR="006A6DAB" w:rsidRDefault="006A6DAB" w:rsidP="00FA7B2C">
      <w:pPr>
        <w:pStyle w:val="Default"/>
        <w:rPr>
          <w:rFonts w:asciiTheme="minorHAnsi" w:hAnsiTheme="minorHAnsi" w:cstheme="minorHAnsi"/>
          <w:sz w:val="20"/>
          <w:szCs w:val="20"/>
        </w:rPr>
      </w:pPr>
    </w:p>
    <w:p w:rsidR="004D4143" w:rsidRDefault="004D4143" w:rsidP="004D4143">
      <w:pPr>
        <w:pStyle w:val="Default"/>
        <w:numPr>
          <w:ilvl w:val="0"/>
          <w:numId w:val="31"/>
        </w:numPr>
        <w:rPr>
          <w:rFonts w:asciiTheme="minorHAnsi" w:hAnsiTheme="minorHAnsi" w:cstheme="minorHAnsi"/>
          <w:sz w:val="20"/>
          <w:szCs w:val="20"/>
        </w:rPr>
      </w:pPr>
      <w:r>
        <w:rPr>
          <w:rFonts w:asciiTheme="minorHAnsi" w:hAnsiTheme="minorHAnsi" w:cstheme="minorHAnsi"/>
          <w:sz w:val="20"/>
          <w:szCs w:val="20"/>
        </w:rPr>
        <w:t>3 cups popped corn</w:t>
      </w:r>
    </w:p>
    <w:p w:rsidR="004D4143" w:rsidRDefault="004D4143" w:rsidP="004D4143">
      <w:pPr>
        <w:pStyle w:val="Default"/>
        <w:numPr>
          <w:ilvl w:val="0"/>
          <w:numId w:val="31"/>
        </w:numPr>
        <w:rPr>
          <w:rFonts w:asciiTheme="minorHAnsi" w:hAnsiTheme="minorHAnsi" w:cstheme="minorHAnsi"/>
          <w:sz w:val="20"/>
          <w:szCs w:val="20"/>
        </w:rPr>
      </w:pPr>
      <w:r>
        <w:rPr>
          <w:rFonts w:asciiTheme="minorHAnsi" w:hAnsiTheme="minorHAnsi" w:cstheme="minorHAnsi"/>
          <w:sz w:val="20"/>
          <w:szCs w:val="20"/>
        </w:rPr>
        <w:t>1 slice whole wheat bread</w:t>
      </w:r>
    </w:p>
    <w:p w:rsidR="004D4143" w:rsidRDefault="004D4143" w:rsidP="004D4143">
      <w:pPr>
        <w:pStyle w:val="Default"/>
        <w:numPr>
          <w:ilvl w:val="0"/>
          <w:numId w:val="31"/>
        </w:numPr>
        <w:rPr>
          <w:rFonts w:asciiTheme="minorHAnsi" w:hAnsiTheme="minorHAnsi" w:cstheme="minorHAnsi"/>
          <w:sz w:val="20"/>
          <w:szCs w:val="20"/>
        </w:rPr>
      </w:pPr>
      <w:r>
        <w:rPr>
          <w:rFonts w:asciiTheme="minorHAnsi" w:hAnsiTheme="minorHAnsi" w:cstheme="minorHAnsi"/>
          <w:sz w:val="20"/>
          <w:szCs w:val="20"/>
        </w:rPr>
        <w:t>½ cup cooked oatmeal</w:t>
      </w:r>
    </w:p>
    <w:p w:rsidR="004D4143" w:rsidRDefault="004D4143" w:rsidP="004D4143">
      <w:pPr>
        <w:pStyle w:val="Default"/>
        <w:numPr>
          <w:ilvl w:val="0"/>
          <w:numId w:val="31"/>
        </w:numPr>
        <w:rPr>
          <w:rFonts w:asciiTheme="minorHAnsi" w:hAnsiTheme="minorHAnsi" w:cstheme="minorHAnsi"/>
          <w:sz w:val="20"/>
          <w:szCs w:val="20"/>
        </w:rPr>
      </w:pPr>
      <w:r>
        <w:rPr>
          <w:rFonts w:asciiTheme="minorHAnsi" w:hAnsiTheme="minorHAnsi" w:cstheme="minorHAnsi"/>
          <w:sz w:val="20"/>
          <w:szCs w:val="20"/>
        </w:rPr>
        <w:t>½ small (2 ounce) whole wheat bagel</w:t>
      </w:r>
    </w:p>
    <w:p w:rsidR="004D4143" w:rsidRDefault="004D4143" w:rsidP="004D4143">
      <w:pPr>
        <w:pStyle w:val="Default"/>
        <w:numPr>
          <w:ilvl w:val="0"/>
          <w:numId w:val="31"/>
        </w:numPr>
        <w:rPr>
          <w:rFonts w:asciiTheme="minorHAnsi" w:hAnsiTheme="minorHAnsi" w:cstheme="minorHAnsi"/>
          <w:sz w:val="20"/>
          <w:szCs w:val="20"/>
        </w:rPr>
      </w:pPr>
      <w:r>
        <w:rPr>
          <w:rFonts w:asciiTheme="minorHAnsi" w:hAnsiTheme="minorHAnsi" w:cstheme="minorHAnsi"/>
          <w:sz w:val="20"/>
          <w:szCs w:val="20"/>
        </w:rPr>
        <w:t>½ cup brown rice or whole wheat pasta</w:t>
      </w:r>
    </w:p>
    <w:p w:rsidR="004D4143" w:rsidRDefault="004D4143" w:rsidP="004D4143">
      <w:pPr>
        <w:pStyle w:val="Default"/>
        <w:numPr>
          <w:ilvl w:val="0"/>
          <w:numId w:val="31"/>
        </w:numPr>
        <w:rPr>
          <w:rFonts w:asciiTheme="minorHAnsi" w:hAnsiTheme="minorHAnsi" w:cstheme="minorHAnsi"/>
          <w:sz w:val="20"/>
          <w:szCs w:val="20"/>
        </w:rPr>
      </w:pPr>
      <w:r>
        <w:rPr>
          <w:rFonts w:asciiTheme="minorHAnsi" w:hAnsiTheme="minorHAnsi" w:cstheme="minorHAnsi"/>
          <w:sz w:val="20"/>
          <w:szCs w:val="20"/>
        </w:rPr>
        <w:t>5 whole woven whole-wheat crackers (1 ½” x 1 ½”)</w:t>
      </w:r>
    </w:p>
    <w:p w:rsidR="004D4143" w:rsidRDefault="004D4143" w:rsidP="004D4143">
      <w:pPr>
        <w:pStyle w:val="Default"/>
        <w:numPr>
          <w:ilvl w:val="0"/>
          <w:numId w:val="31"/>
        </w:numPr>
        <w:rPr>
          <w:rFonts w:asciiTheme="minorHAnsi" w:hAnsiTheme="minorHAnsi" w:cstheme="minorHAnsi"/>
          <w:sz w:val="20"/>
          <w:szCs w:val="20"/>
        </w:rPr>
      </w:pPr>
      <w:r>
        <w:rPr>
          <w:rFonts w:asciiTheme="minorHAnsi" w:hAnsiTheme="minorHAnsi" w:cstheme="minorHAnsi"/>
          <w:sz w:val="20"/>
          <w:szCs w:val="20"/>
        </w:rPr>
        <w:t>12 thin wheat crackers (1 ¼” x 1 ¼”)</w:t>
      </w:r>
    </w:p>
    <w:p w:rsidR="004D4143" w:rsidRDefault="004D4143" w:rsidP="004D4143">
      <w:pPr>
        <w:pStyle w:val="Default"/>
        <w:numPr>
          <w:ilvl w:val="0"/>
          <w:numId w:val="31"/>
        </w:numPr>
        <w:rPr>
          <w:rFonts w:asciiTheme="minorHAnsi" w:hAnsiTheme="minorHAnsi" w:cstheme="minorHAnsi"/>
          <w:sz w:val="20"/>
          <w:szCs w:val="20"/>
        </w:rPr>
      </w:pPr>
      <w:r>
        <w:rPr>
          <w:rFonts w:asciiTheme="minorHAnsi" w:hAnsiTheme="minorHAnsi" w:cstheme="minorHAnsi"/>
          <w:sz w:val="20"/>
          <w:szCs w:val="20"/>
        </w:rPr>
        <w:t>20 cheese crackers (1” by 1”)</w:t>
      </w:r>
    </w:p>
    <w:p w:rsidR="004D4143" w:rsidRPr="00685F3E" w:rsidRDefault="004D4143" w:rsidP="004D4143">
      <w:pPr>
        <w:pStyle w:val="Default"/>
        <w:numPr>
          <w:ilvl w:val="0"/>
          <w:numId w:val="31"/>
        </w:numPr>
        <w:rPr>
          <w:rFonts w:asciiTheme="minorHAnsi" w:hAnsiTheme="minorHAnsi" w:cstheme="minorHAnsi"/>
          <w:sz w:val="20"/>
          <w:szCs w:val="20"/>
        </w:rPr>
      </w:pPr>
      <w:r>
        <w:rPr>
          <w:rFonts w:asciiTheme="minorHAnsi" w:hAnsiTheme="minorHAnsi" w:cstheme="minorHAnsi"/>
          <w:sz w:val="20"/>
          <w:szCs w:val="20"/>
        </w:rPr>
        <w:t>1 6” whole wheat flour tortilla</w:t>
      </w:r>
    </w:p>
    <w:p w:rsidR="009A3738" w:rsidRPr="00A92C1E" w:rsidRDefault="009A3738" w:rsidP="009A3738">
      <w:pPr>
        <w:pStyle w:val="Default"/>
        <w:tabs>
          <w:tab w:val="left" w:pos="360"/>
        </w:tabs>
        <w:rPr>
          <w:rFonts w:asciiTheme="minorHAnsi" w:hAnsiTheme="minorHAnsi" w:cstheme="minorHAnsi"/>
          <w:sz w:val="20"/>
          <w:szCs w:val="20"/>
        </w:rPr>
      </w:pPr>
    </w:p>
    <w:p w:rsidR="00306030" w:rsidRDefault="00FA7B2C" w:rsidP="001422C2">
      <w:pPr>
        <w:pStyle w:val="CM34"/>
        <w:spacing w:line="276" w:lineRule="atLeast"/>
        <w:rPr>
          <w:rFonts w:asciiTheme="minorHAnsi" w:hAnsiTheme="minorHAnsi" w:cstheme="minorHAnsi"/>
          <w:sz w:val="20"/>
          <w:szCs w:val="20"/>
        </w:rPr>
      </w:pPr>
      <w:r>
        <w:rPr>
          <w:rFonts w:asciiTheme="minorHAnsi" w:hAnsiTheme="minorHAnsi" w:cstheme="minorHAnsi"/>
          <w:sz w:val="20"/>
          <w:szCs w:val="20"/>
        </w:rPr>
        <w:t xml:space="preserve">3).  </w:t>
      </w:r>
      <w:r w:rsidR="009A3738" w:rsidRPr="00F5414C">
        <w:rPr>
          <w:rFonts w:asciiTheme="minorHAnsi" w:hAnsiTheme="minorHAnsi" w:cstheme="minorHAnsi"/>
          <w:b/>
          <w:sz w:val="20"/>
          <w:szCs w:val="20"/>
          <w:u w:val="single"/>
        </w:rPr>
        <w:t>Meat and Meat Alterna</w:t>
      </w:r>
      <w:r w:rsidR="001422C2" w:rsidRPr="00F5414C">
        <w:rPr>
          <w:rFonts w:asciiTheme="minorHAnsi" w:hAnsiTheme="minorHAnsi" w:cstheme="minorHAnsi"/>
          <w:b/>
          <w:sz w:val="20"/>
          <w:szCs w:val="20"/>
          <w:u w:val="single"/>
        </w:rPr>
        <w:t>tes</w:t>
      </w:r>
      <w:r w:rsidR="001422C2">
        <w:rPr>
          <w:rFonts w:asciiTheme="minorHAnsi" w:hAnsiTheme="minorHAnsi" w:cstheme="minorHAnsi"/>
          <w:sz w:val="20"/>
          <w:szCs w:val="20"/>
        </w:rPr>
        <w:t xml:space="preserve"> – These include meat (beef, pork, lamb and veal),</w:t>
      </w:r>
      <w:r w:rsidR="009A3738" w:rsidRPr="00A92C1E">
        <w:rPr>
          <w:rFonts w:asciiTheme="minorHAnsi" w:hAnsiTheme="minorHAnsi" w:cstheme="minorHAnsi"/>
          <w:sz w:val="20"/>
          <w:szCs w:val="20"/>
        </w:rPr>
        <w:t xml:space="preserve"> poultry, fish, cheese, eggs, peanu</w:t>
      </w:r>
      <w:r w:rsidR="008061C9">
        <w:rPr>
          <w:rFonts w:asciiTheme="minorHAnsi" w:hAnsiTheme="minorHAnsi" w:cstheme="minorHAnsi"/>
          <w:sz w:val="20"/>
          <w:szCs w:val="20"/>
        </w:rPr>
        <w:t>t butter, dried beans, peas, tofu,</w:t>
      </w:r>
      <w:r w:rsidR="009A3738" w:rsidRPr="00A92C1E">
        <w:rPr>
          <w:rFonts w:asciiTheme="minorHAnsi" w:hAnsiTheme="minorHAnsi" w:cstheme="minorHAnsi"/>
          <w:sz w:val="20"/>
          <w:szCs w:val="20"/>
        </w:rPr>
        <w:t xml:space="preserve"> and yogurt (plain or flavored</w:t>
      </w:r>
      <w:r w:rsidR="00A40091">
        <w:rPr>
          <w:rFonts w:asciiTheme="minorHAnsi" w:hAnsiTheme="minorHAnsi" w:cstheme="minorHAnsi"/>
          <w:sz w:val="20"/>
          <w:szCs w:val="20"/>
        </w:rPr>
        <w:t xml:space="preserve"> – which contain no more than 23 grams of sugar per 6 </w:t>
      </w:r>
      <w:proofErr w:type="spellStart"/>
      <w:r w:rsidR="00A40091">
        <w:rPr>
          <w:rFonts w:asciiTheme="minorHAnsi" w:hAnsiTheme="minorHAnsi" w:cstheme="minorHAnsi"/>
          <w:sz w:val="20"/>
          <w:szCs w:val="20"/>
        </w:rPr>
        <w:t>oz</w:t>
      </w:r>
      <w:proofErr w:type="spellEnd"/>
      <w:r w:rsidR="009A3738" w:rsidRPr="00A92C1E">
        <w:rPr>
          <w:rFonts w:asciiTheme="minorHAnsi" w:hAnsiTheme="minorHAnsi" w:cstheme="minorHAnsi"/>
          <w:sz w:val="20"/>
          <w:szCs w:val="20"/>
        </w:rPr>
        <w:t xml:space="preserve">). </w:t>
      </w:r>
      <w:r w:rsidR="002203CC">
        <w:rPr>
          <w:rFonts w:asciiTheme="minorHAnsi" w:hAnsiTheme="minorHAnsi" w:cstheme="minorHAnsi"/>
          <w:sz w:val="20"/>
          <w:szCs w:val="20"/>
        </w:rPr>
        <w:t>Kids typically love yogurt!  It needs to be commerciall</w:t>
      </w:r>
      <w:r w:rsidR="00E407A9">
        <w:rPr>
          <w:rFonts w:asciiTheme="minorHAnsi" w:hAnsiTheme="minorHAnsi" w:cstheme="minorHAnsi"/>
          <w:sz w:val="20"/>
          <w:szCs w:val="20"/>
        </w:rPr>
        <w:t xml:space="preserve">y prepared and ready to serve. </w:t>
      </w:r>
      <w:r w:rsidR="002203CC">
        <w:rPr>
          <w:rFonts w:asciiTheme="minorHAnsi" w:hAnsiTheme="minorHAnsi" w:cstheme="minorHAnsi"/>
          <w:sz w:val="20"/>
          <w:szCs w:val="20"/>
        </w:rPr>
        <w:t>Chec</w:t>
      </w:r>
      <w:r w:rsidR="00E407A9">
        <w:rPr>
          <w:rFonts w:asciiTheme="minorHAnsi" w:hAnsiTheme="minorHAnsi" w:cstheme="minorHAnsi"/>
          <w:sz w:val="20"/>
          <w:szCs w:val="20"/>
        </w:rPr>
        <w:t>k out page 18 in your binder</w:t>
      </w:r>
      <w:r w:rsidR="002203CC">
        <w:rPr>
          <w:rFonts w:asciiTheme="minorHAnsi" w:hAnsiTheme="minorHAnsi" w:cstheme="minorHAnsi"/>
          <w:sz w:val="20"/>
          <w:szCs w:val="20"/>
        </w:rPr>
        <w:t xml:space="preserve"> to find more information on sugar levels – it’s not hard!</w:t>
      </w:r>
    </w:p>
    <w:p w:rsidR="002203CC" w:rsidRDefault="002203CC" w:rsidP="001422C2">
      <w:pPr>
        <w:pStyle w:val="CM34"/>
        <w:spacing w:line="276" w:lineRule="atLeast"/>
        <w:rPr>
          <w:rFonts w:asciiTheme="minorHAnsi" w:hAnsiTheme="minorHAnsi" w:cstheme="minorHAnsi"/>
          <w:sz w:val="20"/>
          <w:szCs w:val="20"/>
        </w:rPr>
      </w:pPr>
      <w:r>
        <w:rPr>
          <w:rFonts w:asciiTheme="minorHAnsi" w:hAnsiTheme="minorHAnsi" w:cstheme="minorHAnsi"/>
          <w:sz w:val="20"/>
          <w:szCs w:val="20"/>
        </w:rPr>
        <w:t xml:space="preserve">  </w:t>
      </w:r>
    </w:p>
    <w:p w:rsidR="001422C2" w:rsidRPr="00A92C1E" w:rsidRDefault="001422C2" w:rsidP="001422C2">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You can use any of these as a single ingredient or in</w:t>
      </w:r>
      <w:r>
        <w:rPr>
          <w:rFonts w:asciiTheme="minorHAnsi" w:hAnsiTheme="minorHAnsi" w:cstheme="minorHAnsi"/>
          <w:sz w:val="20"/>
          <w:szCs w:val="20"/>
        </w:rPr>
        <w:t xml:space="preserve"> combination with other foods. </w:t>
      </w:r>
      <w:r w:rsidRPr="00A92C1E">
        <w:rPr>
          <w:rFonts w:asciiTheme="minorHAnsi" w:hAnsiTheme="minorHAnsi" w:cstheme="minorHAnsi"/>
          <w:sz w:val="20"/>
          <w:szCs w:val="20"/>
        </w:rPr>
        <w:t>These choices provide protein, iron, B vitamins (thiamin, riboflavin a</w:t>
      </w:r>
      <w:r>
        <w:rPr>
          <w:rFonts w:asciiTheme="minorHAnsi" w:hAnsiTheme="minorHAnsi" w:cstheme="minorHAnsi"/>
          <w:sz w:val="20"/>
          <w:szCs w:val="20"/>
        </w:rPr>
        <w:t>nd niacin) and other nutrients.</w:t>
      </w:r>
      <w:r w:rsidRPr="00A92C1E">
        <w:rPr>
          <w:rFonts w:asciiTheme="minorHAnsi" w:hAnsiTheme="minorHAnsi" w:cstheme="minorHAnsi"/>
          <w:sz w:val="20"/>
          <w:szCs w:val="20"/>
        </w:rPr>
        <w:t xml:space="preserve"> A serving of cooked meat is defined as </w:t>
      </w:r>
      <w:r>
        <w:rPr>
          <w:rFonts w:asciiTheme="minorHAnsi" w:hAnsiTheme="minorHAnsi" w:cstheme="minorHAnsi"/>
          <w:sz w:val="20"/>
          <w:szCs w:val="20"/>
        </w:rPr>
        <w:t>lean meat without bone and fat.</w:t>
      </w:r>
      <w:r w:rsidRPr="00A92C1E">
        <w:rPr>
          <w:rFonts w:asciiTheme="minorHAnsi" w:hAnsiTheme="minorHAnsi" w:cstheme="minorHAnsi"/>
          <w:sz w:val="20"/>
          <w:szCs w:val="20"/>
        </w:rPr>
        <w:t xml:space="preserve"> A serving of cooked fresh or frozen chicken or turkey includes meat and skin as normally served, excluding the weight of the bone.  </w:t>
      </w:r>
    </w:p>
    <w:p w:rsidR="001422C2" w:rsidRPr="00A92C1E" w:rsidRDefault="001422C2" w:rsidP="001422C2">
      <w:pPr>
        <w:pStyle w:val="Default"/>
        <w:rPr>
          <w:rFonts w:asciiTheme="minorHAnsi" w:hAnsiTheme="minorHAnsi" w:cstheme="minorHAnsi"/>
          <w:sz w:val="20"/>
          <w:szCs w:val="20"/>
        </w:rPr>
      </w:pPr>
    </w:p>
    <w:p w:rsidR="00306030" w:rsidRDefault="001422C2" w:rsidP="001422C2">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A meat or meat alternate must be served at lunch </w:t>
      </w:r>
      <w:r>
        <w:rPr>
          <w:rFonts w:asciiTheme="minorHAnsi" w:hAnsiTheme="minorHAnsi" w:cstheme="minorHAnsi"/>
          <w:sz w:val="20"/>
          <w:szCs w:val="20"/>
        </w:rPr>
        <w:t>or dinner. A</w:t>
      </w:r>
      <w:r w:rsidRPr="00A92C1E">
        <w:rPr>
          <w:rFonts w:asciiTheme="minorHAnsi" w:hAnsiTheme="minorHAnsi" w:cstheme="minorHAnsi"/>
          <w:sz w:val="20"/>
          <w:szCs w:val="20"/>
        </w:rPr>
        <w:t xml:space="preserve"> meat </w:t>
      </w:r>
      <w:r>
        <w:rPr>
          <w:rFonts w:asciiTheme="minorHAnsi" w:hAnsiTheme="minorHAnsi" w:cstheme="minorHAnsi"/>
          <w:sz w:val="20"/>
          <w:szCs w:val="20"/>
        </w:rPr>
        <w:t xml:space="preserve">may be </w:t>
      </w:r>
      <w:r w:rsidRPr="00A92C1E">
        <w:rPr>
          <w:rFonts w:asciiTheme="minorHAnsi" w:hAnsiTheme="minorHAnsi" w:cstheme="minorHAnsi"/>
          <w:sz w:val="20"/>
          <w:szCs w:val="20"/>
        </w:rPr>
        <w:t xml:space="preserve">served at breakfast </w:t>
      </w:r>
      <w:r>
        <w:rPr>
          <w:rFonts w:asciiTheme="minorHAnsi" w:hAnsiTheme="minorHAnsi" w:cstheme="minorHAnsi"/>
          <w:sz w:val="20"/>
          <w:szCs w:val="20"/>
        </w:rPr>
        <w:t xml:space="preserve">up to three times a week in place of the bread (this is especially a good idea if peanut butter will be served at lunch or dinner). </w:t>
      </w:r>
      <w:r w:rsidRPr="00A92C1E">
        <w:rPr>
          <w:rFonts w:asciiTheme="minorHAnsi" w:hAnsiTheme="minorHAnsi" w:cstheme="minorHAnsi"/>
          <w:sz w:val="20"/>
          <w:szCs w:val="20"/>
        </w:rPr>
        <w:t xml:space="preserve">A meat serving can also be </w:t>
      </w:r>
      <w:r w:rsidRPr="00A92C1E">
        <w:rPr>
          <w:rFonts w:asciiTheme="minorHAnsi" w:hAnsiTheme="minorHAnsi" w:cstheme="minorHAnsi"/>
          <w:sz w:val="20"/>
          <w:szCs w:val="20"/>
        </w:rPr>
        <w:lastRenderedPageBreak/>
        <w:t>used as one of the components of a snack. Young children enjoy pieces of meat and cheese, peanut</w:t>
      </w:r>
      <w:r>
        <w:rPr>
          <w:rFonts w:asciiTheme="minorHAnsi" w:hAnsiTheme="minorHAnsi" w:cstheme="minorHAnsi"/>
          <w:sz w:val="20"/>
          <w:szCs w:val="20"/>
        </w:rPr>
        <w:t xml:space="preserve"> butter on crackers or yogurt. </w:t>
      </w:r>
      <w:r w:rsidR="00306030">
        <w:rPr>
          <w:rFonts w:asciiTheme="minorHAnsi" w:hAnsiTheme="minorHAnsi" w:cstheme="minorHAnsi"/>
          <w:sz w:val="20"/>
          <w:szCs w:val="20"/>
        </w:rPr>
        <w:t xml:space="preserve"> Do watch the peanut butter, though!  In order to get enough peanut butter to count as a meat alternate, a 3 to 5 year old would need at least 3 tablespoons (say, on a peanut butter and jelly sandwich) – and 4 tablespoons for a child age 6 and up.  That’s a choking hazard</w:t>
      </w:r>
      <w:r w:rsidR="008E3907">
        <w:rPr>
          <w:rFonts w:asciiTheme="minorHAnsi" w:hAnsiTheme="minorHAnsi" w:cstheme="minorHAnsi"/>
          <w:sz w:val="20"/>
          <w:szCs w:val="20"/>
        </w:rPr>
        <w:t>!  S</w:t>
      </w:r>
      <w:r w:rsidR="00306030">
        <w:rPr>
          <w:rFonts w:asciiTheme="minorHAnsi" w:hAnsiTheme="minorHAnsi" w:cstheme="minorHAnsi"/>
          <w:sz w:val="20"/>
          <w:szCs w:val="20"/>
        </w:rPr>
        <w:t xml:space="preserve">o if you’re serving PB &amp; J’s, you’ll need to add another meat alternate such as a large spoonful or yogurt or some cheese, etc. for lunch or supper (the serving size at snack is 1 tablespoon for a 3 – 5 year old and 2 tablespoons for the school agers).  </w:t>
      </w:r>
    </w:p>
    <w:p w:rsidR="00306030" w:rsidRDefault="00306030" w:rsidP="001422C2">
      <w:pPr>
        <w:pStyle w:val="CM34"/>
        <w:spacing w:line="276" w:lineRule="atLeast"/>
        <w:rPr>
          <w:rFonts w:asciiTheme="minorHAnsi" w:hAnsiTheme="minorHAnsi" w:cstheme="minorHAnsi"/>
          <w:sz w:val="20"/>
          <w:szCs w:val="20"/>
        </w:rPr>
      </w:pPr>
    </w:p>
    <w:p w:rsidR="001422C2" w:rsidRPr="00A92C1E" w:rsidRDefault="001422C2" w:rsidP="001422C2">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Snack time is also an excellent opportunity for introducing unfamiliar meats to young children. </w:t>
      </w:r>
    </w:p>
    <w:p w:rsidR="001422C2" w:rsidRPr="00A92C1E" w:rsidRDefault="001422C2" w:rsidP="001422C2">
      <w:pPr>
        <w:pStyle w:val="Default"/>
        <w:rPr>
          <w:rFonts w:asciiTheme="minorHAnsi" w:hAnsiTheme="minorHAnsi" w:cstheme="minorHAnsi"/>
          <w:sz w:val="20"/>
          <w:szCs w:val="20"/>
        </w:rPr>
      </w:pPr>
    </w:p>
    <w:p w:rsidR="001422C2" w:rsidRPr="00A92C1E" w:rsidRDefault="001422C2" w:rsidP="00FA7B2C">
      <w:pPr>
        <w:pStyle w:val="Default"/>
        <w:spacing w:line="276" w:lineRule="auto"/>
        <w:rPr>
          <w:rFonts w:asciiTheme="minorHAnsi" w:hAnsiTheme="minorHAnsi" w:cstheme="minorHAnsi"/>
          <w:sz w:val="20"/>
          <w:szCs w:val="20"/>
        </w:rPr>
      </w:pPr>
      <w:r w:rsidRPr="00A92C1E">
        <w:rPr>
          <w:rFonts w:asciiTheme="minorHAnsi" w:hAnsiTheme="minorHAnsi" w:cstheme="minorHAnsi"/>
          <w:sz w:val="20"/>
          <w:szCs w:val="20"/>
        </w:rPr>
        <w:t>Refer to your CACFP binder</w:t>
      </w:r>
      <w:r w:rsidR="00F61A40">
        <w:rPr>
          <w:rFonts w:asciiTheme="minorHAnsi" w:hAnsiTheme="minorHAnsi" w:cstheme="minorHAnsi"/>
          <w:sz w:val="20"/>
          <w:szCs w:val="20"/>
        </w:rPr>
        <w:t xml:space="preserve"> (page </w:t>
      </w:r>
      <w:r w:rsidR="00306030">
        <w:rPr>
          <w:rFonts w:asciiTheme="minorHAnsi" w:hAnsiTheme="minorHAnsi" w:cstheme="minorHAnsi"/>
          <w:sz w:val="20"/>
          <w:szCs w:val="20"/>
        </w:rPr>
        <w:t>6</w:t>
      </w:r>
      <w:r w:rsidR="00F61A40">
        <w:rPr>
          <w:rFonts w:asciiTheme="minorHAnsi" w:hAnsiTheme="minorHAnsi" w:cstheme="minorHAnsi"/>
          <w:sz w:val="20"/>
          <w:szCs w:val="20"/>
        </w:rPr>
        <w:t>)</w:t>
      </w:r>
      <w:r w:rsidRPr="00A92C1E">
        <w:rPr>
          <w:rFonts w:asciiTheme="minorHAnsi" w:hAnsiTheme="minorHAnsi" w:cstheme="minorHAnsi"/>
          <w:sz w:val="20"/>
          <w:szCs w:val="20"/>
        </w:rPr>
        <w:t xml:space="preserve"> for a more complete list of acceptable meats and alte</w:t>
      </w:r>
      <w:r w:rsidR="00FA01DB">
        <w:rPr>
          <w:rFonts w:asciiTheme="minorHAnsi" w:hAnsiTheme="minorHAnsi" w:cstheme="minorHAnsi"/>
          <w:sz w:val="20"/>
          <w:szCs w:val="20"/>
        </w:rPr>
        <w:t xml:space="preserve">rnates that can be served. </w:t>
      </w:r>
      <w:r w:rsidRPr="00A92C1E">
        <w:rPr>
          <w:rFonts w:asciiTheme="minorHAnsi" w:hAnsiTheme="minorHAnsi" w:cstheme="minorHAnsi"/>
          <w:sz w:val="20"/>
          <w:szCs w:val="20"/>
        </w:rPr>
        <w:t>Some of the unacceptable choices are bacon, cream c</w:t>
      </w:r>
      <w:r>
        <w:rPr>
          <w:rFonts w:asciiTheme="minorHAnsi" w:hAnsiTheme="minorHAnsi" w:cstheme="minorHAnsi"/>
          <w:sz w:val="20"/>
          <w:szCs w:val="20"/>
        </w:rPr>
        <w:t>heese, ox tails, pigs feet,</w:t>
      </w:r>
      <w:r w:rsidRPr="00A92C1E">
        <w:rPr>
          <w:rFonts w:asciiTheme="minorHAnsi" w:hAnsiTheme="minorHAnsi" w:cstheme="minorHAnsi"/>
          <w:sz w:val="20"/>
          <w:szCs w:val="20"/>
        </w:rPr>
        <w:t xml:space="preserve"> and infant fruit/vegetable</w:t>
      </w:r>
      <w:r w:rsidR="00306030">
        <w:rPr>
          <w:rFonts w:asciiTheme="minorHAnsi" w:hAnsiTheme="minorHAnsi" w:cstheme="minorHAnsi"/>
          <w:sz w:val="20"/>
          <w:szCs w:val="20"/>
        </w:rPr>
        <w:t xml:space="preserve"> combination</w:t>
      </w:r>
      <w:r w:rsidRPr="00A92C1E">
        <w:rPr>
          <w:rFonts w:asciiTheme="minorHAnsi" w:hAnsiTheme="minorHAnsi" w:cstheme="minorHAnsi"/>
          <w:sz w:val="20"/>
          <w:szCs w:val="20"/>
        </w:rPr>
        <w:t xml:space="preserve"> dinners (each item must be separate</w:t>
      </w:r>
      <w:r>
        <w:rPr>
          <w:rFonts w:asciiTheme="minorHAnsi" w:hAnsiTheme="minorHAnsi" w:cstheme="minorHAnsi"/>
          <w:sz w:val="20"/>
          <w:szCs w:val="20"/>
        </w:rPr>
        <w:t xml:space="preserve"> as</w:t>
      </w:r>
      <w:r w:rsidRPr="00A92C1E">
        <w:rPr>
          <w:rFonts w:asciiTheme="minorHAnsi" w:hAnsiTheme="minorHAnsi" w:cstheme="minorHAnsi"/>
          <w:sz w:val="20"/>
          <w:szCs w:val="20"/>
        </w:rPr>
        <w:t xml:space="preserve"> fruit/vegetable combination meals are not creditable</w:t>
      </w:r>
      <w:r w:rsidR="00306030">
        <w:rPr>
          <w:rFonts w:asciiTheme="minorHAnsi" w:hAnsiTheme="minorHAnsi" w:cstheme="minorHAnsi"/>
          <w:sz w:val="20"/>
          <w:szCs w:val="20"/>
        </w:rPr>
        <w:t xml:space="preserve"> – too many ‘fillers’ are found in these</w:t>
      </w:r>
      <w:r w:rsidRPr="00A92C1E">
        <w:rPr>
          <w:rFonts w:asciiTheme="minorHAnsi" w:hAnsiTheme="minorHAnsi" w:cstheme="minorHAnsi"/>
          <w:sz w:val="20"/>
          <w:szCs w:val="20"/>
        </w:rPr>
        <w:t>).</w:t>
      </w:r>
    </w:p>
    <w:p w:rsidR="001422C2" w:rsidRPr="00A92C1E" w:rsidRDefault="001422C2" w:rsidP="001422C2">
      <w:pPr>
        <w:pStyle w:val="Default"/>
        <w:rPr>
          <w:rFonts w:asciiTheme="minorHAnsi" w:hAnsiTheme="minorHAnsi" w:cstheme="minorHAnsi"/>
          <w:sz w:val="20"/>
          <w:szCs w:val="20"/>
        </w:rPr>
      </w:pPr>
    </w:p>
    <w:p w:rsidR="001422C2" w:rsidRPr="00A92C1E" w:rsidRDefault="001422C2" w:rsidP="001422C2">
      <w:pPr>
        <w:pStyle w:val="CM14"/>
        <w:rPr>
          <w:rFonts w:asciiTheme="minorHAnsi" w:hAnsiTheme="minorHAnsi" w:cstheme="minorHAnsi"/>
          <w:sz w:val="20"/>
          <w:szCs w:val="20"/>
        </w:rPr>
      </w:pPr>
      <w:r w:rsidRPr="00A92C1E">
        <w:rPr>
          <w:rFonts w:asciiTheme="minorHAnsi" w:hAnsiTheme="minorHAnsi" w:cstheme="minorHAnsi"/>
          <w:sz w:val="20"/>
          <w:szCs w:val="20"/>
        </w:rPr>
        <w:t>If you would like to serve pizza (and count the cheese a</w:t>
      </w:r>
      <w:r w:rsidR="00F61A40">
        <w:rPr>
          <w:rFonts w:asciiTheme="minorHAnsi" w:hAnsiTheme="minorHAnsi" w:cstheme="minorHAnsi"/>
          <w:sz w:val="20"/>
          <w:szCs w:val="20"/>
        </w:rPr>
        <w:t xml:space="preserve">nd other meats), please see pages 20 and 21 of your binder or page </w:t>
      </w:r>
      <w:r w:rsidR="0063016A">
        <w:rPr>
          <w:rFonts w:asciiTheme="minorHAnsi" w:hAnsiTheme="minorHAnsi" w:cstheme="minorHAnsi"/>
          <w:sz w:val="20"/>
          <w:szCs w:val="20"/>
        </w:rPr>
        <w:t>5</w:t>
      </w:r>
      <w:r w:rsidR="00F61A40">
        <w:rPr>
          <w:rFonts w:asciiTheme="minorHAnsi" w:hAnsiTheme="minorHAnsi" w:cstheme="minorHAnsi"/>
          <w:sz w:val="20"/>
          <w:szCs w:val="20"/>
        </w:rPr>
        <w:t xml:space="preserve"> below</w:t>
      </w:r>
      <w:r w:rsidR="00E407A9">
        <w:rPr>
          <w:rFonts w:asciiTheme="minorHAnsi" w:hAnsiTheme="minorHAnsi" w:cstheme="minorHAnsi"/>
          <w:sz w:val="20"/>
          <w:szCs w:val="20"/>
        </w:rPr>
        <w:t xml:space="preserve"> for information on Child Nutrition (CN) labels and Product Formulation Statements</w:t>
      </w:r>
      <w:r w:rsidRPr="00A92C1E">
        <w:rPr>
          <w:rFonts w:asciiTheme="minorHAnsi" w:hAnsiTheme="minorHAnsi" w:cstheme="minorHAnsi"/>
          <w:sz w:val="20"/>
          <w:szCs w:val="20"/>
        </w:rPr>
        <w:t xml:space="preserve">. </w:t>
      </w:r>
    </w:p>
    <w:p w:rsidR="009A3738" w:rsidRPr="00A92C1E" w:rsidRDefault="0029355E" w:rsidP="00FA7B2C">
      <w:pPr>
        <w:pStyle w:val="CM34"/>
        <w:tabs>
          <w:tab w:val="left" w:pos="360"/>
        </w:tabs>
        <w:spacing w:line="276" w:lineRule="atLeast"/>
        <w:ind w:left="360" w:hanging="360"/>
        <w:rPr>
          <w:rFonts w:asciiTheme="minorHAnsi" w:hAnsiTheme="minorHAnsi" w:cstheme="minorHAnsi"/>
          <w:sz w:val="20"/>
          <w:szCs w:val="20"/>
        </w:rPr>
      </w:pPr>
      <w:r w:rsidRPr="00A92C1E">
        <w:rPr>
          <w:rFonts w:asciiTheme="minorHAnsi" w:hAnsiTheme="minorHAnsi" w:cstheme="minorHAnsi"/>
          <w:sz w:val="20"/>
          <w:szCs w:val="20"/>
        </w:rPr>
        <w:t xml:space="preserve"> </w:t>
      </w:r>
    </w:p>
    <w:p w:rsidR="00FA7B2C" w:rsidRPr="00A92C1E" w:rsidRDefault="00FA7B2C" w:rsidP="00FA7B2C">
      <w:pPr>
        <w:pStyle w:val="CM34"/>
        <w:spacing w:line="276" w:lineRule="atLeast"/>
        <w:rPr>
          <w:rFonts w:asciiTheme="minorHAnsi" w:hAnsiTheme="minorHAnsi" w:cstheme="minorHAnsi"/>
          <w:sz w:val="20"/>
          <w:szCs w:val="20"/>
        </w:rPr>
      </w:pPr>
      <w:r>
        <w:rPr>
          <w:rFonts w:asciiTheme="minorHAnsi" w:hAnsiTheme="minorHAnsi" w:cstheme="minorHAnsi"/>
          <w:sz w:val="20"/>
          <w:szCs w:val="20"/>
        </w:rPr>
        <w:t>4)</w:t>
      </w:r>
      <w:proofErr w:type="gramStart"/>
      <w:r>
        <w:rPr>
          <w:rFonts w:asciiTheme="minorHAnsi" w:hAnsiTheme="minorHAnsi" w:cstheme="minorHAnsi"/>
          <w:sz w:val="20"/>
          <w:szCs w:val="20"/>
        </w:rPr>
        <w:t xml:space="preserve">.  </w:t>
      </w:r>
      <w:r w:rsidR="009A3738" w:rsidRPr="00F5414C">
        <w:rPr>
          <w:rFonts w:asciiTheme="minorHAnsi" w:hAnsiTheme="minorHAnsi" w:cstheme="minorHAnsi"/>
          <w:b/>
          <w:sz w:val="20"/>
          <w:szCs w:val="20"/>
          <w:u w:val="single"/>
        </w:rPr>
        <w:t>Fruits</w:t>
      </w:r>
      <w:proofErr w:type="gramEnd"/>
      <w:r w:rsidR="009A3738" w:rsidRPr="00F5414C">
        <w:rPr>
          <w:rFonts w:asciiTheme="minorHAnsi" w:hAnsiTheme="minorHAnsi" w:cstheme="minorHAnsi"/>
          <w:b/>
          <w:sz w:val="20"/>
          <w:szCs w:val="20"/>
          <w:u w:val="single"/>
        </w:rPr>
        <w:t xml:space="preserve"> and Vegetables</w:t>
      </w:r>
      <w:r w:rsidR="009A3738" w:rsidRPr="00A92C1E">
        <w:rPr>
          <w:rFonts w:asciiTheme="minorHAnsi" w:hAnsiTheme="minorHAnsi" w:cstheme="minorHAnsi"/>
          <w:sz w:val="20"/>
          <w:szCs w:val="20"/>
        </w:rPr>
        <w:t xml:space="preserve"> – These can be fresh, frozen, canned or dried. </w:t>
      </w:r>
      <w:r w:rsidRPr="00A92C1E">
        <w:rPr>
          <w:rFonts w:asciiTheme="minorHAnsi" w:hAnsiTheme="minorHAnsi" w:cstheme="minorHAnsi"/>
          <w:sz w:val="20"/>
          <w:szCs w:val="20"/>
        </w:rPr>
        <w:t>Veggies and fruits supply vitamins A and C as well as some iron, other vitamins along with minerals and fiber. At breakfast, it’s an excellent time to serve foods high in vitamin C such as citrus fruits and ju</w:t>
      </w:r>
      <w:r>
        <w:rPr>
          <w:rFonts w:asciiTheme="minorHAnsi" w:hAnsiTheme="minorHAnsi" w:cstheme="minorHAnsi"/>
          <w:sz w:val="20"/>
          <w:szCs w:val="20"/>
        </w:rPr>
        <w:t xml:space="preserve">ices (oranges or grapefruits). </w:t>
      </w:r>
      <w:r w:rsidRPr="00A92C1E">
        <w:rPr>
          <w:rFonts w:asciiTheme="minorHAnsi" w:hAnsiTheme="minorHAnsi" w:cstheme="minorHAnsi"/>
          <w:sz w:val="20"/>
          <w:szCs w:val="20"/>
        </w:rPr>
        <w:t>Other good seasonal choices are tomato juic</w:t>
      </w:r>
      <w:r>
        <w:rPr>
          <w:rFonts w:asciiTheme="minorHAnsi" w:hAnsiTheme="minorHAnsi" w:cstheme="minorHAnsi"/>
          <w:sz w:val="20"/>
          <w:szCs w:val="20"/>
        </w:rPr>
        <w:t xml:space="preserve">e, strawberries or cantaloupe. </w:t>
      </w:r>
      <w:r w:rsidRPr="00A92C1E">
        <w:rPr>
          <w:rFonts w:asciiTheme="minorHAnsi" w:hAnsiTheme="minorHAnsi" w:cstheme="minorHAnsi"/>
          <w:sz w:val="20"/>
          <w:szCs w:val="20"/>
        </w:rPr>
        <w:t>Dried fruits provide variety in menus and</w:t>
      </w:r>
      <w:r>
        <w:rPr>
          <w:rFonts w:asciiTheme="minorHAnsi" w:hAnsiTheme="minorHAnsi" w:cstheme="minorHAnsi"/>
          <w:sz w:val="20"/>
          <w:szCs w:val="20"/>
        </w:rPr>
        <w:t xml:space="preserve"> are valuable sources of iron. </w:t>
      </w:r>
      <w:r w:rsidRPr="00A92C1E">
        <w:rPr>
          <w:rFonts w:asciiTheme="minorHAnsi" w:hAnsiTheme="minorHAnsi" w:cstheme="minorHAnsi"/>
          <w:sz w:val="20"/>
          <w:szCs w:val="20"/>
        </w:rPr>
        <w:t>Snack time is a good time to introduce new veggies and fruits. Remember when serving juice, full-strength</w:t>
      </w:r>
      <w:r>
        <w:rPr>
          <w:rFonts w:asciiTheme="minorHAnsi" w:hAnsiTheme="minorHAnsi" w:cstheme="minorHAnsi"/>
          <w:sz w:val="20"/>
          <w:szCs w:val="20"/>
        </w:rPr>
        <w:t xml:space="preserve"> 100%</w:t>
      </w:r>
      <w:r w:rsidRPr="00A92C1E">
        <w:rPr>
          <w:rFonts w:asciiTheme="minorHAnsi" w:hAnsiTheme="minorHAnsi" w:cstheme="minorHAnsi"/>
          <w:sz w:val="20"/>
          <w:szCs w:val="20"/>
        </w:rPr>
        <w:t xml:space="preserve"> juices are required. </w:t>
      </w:r>
      <w:r>
        <w:rPr>
          <w:rFonts w:asciiTheme="minorHAnsi" w:hAnsiTheme="minorHAnsi" w:cstheme="minorHAnsi"/>
          <w:b/>
          <w:sz w:val="20"/>
          <w:szCs w:val="20"/>
        </w:rPr>
        <w:t xml:space="preserve">Fruit </w:t>
      </w:r>
      <w:r w:rsidR="00E407A9">
        <w:rPr>
          <w:rFonts w:asciiTheme="minorHAnsi" w:hAnsiTheme="minorHAnsi" w:cstheme="minorHAnsi"/>
          <w:b/>
          <w:sz w:val="20"/>
          <w:szCs w:val="20"/>
        </w:rPr>
        <w:t xml:space="preserve">and vegetable </w:t>
      </w:r>
      <w:r>
        <w:rPr>
          <w:rFonts w:asciiTheme="minorHAnsi" w:hAnsiTheme="minorHAnsi" w:cstheme="minorHAnsi"/>
          <w:b/>
          <w:sz w:val="20"/>
          <w:szCs w:val="20"/>
        </w:rPr>
        <w:t>juice ma</w:t>
      </w:r>
      <w:r w:rsidR="0065525F">
        <w:rPr>
          <w:rFonts w:asciiTheme="minorHAnsi" w:hAnsiTheme="minorHAnsi" w:cstheme="minorHAnsi"/>
          <w:b/>
          <w:sz w:val="20"/>
          <w:szCs w:val="20"/>
        </w:rPr>
        <w:t>y only be served once per day</w:t>
      </w:r>
      <w:r w:rsidR="008962B8">
        <w:rPr>
          <w:rFonts w:asciiTheme="minorHAnsi" w:hAnsiTheme="minorHAnsi" w:cstheme="minorHAnsi"/>
          <w:b/>
          <w:sz w:val="20"/>
          <w:szCs w:val="20"/>
        </w:rPr>
        <w:t xml:space="preserve"> – and only to children age one and up</w:t>
      </w:r>
      <w:r w:rsidR="0065525F">
        <w:rPr>
          <w:rFonts w:asciiTheme="minorHAnsi" w:hAnsiTheme="minorHAnsi" w:cstheme="minorHAnsi"/>
          <w:b/>
          <w:sz w:val="20"/>
          <w:szCs w:val="20"/>
        </w:rPr>
        <w:t xml:space="preserve">. </w:t>
      </w:r>
      <w:r w:rsidRPr="00A92C1E">
        <w:rPr>
          <w:rFonts w:asciiTheme="minorHAnsi" w:hAnsiTheme="minorHAnsi" w:cstheme="minorHAnsi"/>
          <w:sz w:val="20"/>
          <w:szCs w:val="20"/>
        </w:rPr>
        <w:t xml:space="preserve">See the </w:t>
      </w:r>
      <w:r w:rsidR="008E64B7">
        <w:rPr>
          <w:rFonts w:asciiTheme="minorHAnsi" w:hAnsiTheme="minorHAnsi" w:cstheme="minorHAnsi"/>
          <w:sz w:val="20"/>
          <w:szCs w:val="20"/>
        </w:rPr>
        <w:t xml:space="preserve">enclosed child meal pattern </w:t>
      </w:r>
      <w:r w:rsidR="00331D68">
        <w:rPr>
          <w:rFonts w:asciiTheme="minorHAnsi" w:hAnsiTheme="minorHAnsi" w:cstheme="minorHAnsi"/>
          <w:sz w:val="20"/>
          <w:szCs w:val="20"/>
        </w:rPr>
        <w:t>chart</w:t>
      </w:r>
      <w:r w:rsidR="008E64B7">
        <w:rPr>
          <w:rFonts w:asciiTheme="minorHAnsi" w:hAnsiTheme="minorHAnsi" w:cstheme="minorHAnsi"/>
          <w:sz w:val="20"/>
          <w:szCs w:val="20"/>
        </w:rPr>
        <w:t>s</w:t>
      </w:r>
      <w:r w:rsidR="00331D68">
        <w:rPr>
          <w:rFonts w:asciiTheme="minorHAnsi" w:hAnsiTheme="minorHAnsi" w:cstheme="minorHAnsi"/>
          <w:sz w:val="20"/>
          <w:szCs w:val="20"/>
        </w:rPr>
        <w:t xml:space="preserve"> for serving sizes</w:t>
      </w:r>
      <w:r>
        <w:rPr>
          <w:rFonts w:asciiTheme="minorHAnsi" w:hAnsiTheme="minorHAnsi" w:cstheme="minorHAnsi"/>
          <w:sz w:val="20"/>
          <w:szCs w:val="20"/>
        </w:rPr>
        <w:t xml:space="preserve">. </w:t>
      </w:r>
      <w:r w:rsidRPr="00A92C1E">
        <w:rPr>
          <w:rFonts w:asciiTheme="minorHAnsi" w:hAnsiTheme="minorHAnsi" w:cstheme="minorHAnsi"/>
          <w:sz w:val="20"/>
          <w:szCs w:val="20"/>
        </w:rPr>
        <w:t>Small amounts (less than 1/8 cup) of veggies and fruits used for flavorings or as optional ingredients, such as garnishes, should not be counted to meet the veggie/fruit requ</w:t>
      </w:r>
      <w:r>
        <w:rPr>
          <w:rFonts w:asciiTheme="minorHAnsi" w:hAnsiTheme="minorHAnsi" w:cstheme="minorHAnsi"/>
          <w:sz w:val="20"/>
          <w:szCs w:val="20"/>
        </w:rPr>
        <w:t xml:space="preserve">irement. </w:t>
      </w:r>
      <w:r w:rsidRPr="00A92C1E">
        <w:rPr>
          <w:rFonts w:asciiTheme="minorHAnsi" w:hAnsiTheme="minorHAnsi" w:cstheme="minorHAnsi"/>
          <w:sz w:val="20"/>
          <w:szCs w:val="20"/>
        </w:rPr>
        <w:t>These small amounts are generally not controlled and no determination can be made of</w:t>
      </w:r>
      <w:r>
        <w:rPr>
          <w:rFonts w:asciiTheme="minorHAnsi" w:hAnsiTheme="minorHAnsi" w:cstheme="minorHAnsi"/>
          <w:sz w:val="20"/>
          <w:szCs w:val="20"/>
        </w:rPr>
        <w:t xml:space="preserve"> the contribution to the meal. </w:t>
      </w:r>
      <w:r w:rsidRPr="00A92C1E">
        <w:rPr>
          <w:rFonts w:asciiTheme="minorHAnsi" w:hAnsiTheme="minorHAnsi" w:cstheme="minorHAnsi"/>
          <w:sz w:val="20"/>
          <w:szCs w:val="20"/>
        </w:rPr>
        <w:t xml:space="preserve">Examples of these would be mushrooms and celery in sauces or casseroles as well as pizza toppings – like green peppers, olives and onions. </w:t>
      </w:r>
      <w:r w:rsidR="006A6DAB">
        <w:rPr>
          <w:rFonts w:asciiTheme="minorHAnsi" w:hAnsiTheme="minorHAnsi" w:cstheme="minorHAnsi"/>
          <w:sz w:val="20"/>
          <w:szCs w:val="20"/>
        </w:rPr>
        <w:t xml:space="preserve"> </w:t>
      </w:r>
    </w:p>
    <w:p w:rsidR="00FA7B2C" w:rsidRPr="00A92C1E" w:rsidRDefault="00FA7B2C" w:rsidP="00FA7B2C">
      <w:pPr>
        <w:pStyle w:val="Default"/>
        <w:rPr>
          <w:rFonts w:asciiTheme="minorHAnsi" w:hAnsiTheme="minorHAnsi" w:cstheme="minorHAnsi"/>
          <w:sz w:val="20"/>
          <w:szCs w:val="20"/>
        </w:rPr>
      </w:pPr>
    </w:p>
    <w:p w:rsidR="00FA7B2C" w:rsidRDefault="00FA7B2C" w:rsidP="00FA7B2C">
      <w:pPr>
        <w:pStyle w:val="CM4"/>
      </w:pPr>
      <w:r w:rsidRPr="00A92C1E">
        <w:rPr>
          <w:rFonts w:asciiTheme="minorHAnsi" w:hAnsiTheme="minorHAnsi" w:cstheme="minorHAnsi"/>
          <w:sz w:val="20"/>
          <w:szCs w:val="20"/>
        </w:rPr>
        <w:t xml:space="preserve">Refer to your CACFP binder </w:t>
      </w:r>
      <w:r w:rsidR="00F61A40">
        <w:rPr>
          <w:rFonts w:asciiTheme="minorHAnsi" w:hAnsiTheme="minorHAnsi" w:cstheme="minorHAnsi"/>
          <w:sz w:val="20"/>
          <w:szCs w:val="20"/>
        </w:rPr>
        <w:t xml:space="preserve">(page 7) </w:t>
      </w:r>
      <w:r w:rsidRPr="00A92C1E">
        <w:rPr>
          <w:rFonts w:asciiTheme="minorHAnsi" w:hAnsiTheme="minorHAnsi" w:cstheme="minorHAnsi"/>
          <w:sz w:val="20"/>
          <w:szCs w:val="20"/>
        </w:rPr>
        <w:t xml:space="preserve">for a more complete list of acceptable fruits and </w:t>
      </w:r>
      <w:r>
        <w:rPr>
          <w:rFonts w:asciiTheme="minorHAnsi" w:hAnsiTheme="minorHAnsi" w:cstheme="minorHAnsi"/>
          <w:sz w:val="20"/>
          <w:szCs w:val="20"/>
        </w:rPr>
        <w:t>vegetables that can be served. At lunch and dinner, at least one vegetable must be served</w:t>
      </w:r>
      <w:r w:rsidR="003A2D9D">
        <w:rPr>
          <w:rFonts w:asciiTheme="minorHAnsi" w:hAnsiTheme="minorHAnsi" w:cstheme="minorHAnsi"/>
          <w:sz w:val="20"/>
          <w:szCs w:val="20"/>
        </w:rPr>
        <w:t>. An</w:t>
      </w:r>
      <w:r>
        <w:rPr>
          <w:rFonts w:asciiTheme="minorHAnsi" w:hAnsiTheme="minorHAnsi" w:cstheme="minorHAnsi"/>
          <w:sz w:val="20"/>
          <w:szCs w:val="20"/>
        </w:rPr>
        <w:t xml:space="preserve"> additional vegetable - or a fruit </w:t>
      </w:r>
      <w:r w:rsidR="007764EA">
        <w:rPr>
          <w:rFonts w:asciiTheme="minorHAnsi" w:hAnsiTheme="minorHAnsi" w:cstheme="minorHAnsi"/>
          <w:sz w:val="20"/>
          <w:szCs w:val="20"/>
        </w:rPr>
        <w:t xml:space="preserve">- </w:t>
      </w:r>
      <w:r>
        <w:rPr>
          <w:rFonts w:asciiTheme="minorHAnsi" w:hAnsiTheme="minorHAnsi" w:cstheme="minorHAnsi"/>
          <w:sz w:val="20"/>
          <w:szCs w:val="20"/>
        </w:rPr>
        <w:t xml:space="preserve">also needs to be served. </w:t>
      </w:r>
      <w:r w:rsidRPr="00A92C1E">
        <w:rPr>
          <w:rFonts w:asciiTheme="minorHAnsi" w:hAnsiTheme="minorHAnsi" w:cstheme="minorHAnsi"/>
          <w:sz w:val="20"/>
          <w:szCs w:val="20"/>
        </w:rPr>
        <w:t xml:space="preserve">Some of the unacceptable fruits and veggies are ketchup, fruit drinks, </w:t>
      </w:r>
      <w:proofErr w:type="spellStart"/>
      <w:r w:rsidRPr="00A92C1E">
        <w:rPr>
          <w:rFonts w:asciiTheme="minorHAnsi" w:hAnsiTheme="minorHAnsi" w:cstheme="minorHAnsi"/>
          <w:sz w:val="20"/>
          <w:szCs w:val="20"/>
        </w:rPr>
        <w:t>jell-o</w:t>
      </w:r>
      <w:proofErr w:type="spellEnd"/>
      <w:r w:rsidRPr="00A92C1E">
        <w:rPr>
          <w:rFonts w:asciiTheme="minorHAnsi" w:hAnsiTheme="minorHAnsi" w:cstheme="minorHAnsi"/>
          <w:sz w:val="20"/>
          <w:szCs w:val="20"/>
        </w:rPr>
        <w:t xml:space="preserve">, </w:t>
      </w:r>
      <w:proofErr w:type="spellStart"/>
      <w:r w:rsidRPr="00A92C1E">
        <w:rPr>
          <w:rFonts w:asciiTheme="minorHAnsi" w:hAnsiTheme="minorHAnsi" w:cstheme="minorHAnsi"/>
          <w:sz w:val="20"/>
          <w:szCs w:val="20"/>
        </w:rPr>
        <w:t>kool-aid</w:t>
      </w:r>
      <w:proofErr w:type="spellEnd"/>
      <w:r w:rsidRPr="00A92C1E">
        <w:rPr>
          <w:rFonts w:asciiTheme="minorHAnsi" w:hAnsiTheme="minorHAnsi" w:cstheme="minorHAnsi"/>
          <w:sz w:val="20"/>
          <w:szCs w:val="20"/>
        </w:rPr>
        <w:t>, olives, pickle relish, pop tart filling, popcorn, mustard, f</w:t>
      </w:r>
      <w:r>
        <w:rPr>
          <w:rFonts w:asciiTheme="minorHAnsi" w:hAnsiTheme="minorHAnsi" w:cstheme="minorHAnsi"/>
          <w:sz w:val="20"/>
          <w:szCs w:val="20"/>
        </w:rPr>
        <w:t xml:space="preserve">ruit roll-ups or fruit pieces. </w:t>
      </w:r>
      <w:r w:rsidRPr="00A92C1E">
        <w:rPr>
          <w:rFonts w:asciiTheme="minorHAnsi" w:hAnsiTheme="minorHAnsi" w:cstheme="minorHAnsi"/>
          <w:sz w:val="20"/>
          <w:szCs w:val="20"/>
        </w:rPr>
        <w:t xml:space="preserve">Note that the fruit used in muffins, breads or pancakes do NOT meet the requirements of a fruit serving for any snack or meal – however the muffin or bread does meet the requirement of a </w:t>
      </w:r>
      <w:r>
        <w:rPr>
          <w:rFonts w:asciiTheme="minorHAnsi" w:hAnsiTheme="minorHAnsi" w:cstheme="minorHAnsi"/>
          <w:sz w:val="20"/>
          <w:szCs w:val="20"/>
        </w:rPr>
        <w:t>bread/bread alternate serving. T</w:t>
      </w:r>
      <w:r w:rsidRPr="00A92C1E">
        <w:rPr>
          <w:rFonts w:asciiTheme="minorHAnsi" w:hAnsiTheme="minorHAnsi" w:cstheme="minorHAnsi"/>
          <w:sz w:val="20"/>
          <w:szCs w:val="20"/>
        </w:rPr>
        <w:t xml:space="preserve">he fruit added to </w:t>
      </w:r>
      <w:proofErr w:type="spellStart"/>
      <w:r w:rsidRPr="00A92C1E">
        <w:rPr>
          <w:rFonts w:asciiTheme="minorHAnsi" w:hAnsiTheme="minorHAnsi" w:cstheme="minorHAnsi"/>
          <w:sz w:val="20"/>
          <w:szCs w:val="20"/>
        </w:rPr>
        <w:t>jell-o</w:t>
      </w:r>
      <w:proofErr w:type="spellEnd"/>
      <w:r w:rsidRPr="00A92C1E">
        <w:rPr>
          <w:rFonts w:asciiTheme="minorHAnsi" w:hAnsiTheme="minorHAnsi" w:cstheme="minorHAnsi"/>
          <w:sz w:val="20"/>
          <w:szCs w:val="20"/>
        </w:rPr>
        <w:t xml:space="preserve"> </w:t>
      </w:r>
      <w:r>
        <w:rPr>
          <w:rFonts w:asciiTheme="minorHAnsi" w:hAnsiTheme="minorHAnsi" w:cstheme="minorHAnsi"/>
          <w:sz w:val="20"/>
          <w:szCs w:val="20"/>
        </w:rPr>
        <w:t xml:space="preserve">is creditable </w:t>
      </w:r>
      <w:r w:rsidRPr="00A92C1E">
        <w:rPr>
          <w:rFonts w:asciiTheme="minorHAnsi" w:hAnsiTheme="minorHAnsi" w:cstheme="minorHAnsi"/>
          <w:sz w:val="20"/>
          <w:szCs w:val="20"/>
        </w:rPr>
        <w:t>(but make sure you have put in adequate fruit for the number and age of the children you’re serving</w:t>
      </w:r>
      <w:r>
        <w:rPr>
          <w:rFonts w:asciiTheme="minorHAnsi" w:hAnsiTheme="minorHAnsi" w:cstheme="minorHAnsi"/>
          <w:sz w:val="20"/>
          <w:szCs w:val="20"/>
        </w:rPr>
        <w:t xml:space="preserve">).  Popsicles must be 100% juice and are considered a fluid (so for snack, another component must be served that isn’t a fluid).  </w:t>
      </w:r>
    </w:p>
    <w:p w:rsidR="00FA7B2C" w:rsidRPr="00DF5961" w:rsidRDefault="00FA7B2C" w:rsidP="00FA7B2C">
      <w:pPr>
        <w:pStyle w:val="Default"/>
        <w:rPr>
          <w:sz w:val="20"/>
          <w:szCs w:val="20"/>
        </w:rPr>
      </w:pPr>
    </w:p>
    <w:p w:rsidR="00B358FE" w:rsidRDefault="00B37EB6" w:rsidP="009A3738">
      <w:pPr>
        <w:pStyle w:val="CM34"/>
        <w:tabs>
          <w:tab w:val="left" w:pos="360"/>
        </w:tabs>
        <w:spacing w:line="276" w:lineRule="atLeast"/>
        <w:ind w:left="360" w:hanging="360"/>
        <w:rPr>
          <w:rFonts w:asciiTheme="minorHAnsi" w:hAnsiTheme="minorHAnsi" w:cstheme="minorHAnsi"/>
          <w:sz w:val="20"/>
          <w:szCs w:val="20"/>
        </w:rPr>
      </w:pPr>
      <w:r w:rsidRPr="00A92C1E">
        <w:rPr>
          <w:rFonts w:asciiTheme="minorHAnsi" w:hAnsiTheme="minorHAnsi" w:cstheme="minorHAnsi"/>
          <w:b/>
          <w:sz w:val="20"/>
          <w:szCs w:val="20"/>
        </w:rPr>
        <w:t>Combination dishes</w:t>
      </w:r>
      <w:r w:rsidRPr="00A92C1E">
        <w:rPr>
          <w:rFonts w:asciiTheme="minorHAnsi" w:hAnsiTheme="minorHAnsi" w:cstheme="minorHAnsi"/>
          <w:sz w:val="20"/>
          <w:szCs w:val="20"/>
        </w:rPr>
        <w:t xml:space="preserve"> </w:t>
      </w:r>
      <w:r w:rsidR="005360F4" w:rsidRPr="00A92C1E">
        <w:rPr>
          <w:rFonts w:asciiTheme="minorHAnsi" w:hAnsiTheme="minorHAnsi" w:cstheme="minorHAnsi"/>
          <w:sz w:val="20"/>
          <w:szCs w:val="20"/>
        </w:rPr>
        <w:t xml:space="preserve">– </w:t>
      </w:r>
      <w:r w:rsidR="00030B00">
        <w:rPr>
          <w:rFonts w:asciiTheme="minorHAnsi" w:hAnsiTheme="minorHAnsi" w:cstheme="minorHAnsi"/>
          <w:sz w:val="20"/>
          <w:szCs w:val="20"/>
        </w:rPr>
        <w:t>T</w:t>
      </w:r>
      <w:r w:rsidR="005360F4" w:rsidRPr="00A92C1E">
        <w:rPr>
          <w:rFonts w:asciiTheme="minorHAnsi" w:hAnsiTheme="minorHAnsi" w:cstheme="minorHAnsi"/>
          <w:sz w:val="20"/>
          <w:szCs w:val="20"/>
        </w:rPr>
        <w:t xml:space="preserve">hese </w:t>
      </w:r>
      <w:r w:rsidRPr="00A92C1E">
        <w:rPr>
          <w:rFonts w:asciiTheme="minorHAnsi" w:hAnsiTheme="minorHAnsi" w:cstheme="minorHAnsi"/>
          <w:sz w:val="20"/>
          <w:szCs w:val="20"/>
        </w:rPr>
        <w:t>are items that contain foods from more than one food group</w:t>
      </w:r>
      <w:r w:rsidR="009A3738" w:rsidRPr="00A92C1E">
        <w:rPr>
          <w:rFonts w:asciiTheme="minorHAnsi" w:hAnsiTheme="minorHAnsi" w:cstheme="minorHAnsi"/>
          <w:sz w:val="20"/>
          <w:szCs w:val="20"/>
        </w:rPr>
        <w:t xml:space="preserve">. </w:t>
      </w:r>
      <w:r w:rsidR="00D666AC" w:rsidRPr="00A92C1E">
        <w:rPr>
          <w:rFonts w:asciiTheme="minorHAnsi" w:hAnsiTheme="minorHAnsi" w:cstheme="minorHAnsi"/>
          <w:sz w:val="20"/>
          <w:szCs w:val="20"/>
        </w:rPr>
        <w:t xml:space="preserve">It is recommended that </w:t>
      </w:r>
      <w:r w:rsidR="001621D0">
        <w:rPr>
          <w:rFonts w:asciiTheme="minorHAnsi" w:hAnsiTheme="minorHAnsi" w:cstheme="minorHAnsi"/>
          <w:sz w:val="20"/>
          <w:szCs w:val="20"/>
        </w:rPr>
        <w:t xml:space="preserve">the </w:t>
      </w:r>
      <w:r w:rsidR="00D666AC" w:rsidRPr="00A92C1E">
        <w:rPr>
          <w:rFonts w:asciiTheme="minorHAnsi" w:hAnsiTheme="minorHAnsi" w:cstheme="minorHAnsi"/>
          <w:sz w:val="20"/>
          <w:szCs w:val="20"/>
        </w:rPr>
        <w:t>dishes be</w:t>
      </w:r>
    </w:p>
    <w:p w:rsidR="00B358FE" w:rsidRDefault="00B358FE" w:rsidP="009A3738">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credited</w:t>
      </w:r>
      <w:proofErr w:type="gramEnd"/>
      <w:r w:rsidRPr="00A92C1E">
        <w:rPr>
          <w:rFonts w:asciiTheme="minorHAnsi" w:hAnsiTheme="minorHAnsi" w:cstheme="minorHAnsi"/>
          <w:sz w:val="20"/>
          <w:szCs w:val="20"/>
        </w:rPr>
        <w:t xml:space="preserve"> for only one o</w:t>
      </w:r>
      <w:r>
        <w:rPr>
          <w:rFonts w:asciiTheme="minorHAnsi" w:hAnsiTheme="minorHAnsi" w:cstheme="minorHAnsi"/>
          <w:sz w:val="20"/>
          <w:szCs w:val="20"/>
        </w:rPr>
        <w:t xml:space="preserve">r two meal pattern components. </w:t>
      </w:r>
      <w:r w:rsidRPr="00A92C1E">
        <w:rPr>
          <w:rFonts w:asciiTheme="minorHAnsi" w:hAnsiTheme="minorHAnsi" w:cstheme="minorHAnsi"/>
          <w:sz w:val="20"/>
          <w:szCs w:val="20"/>
        </w:rPr>
        <w:t>This is to ensure children do not go hungry when a dish is</w:t>
      </w:r>
      <w:r w:rsidR="00D666AC" w:rsidRPr="00A92C1E">
        <w:rPr>
          <w:rFonts w:asciiTheme="minorHAnsi" w:hAnsiTheme="minorHAnsi" w:cstheme="minorHAnsi"/>
          <w:sz w:val="20"/>
          <w:szCs w:val="20"/>
        </w:rPr>
        <w:t xml:space="preserve"> </w:t>
      </w:r>
      <w:r w:rsidRPr="00A92C1E">
        <w:rPr>
          <w:rFonts w:asciiTheme="minorHAnsi" w:hAnsiTheme="minorHAnsi" w:cstheme="minorHAnsi"/>
          <w:sz w:val="20"/>
          <w:szCs w:val="20"/>
        </w:rPr>
        <w:t>disliked.</w:t>
      </w:r>
      <w:r>
        <w:rPr>
          <w:rFonts w:asciiTheme="minorHAnsi" w:hAnsiTheme="minorHAnsi" w:cstheme="minorHAnsi"/>
          <w:sz w:val="20"/>
          <w:szCs w:val="20"/>
        </w:rPr>
        <w:t xml:space="preserve"> For</w:t>
      </w:r>
    </w:p>
    <w:p w:rsidR="00B358FE" w:rsidRDefault="00B358FE" w:rsidP="009A3738">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example</w:t>
      </w:r>
      <w:proofErr w:type="gramEnd"/>
      <w:r w:rsidRPr="00A92C1E">
        <w:rPr>
          <w:rFonts w:asciiTheme="minorHAnsi" w:hAnsiTheme="minorHAnsi" w:cstheme="minorHAnsi"/>
          <w:sz w:val="20"/>
          <w:szCs w:val="20"/>
        </w:rPr>
        <w:t xml:space="preserve">, if </w:t>
      </w:r>
      <w:r w:rsidR="0063016A">
        <w:rPr>
          <w:rFonts w:asciiTheme="minorHAnsi" w:hAnsiTheme="minorHAnsi" w:cstheme="minorHAnsi"/>
          <w:sz w:val="20"/>
          <w:szCs w:val="20"/>
        </w:rPr>
        <w:t xml:space="preserve">home-made </w:t>
      </w:r>
      <w:r w:rsidRPr="00A92C1E">
        <w:rPr>
          <w:rFonts w:asciiTheme="minorHAnsi" w:hAnsiTheme="minorHAnsi" w:cstheme="minorHAnsi"/>
          <w:sz w:val="20"/>
          <w:szCs w:val="20"/>
        </w:rPr>
        <w:t>lasagna were to contribute toward the meat/meat alternate, the fruit/vegetable, and the grains/breads</w:t>
      </w:r>
    </w:p>
    <w:p w:rsidR="00D666AC" w:rsidRPr="00A92C1E" w:rsidRDefault="00D666AC" w:rsidP="009A3738">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components</w:t>
      </w:r>
      <w:proofErr w:type="gramEnd"/>
      <w:r w:rsidRPr="00A92C1E">
        <w:rPr>
          <w:rFonts w:asciiTheme="minorHAnsi" w:hAnsiTheme="minorHAnsi" w:cstheme="minorHAnsi"/>
          <w:sz w:val="20"/>
          <w:szCs w:val="20"/>
        </w:rPr>
        <w:t>, and if a child disliked the lasagna, he/she would not receive a sufficient amount of food.</w:t>
      </w:r>
      <w:r w:rsidR="00F61A40">
        <w:rPr>
          <w:rFonts w:asciiTheme="minorHAnsi" w:hAnsiTheme="minorHAnsi" w:cstheme="minorHAnsi"/>
          <w:sz w:val="20"/>
          <w:szCs w:val="20"/>
        </w:rPr>
        <w:t xml:space="preserve">  </w:t>
      </w:r>
    </w:p>
    <w:p w:rsidR="00D666AC" w:rsidRPr="00A92C1E" w:rsidRDefault="00D666AC" w:rsidP="009A3738">
      <w:pPr>
        <w:pStyle w:val="CM34"/>
        <w:tabs>
          <w:tab w:val="left" w:pos="360"/>
        </w:tabs>
        <w:spacing w:line="276" w:lineRule="atLeast"/>
        <w:ind w:left="360" w:hanging="360"/>
        <w:rPr>
          <w:rFonts w:asciiTheme="minorHAnsi" w:hAnsiTheme="minorHAnsi" w:cstheme="minorHAnsi"/>
          <w:sz w:val="20"/>
          <w:szCs w:val="20"/>
        </w:rPr>
      </w:pPr>
    </w:p>
    <w:p w:rsidR="00B358FE" w:rsidRPr="000A6348" w:rsidRDefault="00A92C1E" w:rsidP="009A3738">
      <w:pPr>
        <w:pStyle w:val="CM34"/>
        <w:tabs>
          <w:tab w:val="left" w:pos="360"/>
        </w:tabs>
        <w:spacing w:line="276" w:lineRule="atLeast"/>
        <w:ind w:left="360" w:hanging="360"/>
        <w:rPr>
          <w:rFonts w:asciiTheme="minorHAnsi" w:hAnsiTheme="minorHAnsi" w:cstheme="minorHAnsi"/>
          <w:i/>
          <w:sz w:val="20"/>
          <w:szCs w:val="20"/>
        </w:rPr>
      </w:pPr>
      <w:r>
        <w:rPr>
          <w:rFonts w:asciiTheme="minorHAnsi" w:hAnsiTheme="minorHAnsi" w:cstheme="minorHAnsi"/>
          <w:b/>
          <w:sz w:val="20"/>
          <w:szCs w:val="20"/>
        </w:rPr>
        <w:t>Convenience foods</w:t>
      </w:r>
      <w:r w:rsidR="00F756B5">
        <w:rPr>
          <w:rFonts w:asciiTheme="minorHAnsi" w:hAnsiTheme="minorHAnsi" w:cstheme="minorHAnsi"/>
          <w:sz w:val="20"/>
          <w:szCs w:val="20"/>
        </w:rPr>
        <w:t xml:space="preserve"> –</w:t>
      </w:r>
      <w:r w:rsidR="00F756B5">
        <w:rPr>
          <w:rFonts w:asciiTheme="minorHAnsi" w:hAnsiTheme="minorHAnsi" w:cstheme="minorHAnsi"/>
          <w:b/>
          <w:sz w:val="20"/>
          <w:szCs w:val="20"/>
        </w:rPr>
        <w:t xml:space="preserve">what the heck </w:t>
      </w:r>
      <w:r w:rsidR="00D666AC" w:rsidRPr="00F756B5">
        <w:rPr>
          <w:rFonts w:asciiTheme="minorHAnsi" w:hAnsiTheme="minorHAnsi" w:cstheme="minorHAnsi"/>
          <w:b/>
          <w:sz w:val="20"/>
          <w:szCs w:val="20"/>
        </w:rPr>
        <w:t>are</w:t>
      </w:r>
      <w:r w:rsidR="00F756B5">
        <w:rPr>
          <w:rFonts w:asciiTheme="minorHAnsi" w:hAnsiTheme="minorHAnsi" w:cstheme="minorHAnsi"/>
          <w:b/>
          <w:sz w:val="20"/>
          <w:szCs w:val="20"/>
        </w:rPr>
        <w:t xml:space="preserve"> they? </w:t>
      </w:r>
      <w:r w:rsidR="00F756B5" w:rsidRPr="000A6348">
        <w:rPr>
          <w:rFonts w:asciiTheme="minorHAnsi" w:hAnsiTheme="minorHAnsi" w:cstheme="minorHAnsi"/>
          <w:i/>
          <w:sz w:val="20"/>
          <w:szCs w:val="20"/>
        </w:rPr>
        <w:t>They are</w:t>
      </w:r>
      <w:r w:rsidR="00BB2C09" w:rsidRPr="000A6348">
        <w:rPr>
          <w:rFonts w:asciiTheme="minorHAnsi" w:hAnsiTheme="minorHAnsi" w:cstheme="minorHAnsi"/>
          <w:i/>
          <w:sz w:val="20"/>
          <w:szCs w:val="20"/>
        </w:rPr>
        <w:t>, pizza, corn dog wrap</w:t>
      </w:r>
      <w:r w:rsidR="00F756B5" w:rsidRPr="000A6348">
        <w:rPr>
          <w:rFonts w:asciiTheme="minorHAnsi" w:hAnsiTheme="minorHAnsi" w:cstheme="minorHAnsi"/>
          <w:i/>
          <w:sz w:val="20"/>
          <w:szCs w:val="20"/>
        </w:rPr>
        <w:t>, ravioli, beef</w:t>
      </w:r>
      <w:r w:rsidR="00FA01DB" w:rsidRPr="000A6348">
        <w:rPr>
          <w:rFonts w:asciiTheme="minorHAnsi" w:hAnsiTheme="minorHAnsi" w:cstheme="minorHAnsi"/>
          <w:i/>
          <w:sz w:val="20"/>
          <w:szCs w:val="20"/>
        </w:rPr>
        <w:t xml:space="preserve"> stew, egg rolls, potpies, </w:t>
      </w:r>
      <w:r w:rsidR="00BB2C09" w:rsidRPr="000A6348">
        <w:rPr>
          <w:rFonts w:asciiTheme="minorHAnsi" w:hAnsiTheme="minorHAnsi" w:cstheme="minorHAnsi"/>
          <w:i/>
          <w:sz w:val="20"/>
          <w:szCs w:val="20"/>
        </w:rPr>
        <w:t xml:space="preserve">fish </w:t>
      </w:r>
      <w:r w:rsidR="00F756B5" w:rsidRPr="000A6348">
        <w:rPr>
          <w:rFonts w:asciiTheme="minorHAnsi" w:hAnsiTheme="minorHAnsi" w:cstheme="minorHAnsi"/>
          <w:i/>
          <w:sz w:val="20"/>
          <w:szCs w:val="20"/>
        </w:rPr>
        <w:t xml:space="preserve">sticks, </w:t>
      </w:r>
    </w:p>
    <w:p w:rsidR="00B358FE" w:rsidRPr="000A6348" w:rsidRDefault="00B358FE" w:rsidP="009A3738">
      <w:pPr>
        <w:pStyle w:val="CM34"/>
        <w:tabs>
          <w:tab w:val="left" w:pos="360"/>
        </w:tabs>
        <w:spacing w:line="276" w:lineRule="atLeast"/>
        <w:ind w:left="360" w:hanging="360"/>
        <w:rPr>
          <w:rFonts w:asciiTheme="minorHAnsi" w:hAnsiTheme="minorHAnsi" w:cstheme="minorHAnsi"/>
          <w:i/>
          <w:sz w:val="20"/>
          <w:szCs w:val="20"/>
        </w:rPr>
      </w:pPr>
      <w:proofErr w:type="gramStart"/>
      <w:r w:rsidRPr="000A6348">
        <w:rPr>
          <w:rFonts w:asciiTheme="minorHAnsi" w:hAnsiTheme="minorHAnsi" w:cstheme="minorHAnsi"/>
          <w:i/>
          <w:sz w:val="20"/>
          <w:szCs w:val="20"/>
        </w:rPr>
        <w:t>meat</w:t>
      </w:r>
      <w:proofErr w:type="gramEnd"/>
      <w:r w:rsidRPr="000A6348">
        <w:rPr>
          <w:rFonts w:asciiTheme="minorHAnsi" w:hAnsiTheme="minorHAnsi" w:cstheme="minorHAnsi"/>
          <w:i/>
          <w:sz w:val="20"/>
          <w:szCs w:val="20"/>
        </w:rPr>
        <w:t xml:space="preserve"> burritos and chicken nuggets, canned chili, canned soup, spaghetti with meat sauce, etc. They are creditable only if: (1).</w:t>
      </w:r>
    </w:p>
    <w:p w:rsidR="00B358FE" w:rsidRPr="000A6348" w:rsidRDefault="00D666AC" w:rsidP="009A3738">
      <w:pPr>
        <w:pStyle w:val="CM34"/>
        <w:tabs>
          <w:tab w:val="left" w:pos="360"/>
        </w:tabs>
        <w:spacing w:line="276" w:lineRule="atLeast"/>
        <w:ind w:left="360" w:hanging="360"/>
        <w:rPr>
          <w:rFonts w:asciiTheme="minorHAnsi" w:hAnsiTheme="minorHAnsi" w:cstheme="minorHAnsi"/>
          <w:i/>
          <w:sz w:val="20"/>
          <w:szCs w:val="20"/>
        </w:rPr>
      </w:pPr>
      <w:proofErr w:type="gramStart"/>
      <w:r w:rsidRPr="000A6348">
        <w:rPr>
          <w:rFonts w:asciiTheme="minorHAnsi" w:hAnsiTheme="minorHAnsi" w:cstheme="minorHAnsi"/>
          <w:i/>
          <w:sz w:val="20"/>
          <w:szCs w:val="20"/>
        </w:rPr>
        <w:t>the</w:t>
      </w:r>
      <w:proofErr w:type="gramEnd"/>
      <w:r w:rsidRPr="000A6348">
        <w:rPr>
          <w:rFonts w:asciiTheme="minorHAnsi" w:hAnsiTheme="minorHAnsi" w:cstheme="minorHAnsi"/>
          <w:i/>
          <w:sz w:val="20"/>
          <w:szCs w:val="20"/>
        </w:rPr>
        <w:t xml:space="preserve"> food has a CN label or (2)</w:t>
      </w:r>
      <w:r w:rsidR="007764EA" w:rsidRPr="000A6348">
        <w:rPr>
          <w:rFonts w:asciiTheme="minorHAnsi" w:hAnsiTheme="minorHAnsi" w:cstheme="minorHAnsi"/>
          <w:i/>
          <w:sz w:val="20"/>
          <w:szCs w:val="20"/>
        </w:rPr>
        <w:t>;</w:t>
      </w:r>
      <w:r w:rsidRPr="000A6348">
        <w:rPr>
          <w:rFonts w:asciiTheme="minorHAnsi" w:hAnsiTheme="minorHAnsi" w:cstheme="minorHAnsi"/>
          <w:i/>
          <w:sz w:val="20"/>
          <w:szCs w:val="20"/>
        </w:rPr>
        <w:t xml:space="preserve"> a </w:t>
      </w:r>
      <w:r w:rsidR="009959A4" w:rsidRPr="000A6348">
        <w:rPr>
          <w:rFonts w:asciiTheme="minorHAnsi" w:hAnsiTheme="minorHAnsi" w:cstheme="minorHAnsi"/>
          <w:i/>
          <w:sz w:val="20"/>
          <w:szCs w:val="20"/>
        </w:rPr>
        <w:t>P</w:t>
      </w:r>
      <w:r w:rsidRPr="000A6348">
        <w:rPr>
          <w:rFonts w:asciiTheme="minorHAnsi" w:hAnsiTheme="minorHAnsi" w:cstheme="minorHAnsi"/>
          <w:i/>
          <w:sz w:val="20"/>
          <w:szCs w:val="20"/>
        </w:rPr>
        <w:t xml:space="preserve">roduct </w:t>
      </w:r>
      <w:r w:rsidR="009959A4" w:rsidRPr="000A6348">
        <w:rPr>
          <w:rFonts w:asciiTheme="minorHAnsi" w:hAnsiTheme="minorHAnsi" w:cstheme="minorHAnsi"/>
          <w:i/>
          <w:sz w:val="20"/>
          <w:szCs w:val="20"/>
        </w:rPr>
        <w:t>A</w:t>
      </w:r>
      <w:r w:rsidR="00F756B5" w:rsidRPr="000A6348">
        <w:rPr>
          <w:rFonts w:asciiTheme="minorHAnsi" w:hAnsiTheme="minorHAnsi" w:cstheme="minorHAnsi"/>
          <w:i/>
          <w:sz w:val="20"/>
          <w:szCs w:val="20"/>
        </w:rPr>
        <w:t>nalysis (</w:t>
      </w:r>
      <w:r w:rsidR="009959A4" w:rsidRPr="000A6348">
        <w:rPr>
          <w:rFonts w:asciiTheme="minorHAnsi" w:hAnsiTheme="minorHAnsi" w:cstheme="minorHAnsi"/>
          <w:i/>
          <w:sz w:val="20"/>
          <w:szCs w:val="20"/>
        </w:rPr>
        <w:t xml:space="preserve">sometimes called a Manufacturer’s Analysis </w:t>
      </w:r>
      <w:r w:rsidR="00F756B5" w:rsidRPr="000A6348">
        <w:rPr>
          <w:rFonts w:asciiTheme="minorHAnsi" w:hAnsiTheme="minorHAnsi" w:cstheme="minorHAnsi"/>
          <w:i/>
          <w:sz w:val="20"/>
          <w:szCs w:val="20"/>
        </w:rPr>
        <w:t xml:space="preserve">or </w:t>
      </w:r>
      <w:r w:rsidR="00114A58" w:rsidRPr="000A6348">
        <w:rPr>
          <w:rFonts w:asciiTheme="minorHAnsi" w:hAnsiTheme="minorHAnsi" w:cstheme="minorHAnsi"/>
          <w:i/>
          <w:sz w:val="20"/>
          <w:szCs w:val="20"/>
        </w:rPr>
        <w:t>F</w:t>
      </w:r>
      <w:r w:rsidR="00F756B5" w:rsidRPr="000A6348">
        <w:rPr>
          <w:rFonts w:asciiTheme="minorHAnsi" w:hAnsiTheme="minorHAnsi" w:cstheme="minorHAnsi"/>
          <w:i/>
          <w:sz w:val="20"/>
          <w:szCs w:val="20"/>
        </w:rPr>
        <w:t>ormulation)</w:t>
      </w:r>
      <w:r w:rsidRPr="000A6348">
        <w:rPr>
          <w:rFonts w:asciiTheme="minorHAnsi" w:hAnsiTheme="minorHAnsi" w:cstheme="minorHAnsi"/>
          <w:i/>
          <w:sz w:val="20"/>
          <w:szCs w:val="20"/>
        </w:rPr>
        <w:t xml:space="preserve"> sheet signed by </w:t>
      </w:r>
    </w:p>
    <w:p w:rsidR="00D43EC0" w:rsidRPr="000A6348" w:rsidRDefault="00D666AC" w:rsidP="009A3738">
      <w:pPr>
        <w:pStyle w:val="CM34"/>
        <w:tabs>
          <w:tab w:val="left" w:pos="360"/>
        </w:tabs>
        <w:spacing w:line="276" w:lineRule="atLeast"/>
        <w:ind w:left="360" w:hanging="360"/>
        <w:rPr>
          <w:rFonts w:asciiTheme="minorHAnsi" w:hAnsiTheme="minorHAnsi" w:cstheme="minorHAnsi"/>
          <w:i/>
          <w:sz w:val="20"/>
          <w:szCs w:val="20"/>
        </w:rPr>
      </w:pPr>
      <w:proofErr w:type="gramStart"/>
      <w:r w:rsidRPr="000A6348">
        <w:rPr>
          <w:rFonts w:asciiTheme="minorHAnsi" w:hAnsiTheme="minorHAnsi" w:cstheme="minorHAnsi"/>
          <w:i/>
          <w:sz w:val="20"/>
          <w:szCs w:val="20"/>
        </w:rPr>
        <w:t>an</w:t>
      </w:r>
      <w:proofErr w:type="gramEnd"/>
      <w:r w:rsidRPr="000A6348">
        <w:rPr>
          <w:rFonts w:asciiTheme="minorHAnsi" w:hAnsiTheme="minorHAnsi" w:cstheme="minorHAnsi"/>
          <w:i/>
          <w:sz w:val="20"/>
          <w:szCs w:val="20"/>
        </w:rPr>
        <w:t xml:space="preserve"> official of the manufacturer (not a salesperson)</w:t>
      </w:r>
      <w:r w:rsidR="007254D2" w:rsidRPr="000A6348">
        <w:rPr>
          <w:rFonts w:asciiTheme="minorHAnsi" w:hAnsiTheme="minorHAnsi" w:cstheme="minorHAnsi"/>
          <w:i/>
          <w:sz w:val="20"/>
          <w:szCs w:val="20"/>
        </w:rPr>
        <w:t xml:space="preserve"> and</w:t>
      </w:r>
      <w:r w:rsidRPr="000A6348">
        <w:rPr>
          <w:rFonts w:asciiTheme="minorHAnsi" w:hAnsiTheme="minorHAnsi" w:cstheme="minorHAnsi"/>
          <w:i/>
          <w:sz w:val="20"/>
          <w:szCs w:val="20"/>
        </w:rPr>
        <w:t xml:space="preserve"> is on file stating the amount of meat/meat alternate, fruit/vegetable, </w:t>
      </w:r>
    </w:p>
    <w:p w:rsidR="00D43EC0" w:rsidRPr="000A6348" w:rsidRDefault="00D666AC" w:rsidP="009A3738">
      <w:pPr>
        <w:pStyle w:val="CM34"/>
        <w:tabs>
          <w:tab w:val="left" w:pos="360"/>
        </w:tabs>
        <w:spacing w:line="276" w:lineRule="atLeast"/>
        <w:ind w:left="360" w:hanging="360"/>
        <w:rPr>
          <w:rFonts w:asciiTheme="minorHAnsi" w:hAnsiTheme="minorHAnsi" w:cstheme="minorHAnsi"/>
          <w:i/>
          <w:sz w:val="20"/>
          <w:szCs w:val="20"/>
        </w:rPr>
      </w:pPr>
      <w:proofErr w:type="gramStart"/>
      <w:r w:rsidRPr="000A6348">
        <w:rPr>
          <w:rFonts w:asciiTheme="minorHAnsi" w:hAnsiTheme="minorHAnsi" w:cstheme="minorHAnsi"/>
          <w:i/>
          <w:sz w:val="20"/>
          <w:szCs w:val="20"/>
        </w:rPr>
        <w:t>and/or</w:t>
      </w:r>
      <w:proofErr w:type="gramEnd"/>
      <w:r w:rsidRPr="000A6348">
        <w:rPr>
          <w:rFonts w:asciiTheme="minorHAnsi" w:hAnsiTheme="minorHAnsi" w:cstheme="minorHAnsi"/>
          <w:i/>
          <w:sz w:val="20"/>
          <w:szCs w:val="20"/>
        </w:rPr>
        <w:t xml:space="preserve"> grains/breads in the product.</w:t>
      </w:r>
      <w:r w:rsidR="00FA7B2C" w:rsidRPr="000A6348">
        <w:rPr>
          <w:rFonts w:asciiTheme="minorHAnsi" w:hAnsiTheme="minorHAnsi" w:cstheme="minorHAnsi"/>
          <w:i/>
          <w:sz w:val="20"/>
          <w:szCs w:val="20"/>
        </w:rPr>
        <w:t xml:space="preserve"> </w:t>
      </w:r>
      <w:r w:rsidR="00762A91" w:rsidRPr="000A6348">
        <w:rPr>
          <w:rFonts w:asciiTheme="minorHAnsi" w:hAnsiTheme="minorHAnsi" w:cstheme="minorHAnsi"/>
          <w:i/>
          <w:sz w:val="20"/>
          <w:szCs w:val="20"/>
        </w:rPr>
        <w:t xml:space="preserve">CN labels as well as </w:t>
      </w:r>
      <w:r w:rsidR="00114A58" w:rsidRPr="000A6348">
        <w:rPr>
          <w:rFonts w:asciiTheme="minorHAnsi" w:hAnsiTheme="minorHAnsi" w:cstheme="minorHAnsi"/>
          <w:i/>
          <w:sz w:val="20"/>
          <w:szCs w:val="20"/>
        </w:rPr>
        <w:t>P</w:t>
      </w:r>
      <w:r w:rsidR="00762A91" w:rsidRPr="000A6348">
        <w:rPr>
          <w:rFonts w:asciiTheme="minorHAnsi" w:hAnsiTheme="minorHAnsi" w:cstheme="minorHAnsi"/>
          <w:i/>
          <w:sz w:val="20"/>
          <w:szCs w:val="20"/>
        </w:rPr>
        <w:t xml:space="preserve">roduct </w:t>
      </w:r>
      <w:r w:rsidR="00114A58" w:rsidRPr="000A6348">
        <w:rPr>
          <w:rFonts w:asciiTheme="minorHAnsi" w:hAnsiTheme="minorHAnsi" w:cstheme="minorHAnsi"/>
          <w:i/>
          <w:sz w:val="20"/>
          <w:szCs w:val="20"/>
        </w:rPr>
        <w:t>A</w:t>
      </w:r>
      <w:r w:rsidR="00762A91" w:rsidRPr="000A6348">
        <w:rPr>
          <w:rFonts w:asciiTheme="minorHAnsi" w:hAnsiTheme="minorHAnsi" w:cstheme="minorHAnsi"/>
          <w:i/>
          <w:sz w:val="20"/>
          <w:szCs w:val="20"/>
        </w:rPr>
        <w:t xml:space="preserve">nalysis sheets tell you exactly how many chicken nuggets, </w:t>
      </w:r>
    </w:p>
    <w:p w:rsidR="00D43EC0" w:rsidRPr="000A6348" w:rsidRDefault="00FA7B2C" w:rsidP="009A3738">
      <w:pPr>
        <w:pStyle w:val="CM34"/>
        <w:tabs>
          <w:tab w:val="left" w:pos="360"/>
        </w:tabs>
        <w:spacing w:line="276" w:lineRule="atLeast"/>
        <w:ind w:left="360" w:hanging="360"/>
        <w:rPr>
          <w:rFonts w:asciiTheme="minorHAnsi" w:hAnsiTheme="minorHAnsi" w:cstheme="minorHAnsi"/>
          <w:i/>
          <w:sz w:val="20"/>
          <w:szCs w:val="20"/>
        </w:rPr>
      </w:pPr>
      <w:proofErr w:type="gramStart"/>
      <w:r w:rsidRPr="000A6348">
        <w:rPr>
          <w:rFonts w:asciiTheme="minorHAnsi" w:hAnsiTheme="minorHAnsi" w:cstheme="minorHAnsi"/>
          <w:i/>
          <w:sz w:val="20"/>
          <w:szCs w:val="20"/>
        </w:rPr>
        <w:t>pizza</w:t>
      </w:r>
      <w:proofErr w:type="gramEnd"/>
      <w:r w:rsidRPr="000A6348">
        <w:rPr>
          <w:rFonts w:asciiTheme="minorHAnsi" w:hAnsiTheme="minorHAnsi" w:cstheme="minorHAnsi"/>
          <w:i/>
          <w:sz w:val="20"/>
          <w:szCs w:val="20"/>
        </w:rPr>
        <w:t xml:space="preserve">, etc. you need to serve. </w:t>
      </w:r>
      <w:r w:rsidR="005A46EB" w:rsidRPr="000A6348">
        <w:rPr>
          <w:rFonts w:asciiTheme="minorHAnsi" w:hAnsiTheme="minorHAnsi" w:cstheme="minorHAnsi"/>
          <w:i/>
          <w:sz w:val="20"/>
          <w:szCs w:val="20"/>
        </w:rPr>
        <w:t>Review the information to ensure you are offering sufficient amounts of the foods to the children</w:t>
      </w:r>
    </w:p>
    <w:p w:rsidR="00982E3E" w:rsidRDefault="005A46EB" w:rsidP="00982E3E">
      <w:pPr>
        <w:pStyle w:val="CM34"/>
        <w:tabs>
          <w:tab w:val="left" w:pos="360"/>
        </w:tabs>
        <w:spacing w:line="276" w:lineRule="atLeast"/>
        <w:rPr>
          <w:rFonts w:asciiTheme="minorHAnsi" w:hAnsiTheme="minorHAnsi" w:cstheme="minorHAnsi"/>
          <w:i/>
          <w:sz w:val="20"/>
          <w:szCs w:val="20"/>
        </w:rPr>
      </w:pPr>
      <w:proofErr w:type="gramStart"/>
      <w:r w:rsidRPr="000A6348">
        <w:rPr>
          <w:rFonts w:asciiTheme="minorHAnsi" w:hAnsiTheme="minorHAnsi" w:cstheme="minorHAnsi"/>
          <w:i/>
          <w:sz w:val="20"/>
          <w:szCs w:val="20"/>
        </w:rPr>
        <w:t>in</w:t>
      </w:r>
      <w:proofErr w:type="gramEnd"/>
      <w:r w:rsidRPr="000A6348">
        <w:rPr>
          <w:rFonts w:asciiTheme="minorHAnsi" w:hAnsiTheme="minorHAnsi" w:cstheme="minorHAnsi"/>
          <w:i/>
          <w:sz w:val="20"/>
          <w:szCs w:val="20"/>
        </w:rPr>
        <w:t xml:space="preserve"> your c</w:t>
      </w:r>
      <w:r w:rsidR="00FA7B2C" w:rsidRPr="000A6348">
        <w:rPr>
          <w:rFonts w:asciiTheme="minorHAnsi" w:hAnsiTheme="minorHAnsi" w:cstheme="minorHAnsi"/>
          <w:i/>
          <w:sz w:val="20"/>
          <w:szCs w:val="20"/>
        </w:rPr>
        <w:t xml:space="preserve">are (by the appropriate ages). </w:t>
      </w:r>
      <w:r w:rsidR="00F756B5" w:rsidRPr="000A6348">
        <w:rPr>
          <w:rFonts w:asciiTheme="minorHAnsi" w:hAnsiTheme="minorHAnsi" w:cstheme="minorHAnsi"/>
          <w:i/>
          <w:sz w:val="20"/>
          <w:szCs w:val="20"/>
        </w:rPr>
        <w:t xml:space="preserve">Where do you get this CN label or </w:t>
      </w:r>
      <w:r w:rsidR="009959A4" w:rsidRPr="000A6348">
        <w:rPr>
          <w:rFonts w:asciiTheme="minorHAnsi" w:hAnsiTheme="minorHAnsi" w:cstheme="minorHAnsi"/>
          <w:i/>
          <w:sz w:val="20"/>
          <w:szCs w:val="20"/>
        </w:rPr>
        <w:t>Product A</w:t>
      </w:r>
      <w:r w:rsidR="00FA7B2C" w:rsidRPr="000A6348">
        <w:rPr>
          <w:rFonts w:asciiTheme="minorHAnsi" w:hAnsiTheme="minorHAnsi" w:cstheme="minorHAnsi"/>
          <w:i/>
          <w:sz w:val="20"/>
          <w:szCs w:val="20"/>
        </w:rPr>
        <w:t xml:space="preserve">nalysis sheet? </w:t>
      </w:r>
      <w:r w:rsidR="00F756B5" w:rsidRPr="000A6348">
        <w:rPr>
          <w:rFonts w:asciiTheme="minorHAnsi" w:hAnsiTheme="minorHAnsi" w:cstheme="minorHAnsi"/>
          <w:i/>
          <w:sz w:val="20"/>
          <w:szCs w:val="20"/>
        </w:rPr>
        <w:t>A CN label is on the packaging (labeled as ‘CN’ on the borders of the label statement) of items in wholesale stores such as Sam’s or Costco, food distributors al</w:t>
      </w:r>
      <w:r w:rsidR="00FA7B2C" w:rsidRPr="000A6348">
        <w:rPr>
          <w:rFonts w:asciiTheme="minorHAnsi" w:hAnsiTheme="minorHAnsi" w:cstheme="minorHAnsi"/>
          <w:i/>
          <w:sz w:val="20"/>
          <w:szCs w:val="20"/>
        </w:rPr>
        <w:t xml:space="preserve">ong with other grocery chains. </w:t>
      </w:r>
      <w:r w:rsidR="00F756B5" w:rsidRPr="000A6348">
        <w:rPr>
          <w:rFonts w:asciiTheme="minorHAnsi" w:hAnsiTheme="minorHAnsi" w:cstheme="minorHAnsi"/>
          <w:i/>
          <w:sz w:val="20"/>
          <w:szCs w:val="20"/>
        </w:rPr>
        <w:t xml:space="preserve">The </w:t>
      </w:r>
      <w:r w:rsidR="009959A4" w:rsidRPr="000A6348">
        <w:rPr>
          <w:rFonts w:asciiTheme="minorHAnsi" w:hAnsiTheme="minorHAnsi" w:cstheme="minorHAnsi"/>
          <w:i/>
          <w:sz w:val="20"/>
          <w:szCs w:val="20"/>
        </w:rPr>
        <w:t>P</w:t>
      </w:r>
      <w:r w:rsidR="00F756B5" w:rsidRPr="000A6348">
        <w:rPr>
          <w:rFonts w:asciiTheme="minorHAnsi" w:hAnsiTheme="minorHAnsi" w:cstheme="minorHAnsi"/>
          <w:i/>
          <w:sz w:val="20"/>
          <w:szCs w:val="20"/>
        </w:rPr>
        <w:t xml:space="preserve">roduct </w:t>
      </w:r>
      <w:r w:rsidR="009959A4" w:rsidRPr="000A6348">
        <w:rPr>
          <w:rFonts w:asciiTheme="minorHAnsi" w:hAnsiTheme="minorHAnsi" w:cstheme="minorHAnsi"/>
          <w:i/>
          <w:sz w:val="20"/>
          <w:szCs w:val="20"/>
        </w:rPr>
        <w:t>A</w:t>
      </w:r>
      <w:r w:rsidR="00F756B5" w:rsidRPr="000A6348">
        <w:rPr>
          <w:rFonts w:asciiTheme="minorHAnsi" w:hAnsiTheme="minorHAnsi" w:cstheme="minorHAnsi"/>
          <w:i/>
          <w:sz w:val="20"/>
          <w:szCs w:val="20"/>
        </w:rPr>
        <w:t>nalysis sheet is something you need to request from the manufacturer of the product (</w:t>
      </w:r>
      <w:r w:rsidR="009959A4" w:rsidRPr="000A6348">
        <w:rPr>
          <w:rFonts w:asciiTheme="minorHAnsi" w:hAnsiTheme="minorHAnsi" w:cstheme="minorHAnsi"/>
          <w:i/>
          <w:sz w:val="20"/>
          <w:szCs w:val="20"/>
        </w:rPr>
        <w:t xml:space="preserve">Just call the 1-800 number </w:t>
      </w:r>
      <w:r w:rsidR="00F756B5" w:rsidRPr="000A6348">
        <w:rPr>
          <w:rFonts w:asciiTheme="minorHAnsi" w:hAnsiTheme="minorHAnsi" w:cstheme="minorHAnsi"/>
          <w:i/>
          <w:sz w:val="20"/>
          <w:szCs w:val="20"/>
        </w:rPr>
        <w:t xml:space="preserve">on the </w:t>
      </w:r>
      <w:r w:rsidR="009959A4" w:rsidRPr="000A6348">
        <w:rPr>
          <w:rFonts w:asciiTheme="minorHAnsi" w:hAnsiTheme="minorHAnsi" w:cstheme="minorHAnsi"/>
          <w:i/>
          <w:sz w:val="20"/>
          <w:szCs w:val="20"/>
        </w:rPr>
        <w:t>package.</w:t>
      </w:r>
      <w:r w:rsidR="0065525F" w:rsidRPr="000A6348">
        <w:rPr>
          <w:rFonts w:asciiTheme="minorHAnsi" w:hAnsiTheme="minorHAnsi" w:cstheme="minorHAnsi"/>
          <w:i/>
          <w:sz w:val="20"/>
          <w:szCs w:val="20"/>
        </w:rPr>
        <w:t>)</w:t>
      </w:r>
      <w:r w:rsidR="00114A58" w:rsidRPr="000A6348">
        <w:rPr>
          <w:rFonts w:asciiTheme="minorHAnsi" w:hAnsiTheme="minorHAnsi" w:cstheme="minorHAnsi"/>
          <w:i/>
          <w:sz w:val="20"/>
          <w:szCs w:val="20"/>
        </w:rPr>
        <w:t xml:space="preserve"> </w:t>
      </w:r>
      <w:r w:rsidR="0029355E" w:rsidRPr="000A6348">
        <w:rPr>
          <w:rFonts w:asciiTheme="minorHAnsi" w:hAnsiTheme="minorHAnsi" w:cstheme="minorHAnsi"/>
          <w:i/>
          <w:sz w:val="20"/>
          <w:szCs w:val="20"/>
        </w:rPr>
        <w:t>This information needs to be available for review when you have a home visit by a Child and Adult Care Food Program monitor</w:t>
      </w:r>
      <w:r w:rsidR="00282E74" w:rsidRPr="000A6348">
        <w:rPr>
          <w:rFonts w:asciiTheme="minorHAnsi" w:hAnsiTheme="minorHAnsi" w:cstheme="minorHAnsi"/>
          <w:i/>
          <w:sz w:val="20"/>
          <w:szCs w:val="20"/>
        </w:rPr>
        <w:t>.</w:t>
      </w:r>
      <w:r w:rsidR="00FA7B2C" w:rsidRPr="000A6348">
        <w:rPr>
          <w:rFonts w:asciiTheme="minorHAnsi" w:hAnsiTheme="minorHAnsi" w:cstheme="minorHAnsi"/>
          <w:i/>
          <w:sz w:val="20"/>
          <w:szCs w:val="20"/>
        </w:rPr>
        <w:t xml:space="preserve"> </w:t>
      </w:r>
      <w:r w:rsidR="00A92C1E" w:rsidRPr="000A6348">
        <w:rPr>
          <w:rFonts w:asciiTheme="minorHAnsi" w:hAnsiTheme="minorHAnsi" w:cstheme="minorHAnsi"/>
          <w:i/>
          <w:sz w:val="20"/>
          <w:szCs w:val="20"/>
        </w:rPr>
        <w:t xml:space="preserve">If the CN label or a </w:t>
      </w:r>
      <w:r w:rsidR="009959A4" w:rsidRPr="000A6348">
        <w:rPr>
          <w:rFonts w:asciiTheme="minorHAnsi" w:hAnsiTheme="minorHAnsi" w:cstheme="minorHAnsi"/>
          <w:i/>
          <w:sz w:val="20"/>
          <w:szCs w:val="20"/>
        </w:rPr>
        <w:t>P</w:t>
      </w:r>
      <w:r w:rsidR="00A92C1E" w:rsidRPr="000A6348">
        <w:rPr>
          <w:rFonts w:asciiTheme="minorHAnsi" w:hAnsiTheme="minorHAnsi" w:cstheme="minorHAnsi"/>
          <w:i/>
          <w:sz w:val="20"/>
          <w:szCs w:val="20"/>
        </w:rPr>
        <w:t xml:space="preserve">roduct </w:t>
      </w:r>
      <w:r w:rsidR="009959A4" w:rsidRPr="000A6348">
        <w:rPr>
          <w:rFonts w:asciiTheme="minorHAnsi" w:hAnsiTheme="minorHAnsi" w:cstheme="minorHAnsi"/>
          <w:i/>
          <w:sz w:val="20"/>
          <w:szCs w:val="20"/>
        </w:rPr>
        <w:t>A</w:t>
      </w:r>
      <w:r w:rsidR="00762A91" w:rsidRPr="000A6348">
        <w:rPr>
          <w:rFonts w:asciiTheme="minorHAnsi" w:hAnsiTheme="minorHAnsi" w:cstheme="minorHAnsi"/>
          <w:i/>
          <w:sz w:val="20"/>
          <w:szCs w:val="20"/>
        </w:rPr>
        <w:t>nalysis</w:t>
      </w:r>
      <w:r w:rsidR="00A92C1E" w:rsidRPr="000A6348">
        <w:rPr>
          <w:rFonts w:asciiTheme="minorHAnsi" w:hAnsiTheme="minorHAnsi" w:cstheme="minorHAnsi"/>
          <w:i/>
          <w:sz w:val="20"/>
          <w:szCs w:val="20"/>
        </w:rPr>
        <w:t xml:space="preserve"> sheet is not available at a monitoring </w:t>
      </w:r>
      <w:r w:rsidR="00A92C1E" w:rsidRPr="000A6348">
        <w:rPr>
          <w:rFonts w:asciiTheme="minorHAnsi" w:hAnsiTheme="minorHAnsi" w:cstheme="minorHAnsi"/>
          <w:i/>
          <w:sz w:val="20"/>
          <w:szCs w:val="20"/>
        </w:rPr>
        <w:lastRenderedPageBreak/>
        <w:t>visit, the component will be disallowed which will, in turn, disallow the meal/snack.</w:t>
      </w:r>
      <w:r w:rsidR="00FA7B2C" w:rsidRPr="000A6348">
        <w:rPr>
          <w:rFonts w:asciiTheme="minorHAnsi" w:hAnsiTheme="minorHAnsi" w:cstheme="minorHAnsi"/>
          <w:i/>
          <w:sz w:val="20"/>
          <w:szCs w:val="20"/>
        </w:rPr>
        <w:t xml:space="preserve"> </w:t>
      </w:r>
      <w:r w:rsidRPr="000A6348">
        <w:rPr>
          <w:rFonts w:asciiTheme="minorHAnsi" w:hAnsiTheme="minorHAnsi" w:cstheme="minorHAnsi"/>
          <w:i/>
          <w:sz w:val="20"/>
          <w:szCs w:val="20"/>
        </w:rPr>
        <w:t>Once you get the label or sheet and continue to purchase the same product, just keep the paperwork and have it available at monitoring reviews.</w:t>
      </w:r>
      <w:r w:rsidR="00762A91" w:rsidRPr="000A6348">
        <w:rPr>
          <w:rFonts w:asciiTheme="minorHAnsi" w:hAnsiTheme="minorHAnsi" w:cstheme="minorHAnsi"/>
          <w:i/>
          <w:sz w:val="20"/>
          <w:szCs w:val="20"/>
        </w:rPr>
        <w:t xml:space="preserve">  </w:t>
      </w:r>
      <w:r w:rsidR="00B450F3" w:rsidRPr="000A6348">
        <w:rPr>
          <w:rFonts w:asciiTheme="minorHAnsi" w:hAnsiTheme="minorHAnsi" w:cstheme="minorHAnsi"/>
          <w:i/>
          <w:sz w:val="20"/>
          <w:szCs w:val="20"/>
        </w:rPr>
        <w:t>See page 20 and 21 of your binder for more information.</w:t>
      </w:r>
      <w:r w:rsidR="00982E3E">
        <w:rPr>
          <w:rFonts w:asciiTheme="minorHAnsi" w:hAnsiTheme="minorHAnsi" w:cstheme="minorHAnsi"/>
          <w:i/>
          <w:sz w:val="20"/>
          <w:szCs w:val="20"/>
        </w:rPr>
        <w:t xml:space="preserve">   </w:t>
      </w:r>
    </w:p>
    <w:p w:rsidR="00982E3E" w:rsidRDefault="00982E3E" w:rsidP="00982E3E">
      <w:pPr>
        <w:pStyle w:val="CM34"/>
        <w:tabs>
          <w:tab w:val="left" w:pos="360"/>
        </w:tabs>
        <w:spacing w:line="276" w:lineRule="atLeast"/>
        <w:rPr>
          <w:rFonts w:asciiTheme="minorHAnsi" w:hAnsiTheme="minorHAnsi" w:cstheme="minorHAnsi"/>
          <w:i/>
          <w:sz w:val="20"/>
          <w:szCs w:val="20"/>
        </w:rPr>
      </w:pPr>
    </w:p>
    <w:p w:rsidR="004F4184" w:rsidRDefault="00982E3E" w:rsidP="00982E3E">
      <w:pPr>
        <w:pStyle w:val="CM34"/>
        <w:tabs>
          <w:tab w:val="left" w:pos="360"/>
        </w:tabs>
        <w:spacing w:line="276" w:lineRule="atLeast"/>
        <w:rPr>
          <w:rFonts w:asciiTheme="minorHAnsi" w:hAnsiTheme="minorHAnsi" w:cstheme="minorHAnsi"/>
          <w:sz w:val="20"/>
          <w:szCs w:val="20"/>
        </w:rPr>
      </w:pPr>
      <w:r w:rsidRPr="00982E3E">
        <w:rPr>
          <w:rFonts w:asciiTheme="minorHAnsi" w:hAnsiTheme="minorHAnsi" w:cstheme="minorHAnsi"/>
          <w:bCs/>
          <w:sz w:val="20"/>
          <w:szCs w:val="20"/>
        </w:rPr>
        <w:t>What about pizza?</w:t>
      </w:r>
      <w:r w:rsidR="00FA01DB" w:rsidRPr="00982E3E">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004F4184">
        <w:rPr>
          <w:rFonts w:asciiTheme="minorHAnsi" w:hAnsiTheme="minorHAnsi" w:cstheme="minorHAnsi"/>
          <w:sz w:val="20"/>
          <w:szCs w:val="20"/>
        </w:rPr>
        <w:t xml:space="preserve">A CN label or a Product Analysis sheet is needed to claim any commercially made pizza in order to claim it. </w:t>
      </w:r>
      <w:r w:rsidR="0065525F">
        <w:rPr>
          <w:rFonts w:asciiTheme="minorHAnsi" w:hAnsiTheme="minorHAnsi" w:cstheme="minorHAnsi"/>
          <w:sz w:val="20"/>
          <w:szCs w:val="20"/>
        </w:rPr>
        <w:t>If</w:t>
      </w:r>
      <w:r w:rsidR="00FA01DB" w:rsidRPr="00A92C1E">
        <w:rPr>
          <w:rFonts w:asciiTheme="minorHAnsi" w:hAnsiTheme="minorHAnsi" w:cstheme="minorHAnsi"/>
          <w:sz w:val="20"/>
          <w:szCs w:val="20"/>
        </w:rPr>
        <w:t xml:space="preserve"> you are serving a commercially made pizza crust, the flour mu</w:t>
      </w:r>
      <w:r w:rsidR="00FA01DB">
        <w:rPr>
          <w:rFonts w:asciiTheme="minorHAnsi" w:hAnsiTheme="minorHAnsi" w:cstheme="minorHAnsi"/>
          <w:sz w:val="20"/>
          <w:szCs w:val="20"/>
        </w:rPr>
        <w:t xml:space="preserve">st be enriched or whole grain. </w:t>
      </w:r>
      <w:r w:rsidR="004F4184">
        <w:rPr>
          <w:rFonts w:asciiTheme="minorHAnsi" w:hAnsiTheme="minorHAnsi" w:cstheme="minorHAnsi"/>
          <w:sz w:val="20"/>
          <w:szCs w:val="20"/>
        </w:rPr>
        <w:t xml:space="preserve">In order for the brand you like to qualify for the pizza crust, here are the minimum serving sizes for lunch/dinner (remembering that the crust must be enriched or whole grain, also):  </w:t>
      </w:r>
      <w:r w:rsidR="004F4184" w:rsidRPr="00A92C1E">
        <w:rPr>
          <w:rFonts w:asciiTheme="minorHAnsi" w:hAnsiTheme="minorHAnsi" w:cstheme="minorHAnsi"/>
          <w:sz w:val="20"/>
          <w:szCs w:val="20"/>
        </w:rPr>
        <w:t>Ages 1</w:t>
      </w:r>
      <w:r w:rsidR="004F4184" w:rsidRPr="00A92C1E">
        <w:rPr>
          <w:rFonts w:asciiTheme="minorHAnsi" w:hAnsiTheme="minorHAnsi" w:cstheme="minorHAnsi"/>
          <w:bCs/>
          <w:sz w:val="20"/>
          <w:szCs w:val="20"/>
        </w:rPr>
        <w:t>–</w:t>
      </w:r>
      <w:r w:rsidR="004F4184" w:rsidRPr="00A92C1E">
        <w:rPr>
          <w:rFonts w:asciiTheme="minorHAnsi" w:hAnsiTheme="minorHAnsi" w:cstheme="minorHAnsi"/>
          <w:sz w:val="20"/>
          <w:szCs w:val="20"/>
        </w:rPr>
        <w:t xml:space="preserve"> 5 serving size is 0.5 ounces (13 grams</w:t>
      </w:r>
      <w:r w:rsidR="004F4184">
        <w:rPr>
          <w:rFonts w:asciiTheme="minorHAnsi" w:hAnsiTheme="minorHAnsi" w:cstheme="minorHAnsi"/>
          <w:sz w:val="20"/>
          <w:szCs w:val="20"/>
        </w:rPr>
        <w:t xml:space="preserve">) or </w:t>
      </w:r>
      <w:r w:rsidR="004F4184" w:rsidRPr="00A92C1E">
        <w:rPr>
          <w:rFonts w:asciiTheme="minorHAnsi" w:hAnsiTheme="minorHAnsi" w:cstheme="minorHAnsi"/>
          <w:sz w:val="20"/>
          <w:szCs w:val="20"/>
        </w:rPr>
        <w:t xml:space="preserve">Ages 6 </w:t>
      </w:r>
      <w:r w:rsidR="004F4184" w:rsidRPr="00A92C1E">
        <w:rPr>
          <w:rFonts w:asciiTheme="minorHAnsi" w:hAnsiTheme="minorHAnsi" w:cstheme="minorHAnsi"/>
          <w:bCs/>
          <w:sz w:val="20"/>
          <w:szCs w:val="20"/>
        </w:rPr>
        <w:t>–</w:t>
      </w:r>
      <w:r w:rsidR="004F4184" w:rsidRPr="00A92C1E">
        <w:rPr>
          <w:rFonts w:asciiTheme="minorHAnsi" w:hAnsiTheme="minorHAnsi" w:cstheme="minorHAnsi"/>
          <w:sz w:val="20"/>
          <w:szCs w:val="20"/>
        </w:rPr>
        <w:t xml:space="preserve"> 12 serving size is 0.9 ounces (25 grams)</w:t>
      </w:r>
      <w:r w:rsidR="004F4184">
        <w:rPr>
          <w:rFonts w:asciiTheme="minorHAnsi" w:hAnsiTheme="minorHAnsi" w:cstheme="minorHAnsi"/>
          <w:sz w:val="20"/>
          <w:szCs w:val="20"/>
        </w:rPr>
        <w:t>.</w:t>
      </w:r>
    </w:p>
    <w:p w:rsidR="00FA01DB" w:rsidRDefault="003A228E" w:rsidP="00FA01DB">
      <w:pPr>
        <w:pStyle w:val="Default"/>
        <w:spacing w:line="276" w:lineRule="auto"/>
        <w:rPr>
          <w:rFonts w:asciiTheme="minorHAnsi" w:hAnsiTheme="minorHAnsi" w:cstheme="minorHAnsi"/>
          <w:sz w:val="20"/>
          <w:szCs w:val="20"/>
        </w:rPr>
      </w:pPr>
      <w:r>
        <w:rPr>
          <w:rFonts w:asciiTheme="minorHAnsi" w:hAnsiTheme="minorHAnsi" w:cstheme="minorHAnsi"/>
          <w:sz w:val="20"/>
          <w:szCs w:val="20"/>
        </w:rPr>
        <w:tab/>
      </w:r>
      <w:r w:rsidR="00D43EC0">
        <w:rPr>
          <w:rFonts w:asciiTheme="minorHAnsi" w:hAnsiTheme="minorHAnsi" w:cstheme="minorHAnsi"/>
          <w:sz w:val="20"/>
          <w:szCs w:val="20"/>
        </w:rPr>
        <w:t xml:space="preserve">      </w:t>
      </w:r>
    </w:p>
    <w:p w:rsidR="00FA01DB" w:rsidRDefault="003A228E" w:rsidP="00FA01DB">
      <w:pPr>
        <w:pStyle w:val="Default"/>
        <w:spacing w:line="276" w:lineRule="auto"/>
        <w:rPr>
          <w:rFonts w:asciiTheme="minorHAnsi" w:hAnsiTheme="minorHAnsi" w:cstheme="minorHAnsi"/>
          <w:sz w:val="20"/>
          <w:szCs w:val="20"/>
        </w:rPr>
      </w:pPr>
      <w:r>
        <w:rPr>
          <w:rFonts w:asciiTheme="minorHAnsi" w:hAnsiTheme="minorHAnsi" w:cstheme="minorHAnsi"/>
          <w:sz w:val="20"/>
          <w:szCs w:val="20"/>
        </w:rPr>
        <w:t xml:space="preserve">So, in this example, you </w:t>
      </w:r>
      <w:r w:rsidR="00A61F21">
        <w:rPr>
          <w:rFonts w:asciiTheme="minorHAnsi" w:hAnsiTheme="minorHAnsi" w:cstheme="minorHAnsi"/>
          <w:sz w:val="20"/>
          <w:szCs w:val="20"/>
        </w:rPr>
        <w:t xml:space="preserve">would multiply how many children you have in each age group to determine in you have adequate </w:t>
      </w:r>
    </w:p>
    <w:p w:rsidR="00A61F21" w:rsidRDefault="00A61F21" w:rsidP="00FA01DB">
      <w:pPr>
        <w:pStyle w:val="Default"/>
        <w:spacing w:line="276" w:lineRule="auto"/>
        <w:rPr>
          <w:rFonts w:asciiTheme="minorHAnsi" w:hAnsiTheme="minorHAnsi" w:cstheme="minorHAnsi"/>
          <w:sz w:val="20"/>
          <w:szCs w:val="20"/>
        </w:rPr>
      </w:pPr>
      <w:proofErr w:type="gramStart"/>
      <w:r>
        <w:rPr>
          <w:rFonts w:asciiTheme="minorHAnsi" w:hAnsiTheme="minorHAnsi" w:cstheme="minorHAnsi"/>
          <w:sz w:val="20"/>
          <w:szCs w:val="20"/>
        </w:rPr>
        <w:t>pizza</w:t>
      </w:r>
      <w:proofErr w:type="gramEnd"/>
      <w:r>
        <w:rPr>
          <w:rFonts w:asciiTheme="minorHAnsi" w:hAnsiTheme="minorHAnsi" w:cstheme="minorHAnsi"/>
          <w:sz w:val="20"/>
          <w:szCs w:val="20"/>
        </w:rPr>
        <w:t xml:space="preserve"> crust on the table. For example, if you have 3 children between the ages of 3 to 5 (3 children x .5 ounces = 1.5 ounces)</w:t>
      </w:r>
    </w:p>
    <w:p w:rsidR="00A61F21" w:rsidRDefault="00A61F21" w:rsidP="00FA01DB">
      <w:pPr>
        <w:pStyle w:val="Default"/>
        <w:spacing w:line="276" w:lineRule="auto"/>
        <w:rPr>
          <w:rFonts w:asciiTheme="minorHAnsi" w:hAnsiTheme="minorHAnsi" w:cstheme="minorHAnsi"/>
          <w:sz w:val="20"/>
          <w:szCs w:val="20"/>
        </w:rPr>
      </w:pPr>
      <w:proofErr w:type="gramStart"/>
      <w:r>
        <w:rPr>
          <w:rFonts w:asciiTheme="minorHAnsi" w:hAnsiTheme="minorHAnsi" w:cstheme="minorHAnsi"/>
          <w:sz w:val="20"/>
          <w:szCs w:val="20"/>
        </w:rPr>
        <w:t>and</w:t>
      </w:r>
      <w:proofErr w:type="gramEnd"/>
      <w:r>
        <w:rPr>
          <w:rFonts w:asciiTheme="minorHAnsi" w:hAnsiTheme="minorHAnsi" w:cstheme="minorHAnsi"/>
          <w:sz w:val="20"/>
          <w:szCs w:val="20"/>
        </w:rPr>
        <w:t xml:space="preserve"> 2 children between the ages of 6 to 12 (2 children x .9 ounces = 1.8 ounces), at the minimum, you’d need to have a</w:t>
      </w:r>
      <w:r w:rsidR="00D43EC0">
        <w:rPr>
          <w:rFonts w:asciiTheme="minorHAnsi" w:hAnsiTheme="minorHAnsi" w:cstheme="minorHAnsi"/>
          <w:sz w:val="20"/>
          <w:szCs w:val="20"/>
        </w:rPr>
        <w:t xml:space="preserve"> pizza</w:t>
      </w:r>
      <w:r>
        <w:rPr>
          <w:rFonts w:asciiTheme="minorHAnsi" w:hAnsiTheme="minorHAnsi" w:cstheme="minorHAnsi"/>
          <w:sz w:val="20"/>
          <w:szCs w:val="20"/>
        </w:rPr>
        <w:t xml:space="preserve"> </w:t>
      </w:r>
    </w:p>
    <w:p w:rsidR="00A61F21" w:rsidRPr="00A92C1E" w:rsidRDefault="00A61F21" w:rsidP="00FA01DB">
      <w:pPr>
        <w:pStyle w:val="Default"/>
        <w:spacing w:line="276" w:lineRule="auto"/>
        <w:rPr>
          <w:rFonts w:asciiTheme="minorHAnsi" w:hAnsiTheme="minorHAnsi" w:cstheme="minorHAnsi"/>
          <w:color w:val="auto"/>
          <w:sz w:val="20"/>
          <w:szCs w:val="20"/>
        </w:rPr>
      </w:pPr>
      <w:proofErr w:type="gramStart"/>
      <w:r>
        <w:rPr>
          <w:rFonts w:asciiTheme="minorHAnsi" w:hAnsiTheme="minorHAnsi" w:cstheme="minorHAnsi"/>
          <w:sz w:val="20"/>
          <w:szCs w:val="20"/>
        </w:rPr>
        <w:t>with</w:t>
      </w:r>
      <w:proofErr w:type="gramEnd"/>
      <w:r>
        <w:rPr>
          <w:rFonts w:asciiTheme="minorHAnsi" w:hAnsiTheme="minorHAnsi" w:cstheme="minorHAnsi"/>
          <w:sz w:val="20"/>
          <w:szCs w:val="20"/>
        </w:rPr>
        <w:t xml:space="preserve"> at least 3.3 ounces (1.5 ounces + 1.8 ounces) of crust in order for the crust to qualify as a bread alternate.</w:t>
      </w:r>
    </w:p>
    <w:p w:rsidR="00D43EC0" w:rsidRDefault="00D43EC0" w:rsidP="00FA01DB">
      <w:pPr>
        <w:pStyle w:val="Default"/>
        <w:spacing w:line="276" w:lineRule="auto"/>
        <w:rPr>
          <w:rFonts w:asciiTheme="minorHAnsi" w:hAnsiTheme="minorHAnsi" w:cstheme="minorHAnsi"/>
          <w:sz w:val="20"/>
          <w:szCs w:val="20"/>
        </w:rPr>
      </w:pPr>
    </w:p>
    <w:p w:rsidR="00FA01DB" w:rsidRDefault="00A61F21" w:rsidP="00FA01DB">
      <w:pPr>
        <w:pStyle w:val="Default"/>
        <w:spacing w:line="276" w:lineRule="auto"/>
        <w:rPr>
          <w:rFonts w:asciiTheme="minorHAnsi" w:hAnsiTheme="minorHAnsi" w:cstheme="minorHAnsi"/>
          <w:sz w:val="20"/>
          <w:szCs w:val="20"/>
        </w:rPr>
      </w:pPr>
      <w:r>
        <w:rPr>
          <w:rFonts w:asciiTheme="minorHAnsi" w:hAnsiTheme="minorHAnsi" w:cstheme="minorHAnsi"/>
          <w:sz w:val="20"/>
          <w:szCs w:val="20"/>
        </w:rPr>
        <w:t>Then, if you would like to count the toppings for your meat or</w:t>
      </w:r>
      <w:r w:rsidR="00BE4D8B">
        <w:rPr>
          <w:rFonts w:asciiTheme="minorHAnsi" w:hAnsiTheme="minorHAnsi" w:cstheme="minorHAnsi"/>
          <w:sz w:val="20"/>
          <w:szCs w:val="20"/>
        </w:rPr>
        <w:t xml:space="preserve"> meat alternates, it’s tricky. </w:t>
      </w:r>
      <w:r>
        <w:rPr>
          <w:rFonts w:asciiTheme="minorHAnsi" w:hAnsiTheme="minorHAnsi" w:cstheme="minorHAnsi"/>
          <w:sz w:val="20"/>
          <w:szCs w:val="20"/>
        </w:rPr>
        <w:t xml:space="preserve">It takes 2 ounces of cheese to </w:t>
      </w:r>
    </w:p>
    <w:p w:rsidR="00A61F21" w:rsidRDefault="00A61F21" w:rsidP="00FA01DB">
      <w:pPr>
        <w:pStyle w:val="Default"/>
        <w:spacing w:line="276" w:lineRule="auto"/>
        <w:rPr>
          <w:rFonts w:asciiTheme="minorHAnsi" w:hAnsiTheme="minorHAnsi" w:cstheme="minorHAnsi"/>
          <w:sz w:val="20"/>
          <w:szCs w:val="20"/>
        </w:rPr>
      </w:pPr>
      <w:proofErr w:type="gramStart"/>
      <w:r>
        <w:rPr>
          <w:rFonts w:asciiTheme="minorHAnsi" w:hAnsiTheme="minorHAnsi" w:cstheme="minorHAnsi"/>
          <w:sz w:val="20"/>
          <w:szCs w:val="20"/>
        </w:rPr>
        <w:t>count</w:t>
      </w:r>
      <w:proofErr w:type="gramEnd"/>
      <w:r>
        <w:rPr>
          <w:rFonts w:asciiTheme="minorHAnsi" w:hAnsiTheme="minorHAnsi" w:cstheme="minorHAnsi"/>
          <w:sz w:val="20"/>
          <w:szCs w:val="20"/>
        </w:rPr>
        <w:t xml:space="preserve"> as a serving size for a 6 to 12 year old (that’s 1.5 ounces of cheese for a 3 to 5 year old). Watch your labels - if the</w:t>
      </w:r>
      <w:r w:rsidR="00D43EC0">
        <w:rPr>
          <w:rFonts w:asciiTheme="minorHAnsi" w:hAnsiTheme="minorHAnsi" w:cstheme="minorHAnsi"/>
          <w:sz w:val="20"/>
          <w:szCs w:val="20"/>
        </w:rPr>
        <w:t xml:space="preserve"> label</w:t>
      </w:r>
    </w:p>
    <w:p w:rsidR="00A61F21" w:rsidRDefault="00A61F21" w:rsidP="00FA01DB">
      <w:pPr>
        <w:pStyle w:val="Default"/>
        <w:spacing w:line="276" w:lineRule="auto"/>
        <w:rPr>
          <w:rFonts w:asciiTheme="minorHAnsi" w:hAnsiTheme="minorHAnsi" w:cstheme="minorHAnsi"/>
          <w:sz w:val="20"/>
          <w:szCs w:val="20"/>
        </w:rPr>
      </w:pPr>
      <w:proofErr w:type="gramStart"/>
      <w:r>
        <w:rPr>
          <w:rFonts w:asciiTheme="minorHAnsi" w:hAnsiTheme="minorHAnsi" w:cstheme="minorHAnsi"/>
          <w:sz w:val="20"/>
          <w:szCs w:val="20"/>
        </w:rPr>
        <w:t>does</w:t>
      </w:r>
      <w:proofErr w:type="gramEnd"/>
      <w:r>
        <w:rPr>
          <w:rFonts w:asciiTheme="minorHAnsi" w:hAnsiTheme="minorHAnsi" w:cstheme="minorHAnsi"/>
          <w:sz w:val="20"/>
          <w:szCs w:val="20"/>
        </w:rPr>
        <w:t xml:space="preserve"> not indicate how much cheese, sausage, etc. is included on the pizza per ounce, you’ll need to get a copy of the</w:t>
      </w:r>
      <w:r w:rsidR="00D43EC0">
        <w:rPr>
          <w:rFonts w:asciiTheme="minorHAnsi" w:hAnsiTheme="minorHAnsi" w:cstheme="minorHAnsi"/>
          <w:sz w:val="20"/>
          <w:szCs w:val="20"/>
        </w:rPr>
        <w:t xml:space="preserve"> CN label</w:t>
      </w:r>
      <w:r>
        <w:rPr>
          <w:rFonts w:asciiTheme="minorHAnsi" w:hAnsiTheme="minorHAnsi" w:cstheme="minorHAnsi"/>
          <w:sz w:val="20"/>
          <w:szCs w:val="20"/>
        </w:rPr>
        <w:t xml:space="preserve"> </w:t>
      </w:r>
    </w:p>
    <w:p w:rsidR="00A61F21" w:rsidRDefault="00A61F21" w:rsidP="00FA01DB">
      <w:pPr>
        <w:pStyle w:val="Default"/>
        <w:spacing w:line="276" w:lineRule="auto"/>
        <w:rPr>
          <w:rFonts w:asciiTheme="minorHAnsi" w:hAnsiTheme="minorHAnsi" w:cstheme="minorHAnsi"/>
          <w:sz w:val="20"/>
          <w:szCs w:val="20"/>
        </w:rPr>
      </w:pPr>
      <w:proofErr w:type="gramStart"/>
      <w:r>
        <w:rPr>
          <w:rFonts w:asciiTheme="minorHAnsi" w:hAnsiTheme="minorHAnsi" w:cstheme="minorHAnsi"/>
          <w:sz w:val="20"/>
          <w:szCs w:val="20"/>
        </w:rPr>
        <w:t>or</w:t>
      </w:r>
      <w:proofErr w:type="gramEnd"/>
      <w:r>
        <w:rPr>
          <w:rFonts w:asciiTheme="minorHAnsi" w:hAnsiTheme="minorHAnsi" w:cstheme="minorHAnsi"/>
          <w:sz w:val="20"/>
          <w:szCs w:val="20"/>
        </w:rPr>
        <w:t xml:space="preserve"> Product Formulation sheet to ensure you are serving adequate amounts of protein. Nearly all of the thin</w:t>
      </w:r>
      <w:r w:rsidR="0065525F">
        <w:rPr>
          <w:rFonts w:asciiTheme="minorHAnsi" w:hAnsiTheme="minorHAnsi" w:cstheme="minorHAnsi"/>
          <w:sz w:val="20"/>
          <w:szCs w:val="20"/>
        </w:rPr>
        <w:t xml:space="preserve"> crust</w:t>
      </w:r>
      <w:r w:rsidR="00D43EC0">
        <w:rPr>
          <w:rFonts w:asciiTheme="minorHAnsi" w:hAnsiTheme="minorHAnsi" w:cstheme="minorHAnsi"/>
          <w:sz w:val="20"/>
          <w:szCs w:val="20"/>
        </w:rPr>
        <w:t xml:space="preserve"> pizza DO NOT</w:t>
      </w:r>
    </w:p>
    <w:p w:rsidR="00A61F21" w:rsidRDefault="00A61F21" w:rsidP="00FA01DB">
      <w:pPr>
        <w:pStyle w:val="Default"/>
        <w:spacing w:line="276" w:lineRule="auto"/>
        <w:rPr>
          <w:rFonts w:asciiTheme="minorHAnsi" w:hAnsiTheme="minorHAnsi" w:cstheme="minorHAnsi"/>
          <w:sz w:val="20"/>
          <w:szCs w:val="20"/>
        </w:rPr>
      </w:pPr>
      <w:proofErr w:type="gramStart"/>
      <w:r>
        <w:rPr>
          <w:rFonts w:asciiTheme="minorHAnsi" w:hAnsiTheme="minorHAnsi" w:cstheme="minorHAnsi"/>
          <w:sz w:val="20"/>
          <w:szCs w:val="20"/>
        </w:rPr>
        <w:t>offer</w:t>
      </w:r>
      <w:proofErr w:type="gramEnd"/>
      <w:r>
        <w:rPr>
          <w:rFonts w:asciiTheme="minorHAnsi" w:hAnsiTheme="minorHAnsi" w:cstheme="minorHAnsi"/>
          <w:sz w:val="20"/>
          <w:szCs w:val="20"/>
        </w:rPr>
        <w:t xml:space="preserve"> sufficient meat or meat alternates (although you can add more</w:t>
      </w:r>
      <w:r w:rsidR="00D43EC0">
        <w:rPr>
          <w:rFonts w:asciiTheme="minorHAnsi" w:hAnsiTheme="minorHAnsi" w:cstheme="minorHAnsi"/>
          <w:sz w:val="20"/>
          <w:szCs w:val="20"/>
        </w:rPr>
        <w:t xml:space="preserve"> to make the serving size but be </w:t>
      </w:r>
      <w:r>
        <w:rPr>
          <w:rFonts w:asciiTheme="minorHAnsi" w:hAnsiTheme="minorHAnsi" w:cstheme="minorHAnsi"/>
          <w:sz w:val="20"/>
          <w:szCs w:val="20"/>
        </w:rPr>
        <w:t>prepared to know how many ounces you are adding and how many ounces are serving size).</w:t>
      </w:r>
    </w:p>
    <w:p w:rsidR="0063016A" w:rsidRDefault="0063016A" w:rsidP="00FA01DB">
      <w:pPr>
        <w:pStyle w:val="Default"/>
        <w:spacing w:line="276" w:lineRule="auto"/>
        <w:rPr>
          <w:rFonts w:asciiTheme="minorHAnsi" w:hAnsiTheme="minorHAnsi" w:cstheme="minorHAnsi"/>
          <w:sz w:val="20"/>
          <w:szCs w:val="20"/>
        </w:rPr>
      </w:pPr>
    </w:p>
    <w:p w:rsidR="0063016A" w:rsidRDefault="0063016A" w:rsidP="00FA01DB">
      <w:pPr>
        <w:pStyle w:val="Default"/>
        <w:spacing w:line="276" w:lineRule="auto"/>
        <w:rPr>
          <w:rFonts w:asciiTheme="minorHAnsi" w:hAnsiTheme="minorHAnsi" w:cstheme="minorHAnsi"/>
          <w:sz w:val="20"/>
          <w:szCs w:val="20"/>
        </w:rPr>
      </w:pPr>
      <w:r>
        <w:rPr>
          <w:rFonts w:asciiTheme="minorHAnsi" w:hAnsiTheme="minorHAnsi" w:cstheme="minorHAnsi"/>
          <w:sz w:val="20"/>
          <w:szCs w:val="20"/>
        </w:rPr>
        <w:t>An easy way to ensure you are serving enough protein and bread is to put extras on the table for the children to take as they’d like such as cheese (string or cubes, etc.) and bread and butter.</w:t>
      </w:r>
    </w:p>
    <w:p w:rsidR="00FA01DB" w:rsidRPr="00A92C1E" w:rsidRDefault="00FA01DB" w:rsidP="00FA01DB">
      <w:pPr>
        <w:pStyle w:val="Default"/>
        <w:spacing w:line="276" w:lineRule="auto"/>
        <w:ind w:left="2160" w:firstLine="720"/>
        <w:rPr>
          <w:rFonts w:asciiTheme="minorHAnsi" w:hAnsiTheme="minorHAnsi" w:cstheme="minorHAnsi"/>
          <w:color w:val="auto"/>
          <w:sz w:val="20"/>
          <w:szCs w:val="20"/>
        </w:rPr>
      </w:pPr>
      <w:r>
        <w:rPr>
          <w:rFonts w:asciiTheme="minorHAnsi" w:hAnsiTheme="minorHAnsi" w:cstheme="minorHAnsi"/>
          <w:color w:val="auto"/>
          <w:sz w:val="20"/>
          <w:szCs w:val="20"/>
        </w:rPr>
        <w:t xml:space="preserve">              </w:t>
      </w:r>
    </w:p>
    <w:p w:rsidR="00D43EC0" w:rsidRDefault="005360F4" w:rsidP="009A3738">
      <w:pPr>
        <w:pStyle w:val="CM34"/>
        <w:tabs>
          <w:tab w:val="left" w:pos="360"/>
        </w:tabs>
        <w:spacing w:line="276" w:lineRule="atLeast"/>
        <w:ind w:left="360" w:hanging="360"/>
        <w:rPr>
          <w:rFonts w:asciiTheme="minorHAnsi" w:hAnsiTheme="minorHAnsi" w:cstheme="minorHAnsi"/>
          <w:sz w:val="20"/>
          <w:szCs w:val="20"/>
        </w:rPr>
      </w:pPr>
      <w:r w:rsidRPr="00A92C1E">
        <w:rPr>
          <w:rFonts w:asciiTheme="minorHAnsi" w:hAnsiTheme="minorHAnsi" w:cstheme="minorHAnsi"/>
          <w:b/>
          <w:sz w:val="20"/>
          <w:szCs w:val="20"/>
        </w:rPr>
        <w:t xml:space="preserve">Portion sizes - </w:t>
      </w:r>
      <w:r w:rsidR="0029355E" w:rsidRPr="00A92C1E">
        <w:rPr>
          <w:rFonts w:asciiTheme="minorHAnsi" w:hAnsiTheme="minorHAnsi" w:cstheme="minorHAnsi"/>
          <w:sz w:val="20"/>
          <w:szCs w:val="20"/>
        </w:rPr>
        <w:t>Some foods will meet the meal pattern requirements only when very lar</w:t>
      </w:r>
      <w:r w:rsidR="00FA7B2C">
        <w:rPr>
          <w:rFonts w:asciiTheme="minorHAnsi" w:hAnsiTheme="minorHAnsi" w:cstheme="minorHAnsi"/>
          <w:sz w:val="20"/>
          <w:szCs w:val="20"/>
        </w:rPr>
        <w:t xml:space="preserve">ge serving sizes are provided. </w:t>
      </w:r>
      <w:r w:rsidR="00D43EC0">
        <w:rPr>
          <w:rFonts w:asciiTheme="minorHAnsi" w:hAnsiTheme="minorHAnsi" w:cstheme="minorHAnsi"/>
          <w:sz w:val="20"/>
          <w:szCs w:val="20"/>
        </w:rPr>
        <w:t>When</w:t>
      </w:r>
    </w:p>
    <w:p w:rsidR="00D43EC0" w:rsidRDefault="0029355E" w:rsidP="009A3738">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large</w:t>
      </w:r>
      <w:proofErr w:type="gramEnd"/>
      <w:r w:rsidRPr="00A92C1E">
        <w:rPr>
          <w:rFonts w:asciiTheme="minorHAnsi" w:hAnsiTheme="minorHAnsi" w:cstheme="minorHAnsi"/>
          <w:sz w:val="20"/>
          <w:szCs w:val="20"/>
        </w:rPr>
        <w:t xml:space="preserve"> serving sizes are needed, serve a smaller portion and supplement with another food from the same </w:t>
      </w:r>
      <w:r w:rsidR="00282E74" w:rsidRPr="00A92C1E">
        <w:rPr>
          <w:rFonts w:asciiTheme="minorHAnsi" w:hAnsiTheme="minorHAnsi" w:cstheme="minorHAnsi"/>
          <w:sz w:val="20"/>
          <w:szCs w:val="20"/>
        </w:rPr>
        <w:t>food group</w:t>
      </w:r>
      <w:r w:rsidR="00FA7B2C">
        <w:rPr>
          <w:rFonts w:asciiTheme="minorHAnsi" w:hAnsiTheme="minorHAnsi" w:cstheme="minorHAnsi"/>
          <w:sz w:val="20"/>
          <w:szCs w:val="20"/>
        </w:rPr>
        <w:t xml:space="preserve">. </w:t>
      </w:r>
      <w:r w:rsidRPr="00A92C1E">
        <w:rPr>
          <w:rFonts w:asciiTheme="minorHAnsi" w:hAnsiTheme="minorHAnsi" w:cstheme="minorHAnsi"/>
          <w:sz w:val="20"/>
          <w:szCs w:val="20"/>
        </w:rPr>
        <w:t xml:space="preserve">For </w:t>
      </w:r>
    </w:p>
    <w:p w:rsidR="004F4184" w:rsidRDefault="0029355E" w:rsidP="009A3738">
      <w:pPr>
        <w:pStyle w:val="CM34"/>
        <w:tabs>
          <w:tab w:val="left" w:pos="360"/>
        </w:tabs>
        <w:spacing w:line="276" w:lineRule="atLeast"/>
        <w:ind w:left="360" w:hanging="360"/>
        <w:rPr>
          <w:rFonts w:asciiTheme="minorHAnsi" w:hAnsiTheme="minorHAnsi" w:cstheme="minorHAnsi"/>
          <w:sz w:val="20"/>
          <w:szCs w:val="20"/>
        </w:rPr>
      </w:pPr>
      <w:r w:rsidRPr="00A92C1E">
        <w:rPr>
          <w:rFonts w:asciiTheme="minorHAnsi" w:hAnsiTheme="minorHAnsi" w:cstheme="minorHAnsi"/>
          <w:sz w:val="20"/>
          <w:szCs w:val="20"/>
        </w:rPr>
        <w:t>example, instead of serving 3 tablespoons of peanut butter to a three year old</w:t>
      </w:r>
      <w:r w:rsidR="004F4184">
        <w:rPr>
          <w:rFonts w:asciiTheme="minorHAnsi" w:hAnsiTheme="minorHAnsi" w:cstheme="minorHAnsi"/>
          <w:sz w:val="20"/>
          <w:szCs w:val="20"/>
        </w:rPr>
        <w:t xml:space="preserve"> (yikes!)</w:t>
      </w:r>
      <w:r w:rsidRPr="00A92C1E">
        <w:rPr>
          <w:rFonts w:asciiTheme="minorHAnsi" w:hAnsiTheme="minorHAnsi" w:cstheme="minorHAnsi"/>
          <w:sz w:val="20"/>
          <w:szCs w:val="20"/>
        </w:rPr>
        <w:t>, serve 1</w:t>
      </w:r>
      <w:r w:rsidR="00442985" w:rsidRPr="00A92C1E">
        <w:rPr>
          <w:rFonts w:asciiTheme="minorHAnsi" w:hAnsiTheme="minorHAnsi" w:cstheme="minorHAnsi"/>
          <w:sz w:val="20"/>
          <w:szCs w:val="20"/>
        </w:rPr>
        <w:t xml:space="preserve"> tablespoon of peanut butter and</w:t>
      </w:r>
    </w:p>
    <w:p w:rsidR="00D43EC0" w:rsidRDefault="004F4184" w:rsidP="004F4184">
      <w:pPr>
        <w:pStyle w:val="CM34"/>
        <w:tabs>
          <w:tab w:val="left" w:pos="360"/>
        </w:tabs>
        <w:spacing w:line="276" w:lineRule="atLeast"/>
        <w:rPr>
          <w:rFonts w:asciiTheme="minorHAnsi" w:hAnsiTheme="minorHAnsi" w:cstheme="minorHAnsi"/>
          <w:sz w:val="20"/>
          <w:szCs w:val="20"/>
        </w:rPr>
      </w:pPr>
      <w:r>
        <w:rPr>
          <w:rFonts w:asciiTheme="minorHAnsi" w:hAnsiTheme="minorHAnsi" w:cstheme="minorHAnsi"/>
          <w:sz w:val="20"/>
          <w:szCs w:val="20"/>
        </w:rPr>
        <w:t>1</w:t>
      </w:r>
      <w:r w:rsidR="00D43EC0">
        <w:rPr>
          <w:rFonts w:asciiTheme="minorHAnsi" w:hAnsiTheme="minorHAnsi" w:cstheme="minorHAnsi"/>
          <w:sz w:val="20"/>
          <w:szCs w:val="20"/>
        </w:rPr>
        <w:t xml:space="preserve"> ounce</w:t>
      </w:r>
      <w:r>
        <w:rPr>
          <w:rFonts w:asciiTheme="minorHAnsi" w:hAnsiTheme="minorHAnsi" w:cstheme="minorHAnsi"/>
          <w:sz w:val="20"/>
          <w:szCs w:val="20"/>
        </w:rPr>
        <w:t xml:space="preserve"> </w:t>
      </w:r>
      <w:r w:rsidR="0029355E" w:rsidRPr="00A92C1E">
        <w:rPr>
          <w:rFonts w:asciiTheme="minorHAnsi" w:hAnsiTheme="minorHAnsi" w:cstheme="minorHAnsi"/>
          <w:sz w:val="20"/>
          <w:szCs w:val="20"/>
        </w:rPr>
        <w:t>of turkey</w:t>
      </w:r>
      <w:r w:rsidR="003A2D9D">
        <w:rPr>
          <w:rFonts w:asciiTheme="minorHAnsi" w:hAnsiTheme="minorHAnsi" w:cstheme="minorHAnsi"/>
          <w:sz w:val="20"/>
          <w:szCs w:val="20"/>
        </w:rPr>
        <w:t xml:space="preserve"> (or cheese or yogurt, etc.)</w:t>
      </w:r>
      <w:r w:rsidR="0029355E" w:rsidRPr="00A92C1E">
        <w:rPr>
          <w:rFonts w:asciiTheme="minorHAnsi" w:hAnsiTheme="minorHAnsi" w:cstheme="minorHAnsi"/>
          <w:sz w:val="20"/>
          <w:szCs w:val="20"/>
        </w:rPr>
        <w:t xml:space="preserve"> to meet the meat/meat alternate requirement</w:t>
      </w:r>
      <w:r w:rsidR="00762A91">
        <w:rPr>
          <w:rFonts w:asciiTheme="minorHAnsi" w:hAnsiTheme="minorHAnsi" w:cstheme="minorHAnsi"/>
          <w:sz w:val="20"/>
          <w:szCs w:val="20"/>
        </w:rPr>
        <w:t xml:space="preserve"> (3 tablespoon</w:t>
      </w:r>
      <w:r>
        <w:rPr>
          <w:rFonts w:asciiTheme="minorHAnsi" w:hAnsiTheme="minorHAnsi" w:cstheme="minorHAnsi"/>
          <w:sz w:val="20"/>
          <w:szCs w:val="20"/>
        </w:rPr>
        <w:t>s of peanut butter is a choking hazard for a 3 year old!).</w:t>
      </w:r>
    </w:p>
    <w:p w:rsidR="006771AF" w:rsidRPr="00A92C1E" w:rsidRDefault="006771AF" w:rsidP="006771AF">
      <w:pPr>
        <w:pStyle w:val="CM34"/>
        <w:tabs>
          <w:tab w:val="left" w:pos="360"/>
        </w:tabs>
        <w:spacing w:line="276" w:lineRule="atLeast"/>
        <w:ind w:left="360" w:hanging="360"/>
        <w:rPr>
          <w:rFonts w:asciiTheme="minorHAnsi" w:hAnsiTheme="minorHAnsi" w:cstheme="minorHAnsi"/>
          <w:b/>
          <w:sz w:val="20"/>
          <w:szCs w:val="20"/>
        </w:rPr>
      </w:pPr>
    </w:p>
    <w:p w:rsidR="00D43EC0" w:rsidRDefault="004F4184" w:rsidP="00CA11C4">
      <w:pPr>
        <w:pStyle w:val="CM34"/>
        <w:tabs>
          <w:tab w:val="left" w:pos="360"/>
        </w:tabs>
        <w:spacing w:line="276" w:lineRule="atLeast"/>
        <w:ind w:left="360" w:hanging="360"/>
        <w:rPr>
          <w:rFonts w:asciiTheme="minorHAnsi" w:hAnsiTheme="minorHAnsi" w:cstheme="minorHAnsi"/>
          <w:sz w:val="20"/>
          <w:szCs w:val="20"/>
        </w:rPr>
      </w:pPr>
      <w:r>
        <w:rPr>
          <w:rFonts w:asciiTheme="minorHAnsi" w:hAnsiTheme="minorHAnsi" w:cstheme="minorHAnsi"/>
          <w:b/>
          <w:sz w:val="20"/>
          <w:szCs w:val="20"/>
        </w:rPr>
        <w:t>Water -</w:t>
      </w:r>
      <w:r w:rsidR="006771AF" w:rsidRPr="00A92C1E">
        <w:rPr>
          <w:rFonts w:asciiTheme="minorHAnsi" w:hAnsiTheme="minorHAnsi" w:cstheme="minorHAnsi"/>
          <w:b/>
          <w:sz w:val="20"/>
          <w:szCs w:val="20"/>
        </w:rPr>
        <w:t xml:space="preserve"> </w:t>
      </w:r>
      <w:r w:rsidR="006771AF" w:rsidRPr="00A92C1E">
        <w:rPr>
          <w:rFonts w:asciiTheme="minorHAnsi" w:hAnsiTheme="minorHAnsi" w:cstheme="minorHAnsi"/>
          <w:sz w:val="20"/>
          <w:szCs w:val="20"/>
        </w:rPr>
        <w:t>As a family child care home participating in the CACFP, it’s a requirement that you have water available to children,</w:t>
      </w:r>
      <w:r w:rsidR="00FA7B2C">
        <w:rPr>
          <w:rFonts w:asciiTheme="minorHAnsi" w:hAnsiTheme="minorHAnsi" w:cstheme="minorHAnsi"/>
          <w:sz w:val="20"/>
          <w:szCs w:val="20"/>
        </w:rPr>
        <w:t xml:space="preserve"> as </w:t>
      </w:r>
    </w:p>
    <w:p w:rsidR="00D43EC0" w:rsidRDefault="00FA7B2C" w:rsidP="00CA11C4">
      <w:pPr>
        <w:pStyle w:val="CM34"/>
        <w:tabs>
          <w:tab w:val="left" w:pos="360"/>
        </w:tabs>
        <w:spacing w:line="276" w:lineRule="atLeast"/>
        <w:ind w:left="360" w:hanging="360"/>
        <w:rPr>
          <w:rFonts w:asciiTheme="minorHAnsi" w:hAnsiTheme="minorHAnsi" w:cstheme="minorHAnsi"/>
          <w:sz w:val="20"/>
          <w:szCs w:val="20"/>
        </w:rPr>
      </w:pPr>
      <w:proofErr w:type="gramStart"/>
      <w:r>
        <w:rPr>
          <w:rFonts w:asciiTheme="minorHAnsi" w:hAnsiTheme="minorHAnsi" w:cstheme="minorHAnsi"/>
          <w:sz w:val="20"/>
          <w:szCs w:val="20"/>
        </w:rPr>
        <w:t>nutritionally</w:t>
      </w:r>
      <w:proofErr w:type="gramEnd"/>
      <w:r>
        <w:rPr>
          <w:rFonts w:asciiTheme="minorHAnsi" w:hAnsiTheme="minorHAnsi" w:cstheme="minorHAnsi"/>
          <w:sz w:val="20"/>
          <w:szCs w:val="20"/>
        </w:rPr>
        <w:t xml:space="preserve"> appropriate. </w:t>
      </w:r>
      <w:r w:rsidR="006771AF" w:rsidRPr="00A92C1E">
        <w:rPr>
          <w:rFonts w:asciiTheme="minorHAnsi" w:hAnsiTheme="minorHAnsi" w:cstheme="minorHAnsi"/>
          <w:sz w:val="20"/>
          <w:szCs w:val="20"/>
        </w:rPr>
        <w:t>Throughout the day, including at meal times, water should be made available to children to drink</w:t>
      </w:r>
    </w:p>
    <w:p w:rsidR="00D43EC0" w:rsidRDefault="006771AF" w:rsidP="00CA11C4">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upon</w:t>
      </w:r>
      <w:proofErr w:type="gramEnd"/>
      <w:r w:rsidRPr="00A92C1E">
        <w:rPr>
          <w:rFonts w:asciiTheme="minorHAnsi" w:hAnsiTheme="minorHAnsi" w:cstheme="minorHAnsi"/>
          <w:sz w:val="20"/>
          <w:szCs w:val="20"/>
        </w:rPr>
        <w:t xml:space="preserve"> their request, but does not have to be availab</w:t>
      </w:r>
      <w:r w:rsidR="00FA7B2C">
        <w:rPr>
          <w:rFonts w:asciiTheme="minorHAnsi" w:hAnsiTheme="minorHAnsi" w:cstheme="minorHAnsi"/>
          <w:sz w:val="20"/>
          <w:szCs w:val="20"/>
        </w:rPr>
        <w:t xml:space="preserve">le for children to self-serve. </w:t>
      </w:r>
      <w:r w:rsidRPr="00A92C1E">
        <w:rPr>
          <w:rFonts w:asciiTheme="minorHAnsi" w:hAnsiTheme="minorHAnsi" w:cstheme="minorHAnsi"/>
          <w:sz w:val="20"/>
          <w:szCs w:val="20"/>
        </w:rPr>
        <w:t xml:space="preserve">It is not part of the reimbursable meal and may </w:t>
      </w:r>
    </w:p>
    <w:p w:rsidR="006771AF" w:rsidRPr="00A92C1E" w:rsidRDefault="006771AF" w:rsidP="00CA11C4">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not</w:t>
      </w:r>
      <w:proofErr w:type="gramEnd"/>
      <w:r w:rsidRPr="00A92C1E">
        <w:rPr>
          <w:rFonts w:asciiTheme="minorHAnsi" w:hAnsiTheme="minorHAnsi" w:cstheme="minorHAnsi"/>
          <w:sz w:val="20"/>
          <w:szCs w:val="20"/>
        </w:rPr>
        <w:t xml:space="preserve"> be served in lieu of fluid milk.</w:t>
      </w:r>
    </w:p>
    <w:p w:rsidR="006771AF" w:rsidRDefault="006771AF" w:rsidP="0029355E">
      <w:pPr>
        <w:pStyle w:val="Default"/>
        <w:rPr>
          <w:rFonts w:asciiTheme="minorHAnsi" w:hAnsiTheme="minorHAnsi" w:cstheme="minorHAnsi"/>
          <w:sz w:val="20"/>
          <w:szCs w:val="20"/>
        </w:rPr>
      </w:pPr>
    </w:p>
    <w:p w:rsidR="003A2D9D" w:rsidRDefault="001F2F28" w:rsidP="001F2F28">
      <w:pPr>
        <w:pStyle w:val="Default"/>
        <w:jc w:val="center"/>
        <w:rPr>
          <w:rFonts w:asciiTheme="minorHAnsi" w:hAnsiTheme="minorHAnsi" w:cstheme="minorHAnsi"/>
          <w:b/>
        </w:rPr>
      </w:pPr>
      <w:r>
        <w:rPr>
          <w:rFonts w:asciiTheme="minorHAnsi" w:hAnsiTheme="minorHAnsi" w:cstheme="minorHAnsi"/>
          <w:b/>
        </w:rPr>
        <w:t>Children (age 1 – 12) Meals</w:t>
      </w:r>
    </w:p>
    <w:p w:rsidR="006E4C8C" w:rsidRDefault="0025632F" w:rsidP="0029355E">
      <w:pPr>
        <w:pStyle w:val="Default"/>
        <w:rPr>
          <w:rFonts w:asciiTheme="minorHAnsi" w:hAnsiTheme="minorHAnsi" w:cstheme="minorHAnsi"/>
          <w:sz w:val="20"/>
          <w:szCs w:val="20"/>
        </w:rPr>
      </w:pPr>
      <w:r>
        <w:rPr>
          <w:rFonts w:asciiTheme="minorHAnsi" w:hAnsiTheme="minorHAnsi" w:cstheme="minorHAnsi"/>
          <w:sz w:val="20"/>
          <w:szCs w:val="20"/>
        </w:rPr>
        <w:t>C</w:t>
      </w:r>
      <w:r w:rsidR="001F2F28">
        <w:rPr>
          <w:rFonts w:asciiTheme="minorHAnsi" w:hAnsiTheme="minorHAnsi" w:cstheme="minorHAnsi"/>
          <w:sz w:val="20"/>
          <w:szCs w:val="20"/>
        </w:rPr>
        <w:t xml:space="preserve">hildren’s meals </w:t>
      </w:r>
      <w:r>
        <w:rPr>
          <w:rFonts w:asciiTheme="minorHAnsi" w:hAnsiTheme="minorHAnsi" w:cstheme="minorHAnsi"/>
          <w:sz w:val="20"/>
          <w:szCs w:val="20"/>
        </w:rPr>
        <w:t xml:space="preserve">should consist of the following:   (note: a whole grain-rich component is </w:t>
      </w:r>
      <w:r w:rsidRPr="0025632F">
        <w:rPr>
          <w:rFonts w:asciiTheme="minorHAnsi" w:hAnsiTheme="minorHAnsi" w:cstheme="minorHAnsi"/>
          <w:sz w:val="20"/>
          <w:szCs w:val="20"/>
          <w:u w:val="single"/>
        </w:rPr>
        <w:t>required</w:t>
      </w:r>
      <w:r>
        <w:rPr>
          <w:rFonts w:asciiTheme="minorHAnsi" w:hAnsiTheme="minorHAnsi" w:cstheme="minorHAnsi"/>
          <w:sz w:val="20"/>
          <w:szCs w:val="20"/>
        </w:rPr>
        <w:t xml:space="preserve"> at least once a day)</w:t>
      </w:r>
    </w:p>
    <w:p w:rsidR="00F92819" w:rsidRPr="00A92C1E" w:rsidRDefault="00CA11C4" w:rsidP="00F92819">
      <w:pPr>
        <w:pStyle w:val="CM6"/>
        <w:tabs>
          <w:tab w:val="left" w:pos="360"/>
        </w:tabs>
        <w:rPr>
          <w:rFonts w:asciiTheme="minorHAnsi" w:hAnsiTheme="minorHAnsi" w:cstheme="minorHAnsi"/>
          <w:sz w:val="20"/>
          <w:szCs w:val="20"/>
        </w:rPr>
      </w:pPr>
      <w:r w:rsidRPr="00A92C1E">
        <w:rPr>
          <w:rFonts w:asciiTheme="minorHAnsi" w:hAnsiTheme="minorHAnsi" w:cstheme="minorHAnsi"/>
          <w:b/>
          <w:sz w:val="20"/>
          <w:szCs w:val="20"/>
        </w:rPr>
        <w:t>Breakfast</w:t>
      </w:r>
      <w:r w:rsidR="007B636A">
        <w:rPr>
          <w:rFonts w:asciiTheme="minorHAnsi" w:hAnsiTheme="minorHAnsi" w:cstheme="minorHAnsi"/>
          <w:b/>
          <w:sz w:val="20"/>
          <w:szCs w:val="20"/>
        </w:rPr>
        <w:t>:</w:t>
      </w:r>
      <w:r w:rsidR="00F92819" w:rsidRPr="00A92C1E">
        <w:rPr>
          <w:rFonts w:asciiTheme="minorHAnsi" w:hAnsiTheme="minorHAnsi" w:cstheme="minorHAnsi"/>
          <w:sz w:val="20"/>
          <w:szCs w:val="20"/>
        </w:rPr>
        <w:tab/>
        <w:t>-fluid milk</w:t>
      </w:r>
      <w:r w:rsidR="007A76F9">
        <w:rPr>
          <w:rFonts w:asciiTheme="minorHAnsi" w:hAnsiTheme="minorHAnsi" w:cstheme="minorHAnsi"/>
          <w:sz w:val="20"/>
          <w:szCs w:val="20"/>
        </w:rPr>
        <w:tab/>
      </w:r>
      <w:r w:rsidR="007A76F9">
        <w:rPr>
          <w:rFonts w:asciiTheme="minorHAnsi" w:hAnsiTheme="minorHAnsi" w:cstheme="minorHAnsi"/>
          <w:sz w:val="20"/>
          <w:szCs w:val="20"/>
        </w:rPr>
        <w:tab/>
      </w:r>
      <w:r w:rsidR="007A76F9">
        <w:rPr>
          <w:rFonts w:asciiTheme="minorHAnsi" w:hAnsiTheme="minorHAnsi" w:cstheme="minorHAnsi"/>
          <w:sz w:val="20"/>
          <w:szCs w:val="20"/>
        </w:rPr>
        <w:tab/>
      </w:r>
      <w:r w:rsidR="007A76F9">
        <w:rPr>
          <w:rFonts w:asciiTheme="minorHAnsi" w:hAnsiTheme="minorHAnsi" w:cstheme="minorHAnsi"/>
          <w:sz w:val="20"/>
          <w:szCs w:val="20"/>
        </w:rPr>
        <w:tab/>
      </w:r>
      <w:r w:rsidR="00822201">
        <w:rPr>
          <w:rFonts w:asciiTheme="minorHAnsi" w:hAnsiTheme="minorHAnsi" w:cstheme="minorHAnsi"/>
          <w:sz w:val="20"/>
          <w:szCs w:val="20"/>
        </w:rPr>
        <w:t xml:space="preserve">        -</w:t>
      </w:r>
      <w:r w:rsidR="007A76F9">
        <w:rPr>
          <w:rFonts w:asciiTheme="minorHAnsi" w:hAnsiTheme="minorHAnsi" w:cstheme="minorHAnsi"/>
          <w:sz w:val="20"/>
          <w:szCs w:val="20"/>
        </w:rPr>
        <w:t>fruit juice, vegetable juice, a fruit or a vegetable</w:t>
      </w:r>
    </w:p>
    <w:p w:rsidR="00F92819" w:rsidRPr="00A92C1E" w:rsidRDefault="00F92819" w:rsidP="007A76F9">
      <w:pPr>
        <w:pStyle w:val="CM6"/>
        <w:tabs>
          <w:tab w:val="left" w:pos="360"/>
        </w:tabs>
        <w:rPr>
          <w:rFonts w:asciiTheme="minorHAnsi" w:hAnsiTheme="minorHAnsi" w:cstheme="minorHAnsi"/>
          <w:sz w:val="20"/>
          <w:szCs w:val="20"/>
        </w:rPr>
      </w:pPr>
      <w:r w:rsidRPr="00A92C1E">
        <w:rPr>
          <w:rFonts w:asciiTheme="minorHAnsi" w:hAnsiTheme="minorHAnsi" w:cstheme="minorHAnsi"/>
          <w:sz w:val="20"/>
          <w:szCs w:val="20"/>
        </w:rPr>
        <w:tab/>
      </w:r>
      <w:r w:rsidR="005A46EB">
        <w:rPr>
          <w:rFonts w:asciiTheme="minorHAnsi" w:hAnsiTheme="minorHAnsi" w:cstheme="minorHAnsi"/>
          <w:sz w:val="20"/>
          <w:szCs w:val="20"/>
        </w:rPr>
        <w:tab/>
      </w:r>
      <w:r w:rsidR="005A46EB">
        <w:rPr>
          <w:rFonts w:asciiTheme="minorHAnsi" w:hAnsiTheme="minorHAnsi" w:cstheme="minorHAnsi"/>
          <w:sz w:val="20"/>
          <w:szCs w:val="20"/>
        </w:rPr>
        <w:tab/>
      </w:r>
      <w:r w:rsidRPr="00A92C1E">
        <w:rPr>
          <w:rFonts w:asciiTheme="minorHAnsi" w:hAnsiTheme="minorHAnsi" w:cstheme="minorHAnsi"/>
          <w:sz w:val="20"/>
          <w:szCs w:val="20"/>
        </w:rPr>
        <w:t>-</w:t>
      </w:r>
      <w:proofErr w:type="gramStart"/>
      <w:r w:rsidRPr="00A92C1E">
        <w:rPr>
          <w:rFonts w:asciiTheme="minorHAnsi" w:hAnsiTheme="minorHAnsi" w:cstheme="minorHAnsi"/>
          <w:sz w:val="20"/>
          <w:szCs w:val="20"/>
        </w:rPr>
        <w:t>enriched</w:t>
      </w:r>
      <w:proofErr w:type="gramEnd"/>
      <w:r w:rsidR="000E1ACD">
        <w:rPr>
          <w:rFonts w:asciiTheme="minorHAnsi" w:hAnsiTheme="minorHAnsi" w:cstheme="minorHAnsi"/>
          <w:sz w:val="20"/>
          <w:szCs w:val="20"/>
        </w:rPr>
        <w:t>,</w:t>
      </w:r>
      <w:r w:rsidRPr="00A92C1E">
        <w:rPr>
          <w:rFonts w:asciiTheme="minorHAnsi" w:hAnsiTheme="minorHAnsi" w:cstheme="minorHAnsi"/>
          <w:sz w:val="20"/>
          <w:szCs w:val="20"/>
        </w:rPr>
        <w:t xml:space="preserve"> whole grain</w:t>
      </w:r>
      <w:r w:rsidR="000E1ACD">
        <w:rPr>
          <w:rFonts w:asciiTheme="minorHAnsi" w:hAnsiTheme="minorHAnsi" w:cstheme="minorHAnsi"/>
          <w:sz w:val="20"/>
          <w:szCs w:val="20"/>
        </w:rPr>
        <w:t xml:space="preserve"> or whole grain-rich</w:t>
      </w:r>
      <w:r w:rsidRPr="00A92C1E">
        <w:rPr>
          <w:rFonts w:asciiTheme="minorHAnsi" w:hAnsiTheme="minorHAnsi" w:cstheme="minorHAnsi"/>
          <w:sz w:val="20"/>
          <w:szCs w:val="20"/>
        </w:rPr>
        <w:t xml:space="preserve"> bread</w:t>
      </w:r>
      <w:r w:rsidR="000E1ACD">
        <w:rPr>
          <w:rFonts w:asciiTheme="minorHAnsi" w:hAnsiTheme="minorHAnsi" w:cstheme="minorHAnsi"/>
          <w:sz w:val="20"/>
          <w:szCs w:val="20"/>
        </w:rPr>
        <w:t>/</w:t>
      </w:r>
      <w:r w:rsidRPr="00A92C1E">
        <w:rPr>
          <w:rFonts w:asciiTheme="minorHAnsi" w:hAnsiTheme="minorHAnsi" w:cstheme="minorHAnsi"/>
          <w:sz w:val="20"/>
          <w:szCs w:val="20"/>
        </w:rPr>
        <w:t>cereal</w:t>
      </w:r>
      <w:r w:rsidR="000E1ACD">
        <w:rPr>
          <w:rFonts w:asciiTheme="minorHAnsi" w:hAnsiTheme="minorHAnsi" w:cstheme="minorHAnsi"/>
          <w:sz w:val="20"/>
          <w:szCs w:val="20"/>
        </w:rPr>
        <w:t xml:space="preserve"> – or a meat/</w:t>
      </w:r>
      <w:r w:rsidR="008061C9">
        <w:rPr>
          <w:rFonts w:asciiTheme="minorHAnsi" w:hAnsiTheme="minorHAnsi" w:cstheme="minorHAnsi"/>
          <w:sz w:val="20"/>
          <w:szCs w:val="20"/>
        </w:rPr>
        <w:t>meat alternate up to 3 times a week</w:t>
      </w:r>
      <w:r w:rsidR="000E1ACD">
        <w:rPr>
          <w:rFonts w:asciiTheme="minorHAnsi" w:hAnsiTheme="minorHAnsi" w:cstheme="minorHAnsi"/>
          <w:sz w:val="20"/>
          <w:szCs w:val="20"/>
        </w:rPr>
        <w:t>.</w:t>
      </w:r>
      <w:r w:rsidR="00362D1C">
        <w:rPr>
          <w:rFonts w:asciiTheme="minorHAnsi" w:hAnsiTheme="minorHAnsi" w:cstheme="minorHAnsi"/>
          <w:sz w:val="20"/>
          <w:szCs w:val="20"/>
        </w:rPr>
        <w:t xml:space="preserve">                   </w:t>
      </w:r>
    </w:p>
    <w:p w:rsidR="005360F4" w:rsidRDefault="005360F4" w:rsidP="00114A58">
      <w:pPr>
        <w:pStyle w:val="Default"/>
        <w:rPr>
          <w:rFonts w:asciiTheme="minorHAnsi" w:hAnsiTheme="minorHAnsi" w:cstheme="minorHAnsi"/>
          <w:b/>
          <w:bCs/>
          <w:sz w:val="20"/>
          <w:szCs w:val="20"/>
        </w:rPr>
      </w:pPr>
    </w:p>
    <w:p w:rsidR="00114A58" w:rsidRDefault="00114A58" w:rsidP="00114A58">
      <w:pPr>
        <w:pStyle w:val="Default"/>
        <w:rPr>
          <w:rFonts w:asciiTheme="minorHAnsi" w:hAnsiTheme="minorHAnsi" w:cstheme="minorHAnsi"/>
          <w:bCs/>
          <w:sz w:val="20"/>
          <w:szCs w:val="20"/>
        </w:rPr>
      </w:pPr>
      <w:r>
        <w:rPr>
          <w:rFonts w:asciiTheme="minorHAnsi" w:hAnsiTheme="minorHAnsi" w:cstheme="minorHAnsi"/>
          <w:b/>
          <w:bCs/>
          <w:sz w:val="20"/>
          <w:szCs w:val="20"/>
        </w:rPr>
        <w:t>Lunch and Supper</w:t>
      </w:r>
      <w:r w:rsidR="007B636A">
        <w:rPr>
          <w:rFonts w:asciiTheme="minorHAnsi" w:hAnsiTheme="minorHAnsi" w:cstheme="minorHAnsi"/>
          <w:b/>
          <w:bCs/>
          <w:sz w:val="20"/>
          <w:szCs w:val="20"/>
        </w:rPr>
        <w:t>:</w:t>
      </w:r>
      <w:r>
        <w:rPr>
          <w:rFonts w:asciiTheme="minorHAnsi" w:hAnsiTheme="minorHAnsi" w:cstheme="minorHAnsi"/>
          <w:b/>
          <w:bCs/>
          <w:sz w:val="20"/>
          <w:szCs w:val="20"/>
        </w:rPr>
        <w:t xml:space="preserve"> </w:t>
      </w:r>
      <w:r w:rsidR="007B636A">
        <w:rPr>
          <w:rFonts w:asciiTheme="minorHAnsi" w:hAnsiTheme="minorHAnsi" w:cstheme="minorHAnsi"/>
          <w:b/>
          <w:bCs/>
          <w:sz w:val="20"/>
          <w:szCs w:val="20"/>
        </w:rPr>
        <w:tab/>
      </w:r>
      <w:r w:rsidR="007B636A">
        <w:rPr>
          <w:rFonts w:asciiTheme="minorHAnsi" w:hAnsiTheme="minorHAnsi" w:cstheme="minorHAnsi"/>
          <w:bCs/>
          <w:sz w:val="20"/>
          <w:szCs w:val="20"/>
        </w:rPr>
        <w:t>-fl</w:t>
      </w:r>
      <w:r>
        <w:rPr>
          <w:rFonts w:asciiTheme="minorHAnsi" w:hAnsiTheme="minorHAnsi" w:cstheme="minorHAnsi"/>
          <w:bCs/>
          <w:sz w:val="20"/>
          <w:szCs w:val="20"/>
        </w:rPr>
        <w:t>uid milk</w:t>
      </w:r>
      <w:r w:rsidR="001F2F28">
        <w:rPr>
          <w:rFonts w:asciiTheme="minorHAnsi" w:hAnsiTheme="minorHAnsi" w:cstheme="minorHAnsi"/>
          <w:bCs/>
          <w:sz w:val="20"/>
          <w:szCs w:val="20"/>
        </w:rPr>
        <w:tab/>
      </w:r>
      <w:r w:rsidR="001F2F28">
        <w:rPr>
          <w:rFonts w:asciiTheme="minorHAnsi" w:hAnsiTheme="minorHAnsi" w:cstheme="minorHAnsi"/>
          <w:bCs/>
          <w:sz w:val="20"/>
          <w:szCs w:val="20"/>
        </w:rPr>
        <w:tab/>
      </w:r>
      <w:r w:rsidR="001F2F28">
        <w:rPr>
          <w:rFonts w:asciiTheme="minorHAnsi" w:hAnsiTheme="minorHAnsi" w:cstheme="minorHAnsi"/>
          <w:bCs/>
          <w:sz w:val="20"/>
          <w:szCs w:val="20"/>
        </w:rPr>
        <w:tab/>
        <w:t>-vegetables</w:t>
      </w:r>
      <w:r w:rsidR="001F2F28">
        <w:rPr>
          <w:rFonts w:asciiTheme="minorHAnsi" w:hAnsiTheme="minorHAnsi" w:cstheme="minorHAnsi"/>
          <w:bCs/>
          <w:sz w:val="20"/>
          <w:szCs w:val="20"/>
        </w:rPr>
        <w:tab/>
      </w:r>
      <w:r w:rsidR="001F2F28">
        <w:rPr>
          <w:rFonts w:asciiTheme="minorHAnsi" w:hAnsiTheme="minorHAnsi" w:cstheme="minorHAnsi"/>
          <w:bCs/>
          <w:sz w:val="20"/>
          <w:szCs w:val="20"/>
        </w:rPr>
        <w:tab/>
      </w:r>
      <w:r w:rsidR="00D43EC0">
        <w:rPr>
          <w:rFonts w:asciiTheme="minorHAnsi" w:hAnsiTheme="minorHAnsi" w:cstheme="minorHAnsi"/>
          <w:bCs/>
          <w:sz w:val="20"/>
          <w:szCs w:val="20"/>
        </w:rPr>
        <w:t xml:space="preserve"> </w:t>
      </w:r>
      <w:r w:rsidR="001F2F28">
        <w:rPr>
          <w:rFonts w:asciiTheme="minorHAnsi" w:hAnsiTheme="minorHAnsi" w:cstheme="minorHAnsi"/>
          <w:bCs/>
          <w:sz w:val="20"/>
          <w:szCs w:val="20"/>
        </w:rPr>
        <w:t>-fruits</w:t>
      </w:r>
    </w:p>
    <w:p w:rsidR="00114A58" w:rsidRDefault="00114A58" w:rsidP="00114A58">
      <w:pPr>
        <w:pStyle w:val="Default"/>
        <w:rPr>
          <w:rFonts w:asciiTheme="minorHAnsi" w:hAnsiTheme="minorHAnsi" w:cstheme="minorHAnsi"/>
          <w:bCs/>
          <w:sz w:val="20"/>
          <w:szCs w:val="20"/>
        </w:rPr>
      </w:pP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w:t>
      </w:r>
      <w:proofErr w:type="gramStart"/>
      <w:r>
        <w:rPr>
          <w:rFonts w:asciiTheme="minorHAnsi" w:hAnsiTheme="minorHAnsi" w:cstheme="minorHAnsi"/>
          <w:bCs/>
          <w:sz w:val="20"/>
          <w:szCs w:val="20"/>
        </w:rPr>
        <w:t>meat</w:t>
      </w:r>
      <w:proofErr w:type="gramEnd"/>
      <w:r>
        <w:rPr>
          <w:rFonts w:asciiTheme="minorHAnsi" w:hAnsiTheme="minorHAnsi" w:cstheme="minorHAnsi"/>
          <w:bCs/>
          <w:sz w:val="20"/>
          <w:szCs w:val="20"/>
        </w:rPr>
        <w:t xml:space="preserve"> or meat alternates</w:t>
      </w:r>
      <w:r w:rsidR="00D43EC0">
        <w:rPr>
          <w:rFonts w:asciiTheme="minorHAnsi" w:hAnsiTheme="minorHAnsi" w:cstheme="minorHAnsi"/>
          <w:bCs/>
          <w:sz w:val="20"/>
          <w:szCs w:val="20"/>
        </w:rPr>
        <w:tab/>
      </w:r>
      <w:r w:rsidR="00D43EC0">
        <w:rPr>
          <w:rFonts w:asciiTheme="minorHAnsi" w:hAnsiTheme="minorHAnsi" w:cstheme="minorHAnsi"/>
          <w:bCs/>
          <w:sz w:val="20"/>
          <w:szCs w:val="20"/>
        </w:rPr>
        <w:tab/>
      </w:r>
      <w:r w:rsidR="001F2F28">
        <w:rPr>
          <w:rFonts w:asciiTheme="minorHAnsi" w:hAnsiTheme="minorHAnsi" w:cstheme="minorHAnsi"/>
          <w:bCs/>
          <w:sz w:val="20"/>
          <w:szCs w:val="20"/>
        </w:rPr>
        <w:t>-grains (bread or alternates)</w:t>
      </w:r>
    </w:p>
    <w:p w:rsidR="007B636A" w:rsidRDefault="007B636A" w:rsidP="00114A58">
      <w:pPr>
        <w:pStyle w:val="Default"/>
        <w:rPr>
          <w:rFonts w:asciiTheme="minorHAnsi" w:hAnsiTheme="minorHAnsi" w:cstheme="minorHAnsi"/>
          <w:bCs/>
          <w:sz w:val="20"/>
          <w:szCs w:val="20"/>
        </w:rPr>
      </w:pP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001F2F28">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p>
    <w:p w:rsidR="007B636A" w:rsidRDefault="007B636A" w:rsidP="00114A58">
      <w:pPr>
        <w:pStyle w:val="Default"/>
        <w:rPr>
          <w:rFonts w:asciiTheme="minorHAnsi" w:hAnsiTheme="minorHAnsi" w:cstheme="minorHAnsi"/>
          <w:bCs/>
          <w:sz w:val="20"/>
          <w:szCs w:val="20"/>
        </w:rPr>
      </w:pPr>
      <w:r>
        <w:rPr>
          <w:rFonts w:asciiTheme="minorHAnsi" w:hAnsiTheme="minorHAnsi" w:cstheme="minorHAnsi"/>
          <w:b/>
          <w:bCs/>
          <w:sz w:val="20"/>
          <w:szCs w:val="20"/>
        </w:rPr>
        <w:t>Snacks (select 2 of the 5 components):</w:t>
      </w:r>
      <w:r>
        <w:rPr>
          <w:rFonts w:asciiTheme="minorHAnsi" w:hAnsiTheme="minorHAnsi" w:cstheme="minorHAnsi"/>
          <w:b/>
          <w:bCs/>
          <w:sz w:val="20"/>
          <w:szCs w:val="20"/>
        </w:rPr>
        <w:tab/>
      </w:r>
      <w:r>
        <w:rPr>
          <w:rFonts w:asciiTheme="minorHAnsi" w:hAnsiTheme="minorHAnsi" w:cstheme="minorHAnsi"/>
          <w:bCs/>
          <w:sz w:val="20"/>
          <w:szCs w:val="20"/>
        </w:rPr>
        <w:t>-fluid milk</w:t>
      </w:r>
      <w:r w:rsidR="00B7145D">
        <w:rPr>
          <w:rFonts w:asciiTheme="minorHAnsi" w:hAnsiTheme="minorHAnsi" w:cstheme="minorHAnsi"/>
          <w:bCs/>
          <w:sz w:val="20"/>
          <w:szCs w:val="20"/>
        </w:rPr>
        <w:tab/>
      </w:r>
      <w:r w:rsidR="00B7145D">
        <w:rPr>
          <w:rFonts w:asciiTheme="minorHAnsi" w:hAnsiTheme="minorHAnsi" w:cstheme="minorHAnsi"/>
          <w:bCs/>
          <w:sz w:val="20"/>
          <w:szCs w:val="20"/>
        </w:rPr>
        <w:tab/>
      </w:r>
      <w:r w:rsidR="00B7145D">
        <w:rPr>
          <w:rFonts w:asciiTheme="minorHAnsi" w:hAnsiTheme="minorHAnsi" w:cstheme="minorHAnsi"/>
          <w:bCs/>
          <w:sz w:val="20"/>
          <w:szCs w:val="20"/>
        </w:rPr>
        <w:tab/>
      </w:r>
      <w:r w:rsidR="001F2F28">
        <w:rPr>
          <w:rFonts w:asciiTheme="minorHAnsi" w:hAnsiTheme="minorHAnsi" w:cstheme="minorHAnsi"/>
          <w:bCs/>
          <w:sz w:val="20"/>
          <w:szCs w:val="20"/>
        </w:rPr>
        <w:t>-vegetables</w:t>
      </w:r>
      <w:r w:rsidR="001F2F28">
        <w:rPr>
          <w:rFonts w:asciiTheme="minorHAnsi" w:hAnsiTheme="minorHAnsi" w:cstheme="minorHAnsi"/>
          <w:bCs/>
          <w:sz w:val="20"/>
          <w:szCs w:val="20"/>
        </w:rPr>
        <w:tab/>
      </w:r>
      <w:r w:rsidR="001F2F28">
        <w:rPr>
          <w:rFonts w:asciiTheme="minorHAnsi" w:hAnsiTheme="minorHAnsi" w:cstheme="minorHAnsi"/>
          <w:bCs/>
          <w:sz w:val="20"/>
          <w:szCs w:val="20"/>
        </w:rPr>
        <w:tab/>
        <w:t>-fruits</w:t>
      </w:r>
    </w:p>
    <w:p w:rsidR="007B636A" w:rsidRDefault="007B636A" w:rsidP="007B636A">
      <w:pPr>
        <w:pStyle w:val="Default"/>
        <w:rPr>
          <w:rFonts w:asciiTheme="minorHAnsi" w:hAnsiTheme="minorHAnsi" w:cstheme="minorHAnsi"/>
          <w:bCs/>
          <w:sz w:val="20"/>
          <w:szCs w:val="20"/>
        </w:rPr>
      </w:pP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w:t>
      </w:r>
      <w:proofErr w:type="gramStart"/>
      <w:r>
        <w:rPr>
          <w:rFonts w:asciiTheme="minorHAnsi" w:hAnsiTheme="minorHAnsi" w:cstheme="minorHAnsi"/>
          <w:bCs/>
          <w:sz w:val="20"/>
          <w:szCs w:val="20"/>
        </w:rPr>
        <w:t>meat</w:t>
      </w:r>
      <w:proofErr w:type="gramEnd"/>
      <w:r>
        <w:rPr>
          <w:rFonts w:asciiTheme="minorHAnsi" w:hAnsiTheme="minorHAnsi" w:cstheme="minorHAnsi"/>
          <w:bCs/>
          <w:sz w:val="20"/>
          <w:szCs w:val="20"/>
        </w:rPr>
        <w:t xml:space="preserve"> or meat alternates </w:t>
      </w:r>
      <w:r w:rsidR="006E4C8C">
        <w:rPr>
          <w:rFonts w:asciiTheme="minorHAnsi" w:hAnsiTheme="minorHAnsi" w:cstheme="minorHAnsi"/>
          <w:bCs/>
          <w:sz w:val="20"/>
          <w:szCs w:val="20"/>
        </w:rPr>
        <w:t xml:space="preserve">       </w:t>
      </w:r>
      <w:r w:rsidR="001F2F28">
        <w:rPr>
          <w:rFonts w:asciiTheme="minorHAnsi" w:hAnsiTheme="minorHAnsi" w:cstheme="minorHAnsi"/>
          <w:bCs/>
          <w:sz w:val="20"/>
          <w:szCs w:val="20"/>
        </w:rPr>
        <w:t>-grains (bread or alternates)</w:t>
      </w:r>
    </w:p>
    <w:p w:rsidR="00982E3E" w:rsidRDefault="00982E3E" w:rsidP="007B636A">
      <w:pPr>
        <w:pStyle w:val="Default"/>
        <w:rPr>
          <w:rFonts w:asciiTheme="minorHAnsi" w:hAnsiTheme="minorHAnsi" w:cstheme="minorHAnsi"/>
          <w:bCs/>
          <w:sz w:val="20"/>
          <w:szCs w:val="20"/>
        </w:rPr>
      </w:pPr>
    </w:p>
    <w:p w:rsidR="005B5694" w:rsidRPr="00362D1C" w:rsidRDefault="005B5694" w:rsidP="005B5694">
      <w:pPr>
        <w:pStyle w:val="CM4"/>
        <w:rPr>
          <w:rFonts w:asciiTheme="minorHAnsi" w:hAnsiTheme="minorHAnsi" w:cstheme="minorHAnsi"/>
          <w:b/>
          <w:sz w:val="20"/>
          <w:szCs w:val="20"/>
        </w:rPr>
      </w:pPr>
      <w:r>
        <w:rPr>
          <w:rFonts w:asciiTheme="minorHAnsi" w:hAnsiTheme="minorHAnsi" w:cstheme="minorHAnsi"/>
          <w:b/>
          <w:sz w:val="20"/>
          <w:szCs w:val="20"/>
        </w:rPr>
        <w:t xml:space="preserve">See our website at </w:t>
      </w:r>
      <w:hyperlink r:id="rId17" w:history="1">
        <w:r w:rsidRPr="00713FAD">
          <w:rPr>
            <w:rStyle w:val="Hyperlink"/>
            <w:rFonts w:asciiTheme="minorHAnsi" w:hAnsiTheme="minorHAnsi" w:cstheme="minorHAnsi"/>
            <w:b/>
            <w:sz w:val="20"/>
            <w:szCs w:val="20"/>
          </w:rPr>
          <w:t>www.four-c.org</w:t>
        </w:r>
      </w:hyperlink>
      <w:r>
        <w:rPr>
          <w:rFonts w:asciiTheme="minorHAnsi" w:hAnsiTheme="minorHAnsi" w:cstheme="minorHAnsi"/>
          <w:b/>
          <w:sz w:val="20"/>
          <w:szCs w:val="20"/>
        </w:rPr>
        <w:t xml:space="preserve"> (Food Program &gt;&gt; Nutrition Resources) for the complete meal patterns for children ages 1 - 12</w:t>
      </w:r>
      <w:r w:rsidRPr="00362D1C">
        <w:rPr>
          <w:rFonts w:asciiTheme="minorHAnsi" w:hAnsiTheme="minorHAnsi" w:cstheme="minorHAnsi"/>
          <w:b/>
          <w:sz w:val="20"/>
          <w:szCs w:val="20"/>
        </w:rPr>
        <w:t>.</w:t>
      </w:r>
    </w:p>
    <w:p w:rsidR="00982E3E" w:rsidRDefault="00982E3E" w:rsidP="007B636A">
      <w:pPr>
        <w:pStyle w:val="Default"/>
        <w:rPr>
          <w:rFonts w:asciiTheme="minorHAnsi" w:hAnsiTheme="minorHAnsi" w:cstheme="minorHAnsi"/>
          <w:bCs/>
          <w:sz w:val="20"/>
          <w:szCs w:val="20"/>
        </w:rPr>
      </w:pPr>
    </w:p>
    <w:p w:rsidR="00982E3E" w:rsidRDefault="00982E3E" w:rsidP="007B636A">
      <w:pPr>
        <w:pStyle w:val="Default"/>
        <w:rPr>
          <w:rFonts w:asciiTheme="minorHAnsi" w:hAnsiTheme="minorHAnsi" w:cstheme="minorHAnsi"/>
          <w:bCs/>
          <w:sz w:val="20"/>
          <w:szCs w:val="20"/>
        </w:rPr>
      </w:pPr>
    </w:p>
    <w:p w:rsidR="00982E3E" w:rsidRDefault="00982E3E" w:rsidP="007B636A">
      <w:pPr>
        <w:pStyle w:val="Default"/>
        <w:rPr>
          <w:rFonts w:asciiTheme="minorHAnsi" w:hAnsiTheme="minorHAnsi" w:cstheme="minorHAnsi"/>
          <w:bCs/>
          <w:sz w:val="20"/>
          <w:szCs w:val="20"/>
        </w:rPr>
      </w:pPr>
    </w:p>
    <w:p w:rsidR="00982E3E" w:rsidRDefault="00982E3E" w:rsidP="007B636A">
      <w:pPr>
        <w:pStyle w:val="Default"/>
        <w:rPr>
          <w:rFonts w:asciiTheme="minorHAnsi" w:hAnsiTheme="minorHAnsi" w:cstheme="minorHAnsi"/>
          <w:bCs/>
          <w:sz w:val="20"/>
          <w:szCs w:val="20"/>
        </w:rPr>
      </w:pPr>
    </w:p>
    <w:p w:rsidR="00982E3E" w:rsidRDefault="00982E3E" w:rsidP="007B636A">
      <w:pPr>
        <w:pStyle w:val="Default"/>
        <w:rPr>
          <w:rFonts w:asciiTheme="minorHAnsi" w:hAnsiTheme="minorHAnsi" w:cstheme="minorHAnsi"/>
          <w:bCs/>
          <w:sz w:val="20"/>
          <w:szCs w:val="20"/>
        </w:rPr>
      </w:pPr>
    </w:p>
    <w:p w:rsidR="00982E3E" w:rsidRDefault="00982E3E" w:rsidP="007B636A">
      <w:pPr>
        <w:pStyle w:val="Default"/>
        <w:rPr>
          <w:rFonts w:asciiTheme="minorHAnsi" w:hAnsiTheme="minorHAnsi" w:cstheme="minorHAnsi"/>
          <w:bCs/>
          <w:sz w:val="20"/>
          <w:szCs w:val="20"/>
        </w:rPr>
      </w:pPr>
    </w:p>
    <w:p w:rsidR="00F37772" w:rsidRDefault="007B636A" w:rsidP="00246D91">
      <w:pPr>
        <w:pStyle w:val="Default"/>
        <w:rPr>
          <w:rFonts w:asciiTheme="minorHAnsi" w:hAnsiTheme="minorHAnsi" w:cstheme="minorHAnsi"/>
          <w:b/>
          <w:color w:val="auto"/>
          <w:sz w:val="28"/>
          <w:szCs w:val="28"/>
        </w:rPr>
      </w:pPr>
      <w:r>
        <w:rPr>
          <w:rFonts w:asciiTheme="minorHAnsi" w:hAnsiTheme="minorHAnsi" w:cstheme="minorHAnsi"/>
          <w:bCs/>
          <w:sz w:val="20"/>
          <w:szCs w:val="20"/>
        </w:rPr>
        <w:tab/>
      </w:r>
      <w:r w:rsidR="00246D91">
        <w:rPr>
          <w:rFonts w:asciiTheme="minorHAnsi" w:hAnsiTheme="minorHAnsi" w:cstheme="minorHAnsi"/>
          <w:bCs/>
          <w:sz w:val="20"/>
          <w:szCs w:val="20"/>
        </w:rPr>
        <w:tab/>
      </w:r>
      <w:r w:rsidR="00246D91">
        <w:rPr>
          <w:rFonts w:asciiTheme="minorHAnsi" w:hAnsiTheme="minorHAnsi" w:cstheme="minorHAnsi"/>
          <w:bCs/>
          <w:sz w:val="20"/>
          <w:szCs w:val="20"/>
        </w:rPr>
        <w:tab/>
      </w:r>
      <w:r w:rsidR="00246D91">
        <w:rPr>
          <w:rFonts w:asciiTheme="minorHAnsi" w:hAnsiTheme="minorHAnsi" w:cstheme="minorHAnsi"/>
          <w:bCs/>
          <w:sz w:val="20"/>
          <w:szCs w:val="20"/>
        </w:rPr>
        <w:tab/>
        <w:t xml:space="preserve">   </w:t>
      </w:r>
      <w:r w:rsidR="00F37772" w:rsidRPr="007254D2">
        <w:rPr>
          <w:rFonts w:asciiTheme="minorHAnsi" w:hAnsiTheme="minorHAnsi" w:cstheme="minorHAnsi"/>
          <w:b/>
          <w:color w:val="auto"/>
          <w:sz w:val="28"/>
          <w:szCs w:val="28"/>
        </w:rPr>
        <w:t>Infant</w:t>
      </w:r>
      <w:r w:rsidR="001F2F28">
        <w:rPr>
          <w:rFonts w:asciiTheme="minorHAnsi" w:hAnsiTheme="minorHAnsi" w:cstheme="minorHAnsi"/>
          <w:b/>
          <w:color w:val="auto"/>
          <w:sz w:val="28"/>
          <w:szCs w:val="28"/>
        </w:rPr>
        <w:t xml:space="preserve"> (age 0 – 11 months)</w:t>
      </w:r>
      <w:r w:rsidR="00F37772" w:rsidRPr="007254D2">
        <w:rPr>
          <w:rFonts w:asciiTheme="minorHAnsi" w:hAnsiTheme="minorHAnsi" w:cstheme="minorHAnsi"/>
          <w:b/>
          <w:color w:val="auto"/>
          <w:sz w:val="28"/>
          <w:szCs w:val="28"/>
        </w:rPr>
        <w:t xml:space="preserve"> Meals</w:t>
      </w:r>
    </w:p>
    <w:p w:rsidR="007254D2" w:rsidRPr="001F2F28" w:rsidRDefault="007254D2" w:rsidP="001F2F28">
      <w:pPr>
        <w:pStyle w:val="Default"/>
        <w:jc w:val="center"/>
        <w:rPr>
          <w:rFonts w:asciiTheme="minorHAnsi" w:hAnsiTheme="minorHAnsi" w:cstheme="minorHAnsi"/>
          <w:b/>
          <w:color w:val="auto"/>
          <w:sz w:val="20"/>
          <w:szCs w:val="20"/>
        </w:rPr>
      </w:pPr>
    </w:p>
    <w:p w:rsidR="00A11A68" w:rsidRDefault="00F37772" w:rsidP="00F75E9D">
      <w:pPr>
        <w:pStyle w:val="CM4"/>
        <w:rPr>
          <w:rFonts w:asciiTheme="minorHAnsi" w:hAnsiTheme="minorHAnsi" w:cstheme="minorHAnsi"/>
          <w:sz w:val="20"/>
          <w:szCs w:val="20"/>
        </w:rPr>
      </w:pPr>
      <w:r w:rsidRPr="00A92C1E">
        <w:rPr>
          <w:rFonts w:asciiTheme="minorHAnsi" w:hAnsiTheme="minorHAnsi" w:cstheme="minorHAnsi"/>
          <w:sz w:val="20"/>
          <w:szCs w:val="20"/>
        </w:rPr>
        <w:t>In the CACFP, an infant is considered a child from birth until th</w:t>
      </w:r>
      <w:r w:rsidR="001F2F28">
        <w:rPr>
          <w:rFonts w:asciiTheme="minorHAnsi" w:hAnsiTheme="minorHAnsi" w:cstheme="minorHAnsi"/>
          <w:sz w:val="20"/>
          <w:szCs w:val="20"/>
        </w:rPr>
        <w:t xml:space="preserve">e child turns one year of age. </w:t>
      </w:r>
      <w:r w:rsidRPr="00A92C1E">
        <w:rPr>
          <w:rFonts w:asciiTheme="minorHAnsi" w:hAnsiTheme="minorHAnsi" w:cstheme="minorHAnsi"/>
          <w:sz w:val="20"/>
          <w:szCs w:val="20"/>
        </w:rPr>
        <w:t>An infant is required to be served iron-fortified infant formula (including soy-based) or breast milk</w:t>
      </w:r>
      <w:r w:rsidR="001F2F28">
        <w:rPr>
          <w:rFonts w:asciiTheme="minorHAnsi" w:hAnsiTheme="minorHAnsi" w:cstheme="minorHAnsi"/>
          <w:sz w:val="20"/>
          <w:szCs w:val="20"/>
        </w:rPr>
        <w:t xml:space="preserve"> until his/her first birthday. </w:t>
      </w:r>
      <w:r w:rsidRPr="00A92C1E">
        <w:rPr>
          <w:rFonts w:asciiTheme="minorHAnsi" w:hAnsiTheme="minorHAnsi" w:cstheme="minorHAnsi"/>
          <w:sz w:val="20"/>
          <w:szCs w:val="20"/>
        </w:rPr>
        <w:t>As a provider, in order to not discriminate against infants, you are required to offer at least one type of iron-fortified infant formula to infants in your care.  When enrolling an infant, you’ll need to indicate the type of iron-fortified infant formula (including soy-ba</w:t>
      </w:r>
      <w:r w:rsidR="001F2F28">
        <w:rPr>
          <w:rFonts w:asciiTheme="minorHAnsi" w:hAnsiTheme="minorHAnsi" w:cstheme="minorHAnsi"/>
          <w:sz w:val="20"/>
          <w:szCs w:val="20"/>
        </w:rPr>
        <w:t xml:space="preserve">sed) you will offer to supply. </w:t>
      </w:r>
      <w:r w:rsidRPr="00A92C1E">
        <w:rPr>
          <w:rFonts w:asciiTheme="minorHAnsi" w:hAnsiTheme="minorHAnsi" w:cstheme="minorHAnsi"/>
          <w:sz w:val="20"/>
          <w:szCs w:val="20"/>
        </w:rPr>
        <w:t xml:space="preserve">If the parent/guardian chooses to supply breast milk (by means of expressing the breast milk </w:t>
      </w:r>
      <w:r w:rsidR="0095761F">
        <w:rPr>
          <w:rFonts w:asciiTheme="minorHAnsi" w:hAnsiTheme="minorHAnsi" w:cstheme="minorHAnsi"/>
          <w:sz w:val="20"/>
          <w:szCs w:val="20"/>
        </w:rPr>
        <w:t>or coming to your home to breast feed the infant</w:t>
      </w:r>
      <w:r w:rsidRPr="00A92C1E">
        <w:rPr>
          <w:rFonts w:asciiTheme="minorHAnsi" w:hAnsiTheme="minorHAnsi" w:cstheme="minorHAnsi"/>
          <w:sz w:val="20"/>
          <w:szCs w:val="20"/>
        </w:rPr>
        <w:t xml:space="preserve">) or another brand of iron-fortified infant formula, please indicate on the enrollment form what kind of formula </w:t>
      </w:r>
      <w:r w:rsidR="0095761F">
        <w:rPr>
          <w:rFonts w:asciiTheme="minorHAnsi" w:hAnsiTheme="minorHAnsi" w:cstheme="minorHAnsi"/>
          <w:sz w:val="20"/>
          <w:szCs w:val="20"/>
        </w:rPr>
        <w:t>he/she will</w:t>
      </w:r>
      <w:r w:rsidRPr="00A92C1E">
        <w:rPr>
          <w:rFonts w:asciiTheme="minorHAnsi" w:hAnsiTheme="minorHAnsi" w:cstheme="minorHAnsi"/>
          <w:sz w:val="20"/>
          <w:szCs w:val="20"/>
        </w:rPr>
        <w:t xml:space="preserve"> offer as well </w:t>
      </w:r>
      <w:r w:rsidR="0095761F">
        <w:rPr>
          <w:rFonts w:asciiTheme="minorHAnsi" w:hAnsiTheme="minorHAnsi" w:cstheme="minorHAnsi"/>
          <w:sz w:val="20"/>
          <w:szCs w:val="20"/>
        </w:rPr>
        <w:t>– or the breast milk</w:t>
      </w:r>
      <w:r w:rsidRPr="00A92C1E">
        <w:rPr>
          <w:rFonts w:asciiTheme="minorHAnsi" w:hAnsiTheme="minorHAnsi" w:cstheme="minorHAnsi"/>
          <w:sz w:val="20"/>
          <w:szCs w:val="20"/>
        </w:rPr>
        <w:t xml:space="preserve">. </w:t>
      </w:r>
      <w:r w:rsidR="00C94173">
        <w:rPr>
          <w:rFonts w:asciiTheme="minorHAnsi" w:hAnsiTheme="minorHAnsi" w:cstheme="minorHAnsi"/>
          <w:sz w:val="20"/>
          <w:szCs w:val="20"/>
        </w:rPr>
        <w:t>Y</w:t>
      </w:r>
      <w:r w:rsidRPr="00A92C1E">
        <w:rPr>
          <w:rFonts w:asciiTheme="minorHAnsi" w:hAnsiTheme="minorHAnsi" w:cstheme="minorHAnsi"/>
          <w:sz w:val="20"/>
          <w:szCs w:val="20"/>
        </w:rPr>
        <w:t>ou are eligible to receive reimbursement for serving breast milk to an infant in your care if you a</w:t>
      </w:r>
      <w:r w:rsidR="00C94173">
        <w:rPr>
          <w:rFonts w:asciiTheme="minorHAnsi" w:hAnsiTheme="minorHAnsi" w:cstheme="minorHAnsi"/>
          <w:sz w:val="20"/>
          <w:szCs w:val="20"/>
        </w:rPr>
        <w:t>re feeding the infant yourself – as well as i</w:t>
      </w:r>
      <w:r w:rsidRPr="00A92C1E">
        <w:rPr>
          <w:rFonts w:asciiTheme="minorHAnsi" w:hAnsiTheme="minorHAnsi" w:cstheme="minorHAnsi"/>
          <w:sz w:val="20"/>
          <w:szCs w:val="20"/>
        </w:rPr>
        <w:t>f the parent chooses to come to your home and breast feed</w:t>
      </w:r>
      <w:r w:rsidR="00C94173">
        <w:rPr>
          <w:rFonts w:asciiTheme="minorHAnsi" w:hAnsiTheme="minorHAnsi" w:cstheme="minorHAnsi"/>
          <w:sz w:val="20"/>
          <w:szCs w:val="20"/>
        </w:rPr>
        <w:t xml:space="preserve"> her infant while in your care!</w:t>
      </w:r>
      <w:r w:rsidR="001F2F28">
        <w:rPr>
          <w:rFonts w:asciiTheme="minorHAnsi" w:hAnsiTheme="minorHAnsi" w:cstheme="minorHAnsi"/>
          <w:sz w:val="20"/>
          <w:szCs w:val="20"/>
        </w:rPr>
        <w:t xml:space="preserve"> </w:t>
      </w:r>
      <w:r w:rsidRPr="00D639CF">
        <w:rPr>
          <w:rFonts w:asciiTheme="minorHAnsi" w:hAnsiTheme="minorHAnsi" w:cstheme="minorHAnsi"/>
          <w:sz w:val="20"/>
          <w:szCs w:val="20"/>
          <w:u w:val="single"/>
        </w:rPr>
        <w:t>Once an infant is eight months of age (and developmentally ready), you are required to serve additional components to the infant at breakfast, lunch</w:t>
      </w:r>
      <w:r w:rsidR="00C94173" w:rsidRPr="00D639CF">
        <w:rPr>
          <w:rFonts w:asciiTheme="minorHAnsi" w:hAnsiTheme="minorHAnsi" w:cstheme="minorHAnsi"/>
          <w:sz w:val="20"/>
          <w:szCs w:val="20"/>
          <w:u w:val="single"/>
        </w:rPr>
        <w:t xml:space="preserve">, </w:t>
      </w:r>
      <w:r w:rsidRPr="00D639CF">
        <w:rPr>
          <w:rFonts w:asciiTheme="minorHAnsi" w:hAnsiTheme="minorHAnsi" w:cstheme="minorHAnsi"/>
          <w:sz w:val="20"/>
          <w:szCs w:val="20"/>
          <w:u w:val="single"/>
        </w:rPr>
        <w:t>dinner</w:t>
      </w:r>
      <w:r w:rsidR="00C94173" w:rsidRPr="00D639CF">
        <w:rPr>
          <w:rFonts w:asciiTheme="minorHAnsi" w:hAnsiTheme="minorHAnsi" w:cstheme="minorHAnsi"/>
          <w:sz w:val="20"/>
          <w:szCs w:val="20"/>
          <w:u w:val="single"/>
        </w:rPr>
        <w:t xml:space="preserve"> and snack</w:t>
      </w:r>
      <w:r w:rsidRPr="00D639CF">
        <w:rPr>
          <w:rFonts w:asciiTheme="minorHAnsi" w:hAnsiTheme="minorHAnsi" w:cstheme="minorHAnsi"/>
          <w:sz w:val="20"/>
          <w:szCs w:val="20"/>
          <w:u w:val="single"/>
        </w:rPr>
        <w:t>.</w:t>
      </w:r>
      <w:r w:rsidRPr="00A92C1E">
        <w:rPr>
          <w:rFonts w:asciiTheme="minorHAnsi" w:hAnsiTheme="minorHAnsi" w:cstheme="minorHAnsi"/>
          <w:sz w:val="20"/>
          <w:szCs w:val="20"/>
        </w:rPr>
        <w:t xml:space="preserve"> </w:t>
      </w:r>
      <w:r w:rsidR="002C086C" w:rsidRPr="00A92C1E">
        <w:rPr>
          <w:rFonts w:asciiTheme="minorHAnsi" w:hAnsiTheme="minorHAnsi" w:cstheme="minorHAnsi"/>
          <w:sz w:val="20"/>
          <w:szCs w:val="20"/>
        </w:rPr>
        <w:t>If</w:t>
      </w:r>
      <w:r w:rsidR="00C94173">
        <w:rPr>
          <w:rFonts w:asciiTheme="minorHAnsi" w:hAnsiTheme="minorHAnsi" w:cstheme="minorHAnsi"/>
          <w:sz w:val="20"/>
          <w:szCs w:val="20"/>
        </w:rPr>
        <w:t xml:space="preserve"> you believe</w:t>
      </w:r>
      <w:r w:rsidR="002C086C" w:rsidRPr="00A92C1E">
        <w:rPr>
          <w:rFonts w:asciiTheme="minorHAnsi" w:hAnsiTheme="minorHAnsi" w:cstheme="minorHAnsi"/>
          <w:sz w:val="20"/>
          <w:szCs w:val="20"/>
        </w:rPr>
        <w:t xml:space="preserve"> the child is developmentally read</w:t>
      </w:r>
      <w:r w:rsidR="009D6CC7" w:rsidRPr="00A92C1E">
        <w:rPr>
          <w:rFonts w:asciiTheme="minorHAnsi" w:hAnsiTheme="minorHAnsi" w:cstheme="minorHAnsi"/>
          <w:sz w:val="20"/>
          <w:szCs w:val="20"/>
        </w:rPr>
        <w:t>y for solids</w:t>
      </w:r>
      <w:r w:rsidR="00112519">
        <w:rPr>
          <w:rFonts w:asciiTheme="minorHAnsi" w:hAnsiTheme="minorHAnsi" w:cstheme="minorHAnsi"/>
          <w:sz w:val="20"/>
          <w:szCs w:val="20"/>
        </w:rPr>
        <w:t xml:space="preserve"> </w:t>
      </w:r>
      <w:r w:rsidR="00C94173">
        <w:rPr>
          <w:rFonts w:asciiTheme="minorHAnsi" w:hAnsiTheme="minorHAnsi" w:cstheme="minorHAnsi"/>
          <w:sz w:val="20"/>
          <w:szCs w:val="20"/>
        </w:rPr>
        <w:t>and the parent/guardian disagrees, consider discussing ‘developmentally appropri</w:t>
      </w:r>
      <w:r w:rsidR="007E05D8">
        <w:rPr>
          <w:rFonts w:asciiTheme="minorHAnsi" w:hAnsiTheme="minorHAnsi" w:cstheme="minorHAnsi"/>
          <w:sz w:val="20"/>
          <w:szCs w:val="20"/>
        </w:rPr>
        <w:t xml:space="preserve">ate’ with the parent/guardian. </w:t>
      </w:r>
      <w:r w:rsidR="00C94173">
        <w:rPr>
          <w:rFonts w:asciiTheme="minorHAnsi" w:hAnsiTheme="minorHAnsi" w:cstheme="minorHAnsi"/>
          <w:sz w:val="20"/>
          <w:szCs w:val="20"/>
        </w:rPr>
        <w:t>The decision is up to the child’s parent/guardian, though.</w:t>
      </w:r>
      <w:r w:rsidRPr="00A92C1E">
        <w:rPr>
          <w:rFonts w:asciiTheme="minorHAnsi" w:hAnsiTheme="minorHAnsi" w:cstheme="minorHAnsi"/>
          <w:sz w:val="20"/>
          <w:szCs w:val="20"/>
        </w:rPr>
        <w:t xml:space="preserve"> </w:t>
      </w:r>
      <w:r w:rsidR="00C94173">
        <w:rPr>
          <w:rFonts w:asciiTheme="minorHAnsi" w:hAnsiTheme="minorHAnsi" w:cstheme="minorHAnsi"/>
          <w:sz w:val="20"/>
          <w:szCs w:val="20"/>
        </w:rPr>
        <w:t>Once the infant turns one year of age, you have one month to transition him or her to whole milk.</w:t>
      </w:r>
      <w:r w:rsidR="0065525F">
        <w:rPr>
          <w:rFonts w:asciiTheme="minorHAnsi" w:hAnsiTheme="minorHAnsi" w:cstheme="minorHAnsi"/>
          <w:sz w:val="20"/>
          <w:szCs w:val="20"/>
        </w:rPr>
        <w:t xml:space="preserve"> </w:t>
      </w:r>
      <w:r w:rsidR="00C94173">
        <w:rPr>
          <w:rFonts w:asciiTheme="minorHAnsi" w:hAnsiTheme="minorHAnsi" w:cstheme="minorHAnsi"/>
          <w:sz w:val="20"/>
          <w:szCs w:val="20"/>
        </w:rPr>
        <w:t>A child can actually remain on breast milk indefinitely if that’s the parent’s wishes.</w:t>
      </w:r>
    </w:p>
    <w:p w:rsidR="006A6DAB" w:rsidRDefault="006A6DAB" w:rsidP="006426A0">
      <w:pPr>
        <w:pStyle w:val="Default"/>
        <w:jc w:val="center"/>
        <w:rPr>
          <w:rFonts w:asciiTheme="minorHAnsi" w:hAnsiTheme="minorHAnsi" w:cstheme="minorHAnsi"/>
          <w:b/>
          <w:color w:val="auto"/>
          <w:sz w:val="20"/>
          <w:szCs w:val="20"/>
        </w:rPr>
      </w:pPr>
    </w:p>
    <w:p w:rsidR="00F37772" w:rsidRPr="00A92C1E" w:rsidRDefault="001F2F28" w:rsidP="006426A0">
      <w:pPr>
        <w:pStyle w:val="Default"/>
        <w:jc w:val="center"/>
        <w:rPr>
          <w:rFonts w:asciiTheme="minorHAnsi" w:hAnsiTheme="minorHAnsi" w:cstheme="minorHAnsi"/>
          <w:b/>
          <w:color w:val="auto"/>
          <w:sz w:val="20"/>
          <w:szCs w:val="20"/>
        </w:rPr>
      </w:pPr>
      <w:r>
        <w:rPr>
          <w:rFonts w:asciiTheme="minorHAnsi" w:hAnsiTheme="minorHAnsi" w:cstheme="minorHAnsi"/>
          <w:b/>
          <w:color w:val="auto"/>
          <w:sz w:val="20"/>
          <w:szCs w:val="20"/>
        </w:rPr>
        <w:t>R</w:t>
      </w:r>
      <w:r w:rsidR="006426A0" w:rsidRPr="00A92C1E">
        <w:rPr>
          <w:rFonts w:asciiTheme="minorHAnsi" w:hAnsiTheme="minorHAnsi" w:cstheme="minorHAnsi"/>
          <w:b/>
          <w:color w:val="auto"/>
          <w:sz w:val="20"/>
          <w:szCs w:val="20"/>
        </w:rPr>
        <w:t>equired Food Components for Infants</w:t>
      </w:r>
      <w:r w:rsidR="008962B8">
        <w:rPr>
          <w:rFonts w:asciiTheme="minorHAnsi" w:hAnsiTheme="minorHAnsi" w:cstheme="minorHAnsi"/>
          <w:b/>
          <w:color w:val="auto"/>
          <w:sz w:val="20"/>
          <w:szCs w:val="20"/>
        </w:rPr>
        <w:t xml:space="preserve"> – Meal Pattern Chart </w:t>
      </w:r>
    </w:p>
    <w:tbl>
      <w:tblPr>
        <w:tblStyle w:val="TableGrid"/>
        <w:tblW w:w="9845" w:type="dxa"/>
        <w:tblInd w:w="108" w:type="dxa"/>
        <w:tblBorders>
          <w:insideH w:val="none" w:sz="0" w:space="0" w:color="auto"/>
          <w:insideV w:val="none" w:sz="0" w:space="0" w:color="auto"/>
        </w:tblBorders>
        <w:tblLook w:val="04A0" w:firstRow="1" w:lastRow="0" w:firstColumn="1" w:lastColumn="0" w:noHBand="0" w:noVBand="1"/>
      </w:tblPr>
      <w:tblGrid>
        <w:gridCol w:w="1092"/>
        <w:gridCol w:w="3318"/>
        <w:gridCol w:w="2465"/>
        <w:gridCol w:w="90"/>
        <w:gridCol w:w="2880"/>
      </w:tblGrid>
      <w:tr w:rsidR="00F37772" w:rsidRPr="00562A06" w:rsidTr="00562A06">
        <w:tc>
          <w:tcPr>
            <w:tcW w:w="1092" w:type="dxa"/>
            <w:tcBorders>
              <w:top w:val="single" w:sz="4" w:space="0" w:color="auto"/>
              <w:bottom w:val="single" w:sz="4" w:space="0" w:color="auto"/>
            </w:tcBorders>
          </w:tcPr>
          <w:p w:rsidR="00F37772" w:rsidRPr="00A92C1E" w:rsidRDefault="000C77F3" w:rsidP="00F37772">
            <w:pPr>
              <w:pStyle w:val="Default"/>
              <w:rPr>
                <w:rFonts w:asciiTheme="minorHAnsi" w:hAnsiTheme="minorHAnsi" w:cstheme="minorHAnsi"/>
                <w:b/>
                <w:sz w:val="20"/>
                <w:szCs w:val="20"/>
              </w:rPr>
            </w:pPr>
            <w:r>
              <w:rPr>
                <w:rFonts w:asciiTheme="minorHAnsi" w:hAnsiTheme="minorHAnsi" w:cstheme="minorHAnsi"/>
                <w:b/>
                <w:sz w:val="20"/>
                <w:szCs w:val="20"/>
              </w:rPr>
              <w:t xml:space="preserve">       Meal</w:t>
            </w:r>
          </w:p>
        </w:tc>
        <w:tc>
          <w:tcPr>
            <w:tcW w:w="3318" w:type="dxa"/>
            <w:tcBorders>
              <w:top w:val="single" w:sz="4" w:space="0" w:color="auto"/>
              <w:bottom w:val="single" w:sz="4" w:space="0" w:color="auto"/>
            </w:tcBorders>
          </w:tcPr>
          <w:p w:rsidR="00F37772" w:rsidRPr="00A92C1E" w:rsidRDefault="000C77F3" w:rsidP="00F37772">
            <w:pPr>
              <w:pStyle w:val="Default"/>
              <w:tabs>
                <w:tab w:val="left" w:pos="612"/>
              </w:tabs>
              <w:rPr>
                <w:rFonts w:asciiTheme="minorHAnsi" w:hAnsiTheme="minorHAnsi" w:cstheme="minorHAnsi"/>
                <w:b/>
                <w:sz w:val="20"/>
                <w:szCs w:val="20"/>
              </w:rPr>
            </w:pPr>
            <w:r>
              <w:rPr>
                <w:rFonts w:asciiTheme="minorHAnsi" w:hAnsiTheme="minorHAnsi" w:cstheme="minorHAnsi"/>
                <w:b/>
                <w:sz w:val="20"/>
                <w:szCs w:val="20"/>
              </w:rPr>
              <w:t xml:space="preserve">   </w:t>
            </w:r>
            <w:r w:rsidR="00562A06">
              <w:rPr>
                <w:rFonts w:asciiTheme="minorHAnsi" w:hAnsiTheme="minorHAnsi" w:cstheme="minorHAnsi"/>
                <w:b/>
                <w:sz w:val="20"/>
                <w:szCs w:val="20"/>
              </w:rPr>
              <w:t xml:space="preserve">    </w:t>
            </w:r>
            <w:r>
              <w:rPr>
                <w:rFonts w:asciiTheme="minorHAnsi" w:hAnsiTheme="minorHAnsi" w:cstheme="minorHAnsi"/>
                <w:b/>
                <w:sz w:val="20"/>
                <w:szCs w:val="20"/>
              </w:rPr>
              <w:t>Food Components</w:t>
            </w:r>
          </w:p>
        </w:tc>
        <w:tc>
          <w:tcPr>
            <w:tcW w:w="2465" w:type="dxa"/>
            <w:tcBorders>
              <w:top w:val="single" w:sz="4" w:space="0" w:color="auto"/>
              <w:bottom w:val="single" w:sz="4" w:space="0" w:color="auto"/>
            </w:tcBorders>
          </w:tcPr>
          <w:p w:rsidR="00562A06" w:rsidRPr="00562A06" w:rsidRDefault="00794AB5" w:rsidP="000C77F3">
            <w:pPr>
              <w:pStyle w:val="Default"/>
              <w:tabs>
                <w:tab w:val="left" w:pos="702"/>
              </w:tabs>
              <w:rPr>
                <w:rFonts w:asciiTheme="minorHAnsi" w:hAnsiTheme="minorHAnsi" w:cstheme="minorHAnsi"/>
                <w:b/>
                <w:sz w:val="20"/>
                <w:szCs w:val="20"/>
              </w:rPr>
            </w:pPr>
            <w:r>
              <w:rPr>
                <w:rFonts w:asciiTheme="minorHAnsi" w:hAnsiTheme="minorHAnsi" w:cstheme="minorHAnsi"/>
                <w:b/>
                <w:sz w:val="20"/>
                <w:szCs w:val="20"/>
              </w:rPr>
              <w:t xml:space="preserve"> </w:t>
            </w:r>
            <w:r w:rsidR="00562A06">
              <w:rPr>
                <w:rFonts w:asciiTheme="minorHAnsi" w:hAnsiTheme="minorHAnsi" w:cstheme="minorHAnsi"/>
                <w:b/>
                <w:sz w:val="20"/>
                <w:szCs w:val="20"/>
              </w:rPr>
              <w:t xml:space="preserve">       AGE</w:t>
            </w:r>
          </w:p>
          <w:p w:rsidR="00F37772" w:rsidRPr="00562A06" w:rsidRDefault="00794AB5" w:rsidP="00562A06">
            <w:pPr>
              <w:pStyle w:val="Default"/>
              <w:tabs>
                <w:tab w:val="left" w:pos="702"/>
              </w:tabs>
              <w:rPr>
                <w:rFonts w:asciiTheme="minorHAnsi" w:hAnsiTheme="minorHAnsi" w:cstheme="minorHAnsi"/>
                <w:sz w:val="20"/>
                <w:szCs w:val="20"/>
              </w:rPr>
            </w:pPr>
            <w:r>
              <w:rPr>
                <w:rFonts w:asciiTheme="minorHAnsi" w:hAnsiTheme="minorHAnsi" w:cstheme="minorHAnsi"/>
                <w:b/>
                <w:sz w:val="20"/>
                <w:szCs w:val="20"/>
              </w:rPr>
              <w:t xml:space="preserve"> </w:t>
            </w:r>
            <w:r w:rsidR="000C77F3" w:rsidRPr="00562A06">
              <w:rPr>
                <w:rFonts w:asciiTheme="minorHAnsi" w:hAnsiTheme="minorHAnsi" w:cstheme="minorHAnsi"/>
                <w:sz w:val="20"/>
                <w:szCs w:val="20"/>
              </w:rPr>
              <w:t xml:space="preserve">Birth Through 5 </w:t>
            </w:r>
            <w:r w:rsidR="00562A06">
              <w:rPr>
                <w:rFonts w:asciiTheme="minorHAnsi" w:hAnsiTheme="minorHAnsi" w:cstheme="minorHAnsi"/>
                <w:sz w:val="20"/>
                <w:szCs w:val="20"/>
              </w:rPr>
              <w:t>M</w:t>
            </w:r>
            <w:r w:rsidR="00F37772" w:rsidRPr="00562A06">
              <w:rPr>
                <w:rFonts w:asciiTheme="minorHAnsi" w:hAnsiTheme="minorHAnsi" w:cstheme="minorHAnsi"/>
                <w:sz w:val="20"/>
                <w:szCs w:val="20"/>
              </w:rPr>
              <w:t>onths</w:t>
            </w:r>
          </w:p>
        </w:tc>
        <w:tc>
          <w:tcPr>
            <w:tcW w:w="2970" w:type="dxa"/>
            <w:gridSpan w:val="2"/>
            <w:tcBorders>
              <w:top w:val="single" w:sz="4" w:space="0" w:color="auto"/>
              <w:bottom w:val="single" w:sz="4" w:space="0" w:color="auto"/>
            </w:tcBorders>
          </w:tcPr>
          <w:p w:rsidR="00F37772" w:rsidRDefault="00562A06" w:rsidP="00F37772">
            <w:pPr>
              <w:pStyle w:val="Default"/>
              <w:tabs>
                <w:tab w:val="left" w:pos="738"/>
              </w:tabs>
              <w:rPr>
                <w:rFonts w:asciiTheme="minorHAnsi" w:hAnsiTheme="minorHAnsi" w:cstheme="minorHAnsi"/>
                <w:b/>
                <w:sz w:val="20"/>
                <w:szCs w:val="20"/>
              </w:rPr>
            </w:pPr>
            <w:r>
              <w:rPr>
                <w:rFonts w:asciiTheme="minorHAnsi" w:hAnsiTheme="minorHAnsi" w:cstheme="minorHAnsi"/>
                <w:b/>
                <w:sz w:val="20"/>
                <w:szCs w:val="20"/>
              </w:rPr>
              <w:t xml:space="preserve">           AGE</w:t>
            </w:r>
          </w:p>
          <w:p w:rsidR="00562A06" w:rsidRPr="00562A06" w:rsidRDefault="00562A06" w:rsidP="00F37772">
            <w:pPr>
              <w:pStyle w:val="Default"/>
              <w:tabs>
                <w:tab w:val="left" w:pos="738"/>
              </w:tabs>
              <w:rPr>
                <w:rFonts w:asciiTheme="minorHAnsi" w:hAnsiTheme="minorHAnsi" w:cstheme="minorHAnsi"/>
                <w:sz w:val="20"/>
                <w:szCs w:val="20"/>
              </w:rPr>
            </w:pPr>
            <w:r>
              <w:rPr>
                <w:rFonts w:asciiTheme="minorHAnsi" w:hAnsiTheme="minorHAnsi" w:cstheme="minorHAnsi"/>
                <w:b/>
                <w:sz w:val="20"/>
                <w:szCs w:val="20"/>
              </w:rPr>
              <w:t xml:space="preserve">   </w:t>
            </w:r>
            <w:r>
              <w:rPr>
                <w:rFonts w:asciiTheme="minorHAnsi" w:hAnsiTheme="minorHAnsi" w:cstheme="minorHAnsi"/>
                <w:sz w:val="20"/>
                <w:szCs w:val="20"/>
              </w:rPr>
              <w:t>6 Through 11 Months</w:t>
            </w:r>
          </w:p>
        </w:tc>
      </w:tr>
      <w:tr w:rsidR="00F37772" w:rsidRPr="00A92C1E" w:rsidTr="00562A06">
        <w:tc>
          <w:tcPr>
            <w:tcW w:w="1092" w:type="dxa"/>
            <w:tcBorders>
              <w:top w:val="nil"/>
              <w:bottom w:val="single" w:sz="4" w:space="0" w:color="auto"/>
            </w:tcBorders>
          </w:tcPr>
          <w:p w:rsidR="00562A06" w:rsidRDefault="00F37772" w:rsidP="00F75E9D">
            <w:pPr>
              <w:pStyle w:val="Default"/>
              <w:rPr>
                <w:rFonts w:asciiTheme="minorHAnsi" w:hAnsiTheme="minorHAnsi" w:cstheme="minorHAnsi"/>
                <w:b/>
                <w:sz w:val="20"/>
                <w:szCs w:val="20"/>
              </w:rPr>
            </w:pPr>
            <w:r w:rsidRPr="00A92C1E">
              <w:rPr>
                <w:rFonts w:asciiTheme="minorHAnsi" w:hAnsiTheme="minorHAnsi" w:cstheme="minorHAnsi"/>
                <w:b/>
                <w:sz w:val="20"/>
                <w:szCs w:val="20"/>
              </w:rPr>
              <w:t>Breakfast</w:t>
            </w:r>
            <w:r w:rsidR="000C77F3">
              <w:rPr>
                <w:rFonts w:asciiTheme="minorHAnsi" w:hAnsiTheme="minorHAnsi" w:cstheme="minorHAnsi"/>
                <w:b/>
                <w:sz w:val="20"/>
                <w:szCs w:val="20"/>
              </w:rPr>
              <w:t>/</w:t>
            </w:r>
          </w:p>
          <w:p w:rsidR="00562A06" w:rsidRDefault="00562A06" w:rsidP="00562A06">
            <w:pPr>
              <w:pStyle w:val="Default"/>
              <w:rPr>
                <w:rFonts w:asciiTheme="minorHAnsi" w:hAnsiTheme="minorHAnsi" w:cstheme="minorHAnsi"/>
                <w:b/>
                <w:sz w:val="20"/>
                <w:szCs w:val="20"/>
              </w:rPr>
            </w:pPr>
            <w:r>
              <w:rPr>
                <w:rFonts w:asciiTheme="minorHAnsi" w:hAnsiTheme="minorHAnsi" w:cstheme="minorHAnsi"/>
                <w:b/>
                <w:sz w:val="20"/>
                <w:szCs w:val="20"/>
              </w:rPr>
              <w:t>Lunch/</w:t>
            </w:r>
          </w:p>
          <w:p w:rsidR="00F37772" w:rsidRPr="00A92C1E" w:rsidRDefault="000C77F3" w:rsidP="00562A06">
            <w:pPr>
              <w:pStyle w:val="Default"/>
              <w:rPr>
                <w:rFonts w:asciiTheme="minorHAnsi" w:hAnsiTheme="minorHAnsi" w:cstheme="minorHAnsi"/>
                <w:b/>
                <w:sz w:val="20"/>
                <w:szCs w:val="20"/>
              </w:rPr>
            </w:pPr>
            <w:r>
              <w:rPr>
                <w:rFonts w:asciiTheme="minorHAnsi" w:hAnsiTheme="minorHAnsi" w:cstheme="minorHAnsi"/>
                <w:b/>
                <w:sz w:val="20"/>
                <w:szCs w:val="20"/>
              </w:rPr>
              <w:t>Supper</w:t>
            </w:r>
          </w:p>
        </w:tc>
        <w:tc>
          <w:tcPr>
            <w:tcW w:w="3318" w:type="dxa"/>
            <w:tcBorders>
              <w:top w:val="nil"/>
              <w:bottom w:val="single" w:sz="4" w:space="0" w:color="auto"/>
            </w:tcBorders>
          </w:tcPr>
          <w:p w:rsidR="00F37772" w:rsidRPr="00794AB5" w:rsidRDefault="000C77F3" w:rsidP="000C77F3">
            <w:pPr>
              <w:pStyle w:val="Default"/>
              <w:tabs>
                <w:tab w:val="left" w:pos="612"/>
                <w:tab w:val="left" w:pos="756"/>
              </w:tabs>
              <w:rPr>
                <w:rFonts w:asciiTheme="minorHAnsi" w:hAnsiTheme="minorHAnsi" w:cstheme="minorHAnsi"/>
                <w:b/>
                <w:sz w:val="20"/>
                <w:szCs w:val="20"/>
              </w:rPr>
            </w:pPr>
            <w:r w:rsidRPr="00794AB5">
              <w:rPr>
                <w:rFonts w:asciiTheme="minorHAnsi" w:hAnsiTheme="minorHAnsi" w:cstheme="minorHAnsi"/>
                <w:b/>
                <w:sz w:val="20"/>
                <w:szCs w:val="20"/>
              </w:rPr>
              <w:t>Breast Milk or Iron Fortified Infant Formula</w:t>
            </w:r>
          </w:p>
        </w:tc>
        <w:tc>
          <w:tcPr>
            <w:tcW w:w="2555" w:type="dxa"/>
            <w:gridSpan w:val="2"/>
            <w:tcBorders>
              <w:top w:val="nil"/>
              <w:bottom w:val="single" w:sz="4" w:space="0" w:color="auto"/>
            </w:tcBorders>
          </w:tcPr>
          <w:p w:rsidR="00F37772" w:rsidRPr="00A92C1E" w:rsidRDefault="00794AB5" w:rsidP="00794AB5">
            <w:pPr>
              <w:pStyle w:val="Default"/>
              <w:tabs>
                <w:tab w:val="left" w:pos="702"/>
              </w:tabs>
              <w:rPr>
                <w:rFonts w:asciiTheme="minorHAnsi" w:hAnsiTheme="minorHAnsi" w:cstheme="minorHAnsi"/>
                <w:sz w:val="20"/>
                <w:szCs w:val="20"/>
              </w:rPr>
            </w:pPr>
            <w:r>
              <w:rPr>
                <w:rFonts w:asciiTheme="minorHAnsi" w:hAnsiTheme="minorHAnsi" w:cstheme="minorHAnsi"/>
                <w:sz w:val="20"/>
                <w:szCs w:val="20"/>
              </w:rPr>
              <w:t xml:space="preserve">     </w:t>
            </w:r>
            <w:r w:rsidR="00F37772" w:rsidRPr="00A92C1E">
              <w:rPr>
                <w:rFonts w:asciiTheme="minorHAnsi" w:hAnsiTheme="minorHAnsi" w:cstheme="minorHAnsi"/>
                <w:sz w:val="20"/>
                <w:szCs w:val="20"/>
              </w:rPr>
              <w:t>4-</w:t>
            </w:r>
            <w:r w:rsidR="000C77F3">
              <w:rPr>
                <w:rFonts w:asciiTheme="minorHAnsi" w:hAnsiTheme="minorHAnsi" w:cstheme="minorHAnsi"/>
                <w:sz w:val="20"/>
                <w:szCs w:val="20"/>
              </w:rPr>
              <w:t>6</w:t>
            </w:r>
            <w:r w:rsidR="00F37772" w:rsidRPr="00A92C1E">
              <w:rPr>
                <w:rFonts w:asciiTheme="minorHAnsi" w:hAnsiTheme="minorHAnsi" w:cstheme="minorHAnsi"/>
                <w:sz w:val="20"/>
                <w:szCs w:val="20"/>
              </w:rPr>
              <w:t xml:space="preserve"> fl</w:t>
            </w:r>
            <w:r>
              <w:rPr>
                <w:rFonts w:asciiTheme="minorHAnsi" w:hAnsiTheme="minorHAnsi" w:cstheme="minorHAnsi"/>
                <w:sz w:val="20"/>
                <w:szCs w:val="20"/>
              </w:rPr>
              <w:t>uid ounces</w:t>
            </w:r>
          </w:p>
        </w:tc>
        <w:tc>
          <w:tcPr>
            <w:tcW w:w="2880" w:type="dxa"/>
            <w:tcBorders>
              <w:top w:val="nil"/>
              <w:bottom w:val="single" w:sz="4" w:space="0" w:color="auto"/>
            </w:tcBorders>
          </w:tcPr>
          <w:p w:rsidR="000C77F3" w:rsidRDefault="00794AB5" w:rsidP="000C77F3">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6-8 fluid ounces</w:t>
            </w:r>
          </w:p>
          <w:p w:rsidR="00F37772" w:rsidRPr="00A92C1E" w:rsidRDefault="000C77F3" w:rsidP="000C77F3">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sz w:val="20"/>
                <w:szCs w:val="20"/>
              </w:rPr>
              <w:t>AND</w:t>
            </w:r>
            <w:r w:rsidR="00F37772" w:rsidRPr="00A92C1E">
              <w:rPr>
                <w:rFonts w:asciiTheme="minorHAnsi" w:hAnsiTheme="minorHAnsi" w:cstheme="minorHAnsi"/>
                <w:sz w:val="20"/>
                <w:szCs w:val="20"/>
              </w:rPr>
              <w:t xml:space="preserve"> </w:t>
            </w:r>
          </w:p>
        </w:tc>
      </w:tr>
      <w:tr w:rsidR="00F37772" w:rsidRPr="00A92C1E" w:rsidTr="00562A06">
        <w:tc>
          <w:tcPr>
            <w:tcW w:w="1092" w:type="dxa"/>
            <w:tcBorders>
              <w:top w:val="nil"/>
              <w:bottom w:val="single" w:sz="4" w:space="0" w:color="auto"/>
            </w:tcBorders>
          </w:tcPr>
          <w:p w:rsidR="00F37772" w:rsidRPr="00A92C1E" w:rsidRDefault="00F37772" w:rsidP="00F75E9D">
            <w:pPr>
              <w:pStyle w:val="Default"/>
              <w:rPr>
                <w:rFonts w:asciiTheme="minorHAnsi" w:hAnsiTheme="minorHAnsi" w:cstheme="minorHAnsi"/>
                <w:b/>
                <w:sz w:val="20"/>
                <w:szCs w:val="20"/>
              </w:rPr>
            </w:pPr>
          </w:p>
        </w:tc>
        <w:tc>
          <w:tcPr>
            <w:tcW w:w="3318" w:type="dxa"/>
            <w:tcBorders>
              <w:top w:val="nil"/>
              <w:bottom w:val="single" w:sz="4" w:space="0" w:color="auto"/>
            </w:tcBorders>
          </w:tcPr>
          <w:p w:rsidR="00F37772" w:rsidRPr="00794AB5" w:rsidRDefault="00794AB5" w:rsidP="00F75E9D">
            <w:pPr>
              <w:pStyle w:val="Default"/>
              <w:tabs>
                <w:tab w:val="left" w:pos="612"/>
                <w:tab w:val="left" w:pos="756"/>
              </w:tabs>
              <w:rPr>
                <w:rFonts w:asciiTheme="minorHAnsi" w:hAnsiTheme="minorHAnsi" w:cstheme="minorHAnsi"/>
                <w:b/>
                <w:sz w:val="20"/>
                <w:szCs w:val="20"/>
              </w:rPr>
            </w:pPr>
            <w:r w:rsidRPr="00794AB5">
              <w:rPr>
                <w:rFonts w:asciiTheme="minorHAnsi" w:hAnsiTheme="minorHAnsi" w:cstheme="minorHAnsi"/>
                <w:b/>
                <w:sz w:val="20"/>
                <w:szCs w:val="20"/>
              </w:rPr>
              <w:t>Iron Fortified Infant Cereal, Meat, Fish, Poultry, Whole Egg, Cooked dry beans, or Cooked dry peas OR</w:t>
            </w:r>
          </w:p>
          <w:p w:rsidR="00AF7B05" w:rsidRDefault="00794AB5" w:rsidP="00F75E9D">
            <w:pPr>
              <w:pStyle w:val="Default"/>
              <w:tabs>
                <w:tab w:val="left" w:pos="612"/>
                <w:tab w:val="left" w:pos="756"/>
              </w:tabs>
              <w:rPr>
                <w:rFonts w:asciiTheme="minorHAnsi" w:hAnsiTheme="minorHAnsi" w:cstheme="minorHAnsi"/>
                <w:b/>
                <w:sz w:val="20"/>
                <w:szCs w:val="20"/>
              </w:rPr>
            </w:pPr>
            <w:r w:rsidRPr="00794AB5">
              <w:rPr>
                <w:rFonts w:asciiTheme="minorHAnsi" w:hAnsiTheme="minorHAnsi" w:cstheme="minorHAnsi"/>
                <w:b/>
                <w:sz w:val="20"/>
                <w:szCs w:val="20"/>
              </w:rPr>
              <w:t xml:space="preserve">Cheese, </w:t>
            </w:r>
            <w:r w:rsidR="00562A06">
              <w:rPr>
                <w:rFonts w:asciiTheme="minorHAnsi" w:hAnsiTheme="minorHAnsi" w:cstheme="minorHAnsi"/>
                <w:b/>
                <w:sz w:val="20"/>
                <w:szCs w:val="20"/>
              </w:rPr>
              <w:t>OR</w:t>
            </w:r>
          </w:p>
          <w:p w:rsidR="00562A06" w:rsidRDefault="00794AB5" w:rsidP="00F75E9D">
            <w:pPr>
              <w:pStyle w:val="Default"/>
              <w:tabs>
                <w:tab w:val="left" w:pos="612"/>
                <w:tab w:val="left" w:pos="756"/>
              </w:tabs>
              <w:rPr>
                <w:rFonts w:asciiTheme="minorHAnsi" w:hAnsiTheme="minorHAnsi" w:cstheme="minorHAnsi"/>
                <w:b/>
                <w:sz w:val="20"/>
                <w:szCs w:val="20"/>
              </w:rPr>
            </w:pPr>
            <w:r w:rsidRPr="00794AB5">
              <w:rPr>
                <w:rFonts w:asciiTheme="minorHAnsi" w:hAnsiTheme="minorHAnsi" w:cstheme="minorHAnsi"/>
                <w:b/>
                <w:sz w:val="20"/>
                <w:szCs w:val="20"/>
              </w:rPr>
              <w:t>Cottage Cheese</w:t>
            </w:r>
            <w:r w:rsidR="00562A06">
              <w:rPr>
                <w:rFonts w:asciiTheme="minorHAnsi" w:hAnsiTheme="minorHAnsi" w:cstheme="minorHAnsi"/>
                <w:b/>
                <w:sz w:val="20"/>
                <w:szCs w:val="20"/>
              </w:rPr>
              <w:t>,</w:t>
            </w:r>
            <w:r w:rsidRPr="00794AB5">
              <w:rPr>
                <w:rFonts w:asciiTheme="minorHAnsi" w:hAnsiTheme="minorHAnsi" w:cstheme="minorHAnsi"/>
                <w:b/>
                <w:sz w:val="20"/>
                <w:szCs w:val="20"/>
              </w:rPr>
              <w:t xml:space="preserve"> or</w:t>
            </w:r>
          </w:p>
          <w:p w:rsidR="00794AB5" w:rsidRDefault="00794AB5" w:rsidP="00F75E9D">
            <w:pPr>
              <w:pStyle w:val="Default"/>
              <w:tabs>
                <w:tab w:val="left" w:pos="612"/>
                <w:tab w:val="left" w:pos="756"/>
              </w:tabs>
              <w:rPr>
                <w:rFonts w:asciiTheme="minorHAnsi" w:hAnsiTheme="minorHAnsi" w:cstheme="minorHAnsi"/>
                <w:b/>
                <w:sz w:val="20"/>
                <w:szCs w:val="20"/>
              </w:rPr>
            </w:pPr>
            <w:r w:rsidRPr="00794AB5">
              <w:rPr>
                <w:rFonts w:asciiTheme="minorHAnsi" w:hAnsiTheme="minorHAnsi" w:cstheme="minorHAnsi"/>
                <w:b/>
                <w:sz w:val="20"/>
                <w:szCs w:val="20"/>
              </w:rPr>
              <w:t>Yogurt</w:t>
            </w:r>
          </w:p>
          <w:p w:rsidR="00794AB5" w:rsidRDefault="00794AB5" w:rsidP="00F75E9D">
            <w:pPr>
              <w:pStyle w:val="Default"/>
              <w:tabs>
                <w:tab w:val="left" w:pos="612"/>
                <w:tab w:val="left" w:pos="756"/>
              </w:tabs>
              <w:rPr>
                <w:rFonts w:asciiTheme="minorHAnsi" w:hAnsiTheme="minorHAnsi" w:cstheme="minorHAnsi"/>
                <w:b/>
                <w:sz w:val="20"/>
                <w:szCs w:val="20"/>
              </w:rPr>
            </w:pPr>
          </w:p>
          <w:p w:rsidR="00562A06" w:rsidRDefault="00562A06" w:rsidP="00F75E9D">
            <w:pPr>
              <w:pStyle w:val="Default"/>
              <w:tabs>
                <w:tab w:val="left" w:pos="612"/>
                <w:tab w:val="left" w:pos="756"/>
              </w:tabs>
              <w:rPr>
                <w:rFonts w:asciiTheme="minorHAnsi" w:hAnsiTheme="minorHAnsi" w:cstheme="minorHAnsi"/>
                <w:b/>
                <w:sz w:val="20"/>
                <w:szCs w:val="20"/>
              </w:rPr>
            </w:pPr>
          </w:p>
          <w:p w:rsidR="00562A06" w:rsidRDefault="00562A06" w:rsidP="00F75E9D">
            <w:pPr>
              <w:pStyle w:val="Default"/>
              <w:tabs>
                <w:tab w:val="left" w:pos="612"/>
                <w:tab w:val="left" w:pos="756"/>
              </w:tabs>
              <w:rPr>
                <w:rFonts w:asciiTheme="minorHAnsi" w:hAnsiTheme="minorHAnsi" w:cstheme="minorHAnsi"/>
                <w:b/>
                <w:sz w:val="20"/>
                <w:szCs w:val="20"/>
              </w:rPr>
            </w:pPr>
          </w:p>
          <w:p w:rsidR="0060093D" w:rsidRDefault="0060093D" w:rsidP="00F75E9D">
            <w:pPr>
              <w:pStyle w:val="Default"/>
              <w:tabs>
                <w:tab w:val="left" w:pos="612"/>
                <w:tab w:val="left" w:pos="756"/>
              </w:tabs>
              <w:rPr>
                <w:rFonts w:asciiTheme="minorHAnsi" w:hAnsiTheme="minorHAnsi" w:cstheme="minorHAnsi"/>
                <w:b/>
                <w:sz w:val="20"/>
                <w:szCs w:val="20"/>
              </w:rPr>
            </w:pPr>
            <w:r>
              <w:rPr>
                <w:rFonts w:asciiTheme="minorHAnsi" w:hAnsiTheme="minorHAnsi" w:cstheme="minorHAnsi"/>
                <w:b/>
                <w:sz w:val="20"/>
                <w:szCs w:val="20"/>
              </w:rPr>
              <w:t>Vegetable or Fruit or a combination</w:t>
            </w:r>
          </w:p>
          <w:p w:rsidR="00794AB5" w:rsidRPr="00A92C1E" w:rsidRDefault="0060093D" w:rsidP="0060093D">
            <w:pPr>
              <w:pStyle w:val="Default"/>
              <w:tabs>
                <w:tab w:val="left" w:pos="612"/>
                <w:tab w:val="left" w:pos="756"/>
              </w:tabs>
              <w:rPr>
                <w:rFonts w:asciiTheme="minorHAnsi" w:hAnsiTheme="minorHAnsi" w:cstheme="minorHAnsi"/>
                <w:sz w:val="20"/>
                <w:szCs w:val="20"/>
              </w:rPr>
            </w:pPr>
            <w:r>
              <w:rPr>
                <w:rFonts w:asciiTheme="minorHAnsi" w:hAnsiTheme="minorHAnsi" w:cstheme="minorHAnsi"/>
                <w:b/>
                <w:sz w:val="20"/>
                <w:szCs w:val="20"/>
              </w:rPr>
              <w:t>of</w:t>
            </w:r>
            <w:r w:rsidR="00794AB5">
              <w:rPr>
                <w:rFonts w:asciiTheme="minorHAnsi" w:hAnsiTheme="minorHAnsi" w:cstheme="minorHAnsi"/>
                <w:b/>
                <w:sz w:val="20"/>
                <w:szCs w:val="20"/>
              </w:rPr>
              <w:t xml:space="preserve"> both</w:t>
            </w:r>
          </w:p>
        </w:tc>
        <w:tc>
          <w:tcPr>
            <w:tcW w:w="2555" w:type="dxa"/>
            <w:gridSpan w:val="2"/>
            <w:tcBorders>
              <w:top w:val="nil"/>
              <w:bottom w:val="single" w:sz="4" w:space="0" w:color="auto"/>
            </w:tcBorders>
          </w:tcPr>
          <w:p w:rsidR="00F37772" w:rsidRPr="00A92C1E" w:rsidRDefault="00F37772" w:rsidP="00F75E9D">
            <w:pPr>
              <w:pStyle w:val="Default"/>
              <w:tabs>
                <w:tab w:val="left" w:pos="702"/>
              </w:tabs>
              <w:rPr>
                <w:rFonts w:asciiTheme="minorHAnsi" w:hAnsiTheme="minorHAnsi" w:cstheme="minorHAnsi"/>
                <w:sz w:val="20"/>
                <w:szCs w:val="20"/>
              </w:rPr>
            </w:pPr>
          </w:p>
        </w:tc>
        <w:tc>
          <w:tcPr>
            <w:tcW w:w="2880" w:type="dxa"/>
            <w:tcBorders>
              <w:top w:val="nil"/>
              <w:bottom w:val="single" w:sz="4" w:space="0" w:color="auto"/>
            </w:tcBorders>
          </w:tcPr>
          <w:p w:rsidR="00F37772" w:rsidRDefault="00794AB5" w:rsidP="00F75E9D">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0–4 tablespoons</w:t>
            </w:r>
          </w:p>
          <w:p w:rsidR="00AF7B05" w:rsidRDefault="00AF7B05" w:rsidP="00F75E9D">
            <w:pPr>
              <w:pStyle w:val="Default"/>
              <w:tabs>
                <w:tab w:val="left" w:pos="738"/>
              </w:tabs>
              <w:rPr>
                <w:rFonts w:asciiTheme="minorHAnsi" w:hAnsiTheme="minorHAnsi" w:cstheme="minorHAnsi"/>
                <w:sz w:val="20"/>
                <w:szCs w:val="20"/>
              </w:rPr>
            </w:pPr>
          </w:p>
          <w:p w:rsidR="00794AB5" w:rsidRDefault="00794AB5" w:rsidP="00F75E9D">
            <w:pPr>
              <w:pStyle w:val="Default"/>
              <w:tabs>
                <w:tab w:val="left" w:pos="738"/>
              </w:tabs>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sz w:val="20"/>
                <w:szCs w:val="20"/>
              </w:rPr>
              <w:t>OR</w:t>
            </w:r>
          </w:p>
          <w:p w:rsidR="00AF7B05" w:rsidRPr="00562A06" w:rsidRDefault="00562A06" w:rsidP="00F75E9D">
            <w:pPr>
              <w:pStyle w:val="Default"/>
              <w:tabs>
                <w:tab w:val="left" w:pos="738"/>
              </w:tabs>
              <w:rPr>
                <w:rFonts w:asciiTheme="minorHAnsi" w:hAnsiTheme="minorHAnsi" w:cstheme="minorHAnsi"/>
                <w:sz w:val="20"/>
                <w:szCs w:val="20"/>
              </w:rPr>
            </w:pPr>
            <w:r>
              <w:rPr>
                <w:rFonts w:asciiTheme="minorHAnsi" w:hAnsiTheme="minorHAnsi" w:cstheme="minorHAnsi"/>
                <w:b/>
                <w:sz w:val="20"/>
                <w:szCs w:val="20"/>
              </w:rPr>
              <w:t xml:space="preserve">        </w:t>
            </w:r>
            <w:r>
              <w:rPr>
                <w:rFonts w:asciiTheme="minorHAnsi" w:hAnsiTheme="minorHAnsi" w:cstheme="minorHAnsi"/>
                <w:sz w:val="20"/>
                <w:szCs w:val="20"/>
              </w:rPr>
              <w:t>0-2 ounces</w:t>
            </w:r>
          </w:p>
          <w:p w:rsidR="00794AB5" w:rsidRDefault="00794AB5" w:rsidP="00F75E9D">
            <w:pPr>
              <w:pStyle w:val="Default"/>
              <w:tabs>
                <w:tab w:val="left" w:pos="738"/>
              </w:tabs>
              <w:rPr>
                <w:rFonts w:asciiTheme="minorHAnsi" w:hAnsiTheme="minorHAnsi" w:cstheme="minorHAnsi"/>
                <w:sz w:val="20"/>
                <w:szCs w:val="20"/>
              </w:rPr>
            </w:pPr>
            <w:r>
              <w:rPr>
                <w:rFonts w:asciiTheme="minorHAnsi" w:hAnsiTheme="minorHAnsi" w:cstheme="minorHAnsi"/>
                <w:b/>
                <w:sz w:val="20"/>
                <w:szCs w:val="20"/>
              </w:rPr>
              <w:t xml:space="preserve">    </w:t>
            </w:r>
            <w:r w:rsidR="0060093D">
              <w:rPr>
                <w:rFonts w:asciiTheme="minorHAnsi" w:hAnsiTheme="minorHAnsi" w:cstheme="minorHAnsi"/>
                <w:b/>
                <w:sz w:val="20"/>
                <w:szCs w:val="20"/>
              </w:rPr>
              <w:t xml:space="preserve"> </w:t>
            </w:r>
            <w:r w:rsidR="0060093D">
              <w:rPr>
                <w:rFonts w:asciiTheme="minorHAnsi" w:hAnsiTheme="minorHAnsi" w:cstheme="minorHAnsi"/>
                <w:sz w:val="20"/>
                <w:szCs w:val="20"/>
              </w:rPr>
              <w:t>0-4 ounces (volume)</w:t>
            </w:r>
            <w:r>
              <w:rPr>
                <w:rFonts w:asciiTheme="minorHAnsi" w:hAnsiTheme="minorHAnsi" w:cstheme="minorHAnsi"/>
                <w:b/>
                <w:sz w:val="20"/>
                <w:szCs w:val="20"/>
              </w:rPr>
              <w:t xml:space="preserve">   </w:t>
            </w:r>
          </w:p>
          <w:p w:rsidR="00794AB5" w:rsidRDefault="00794AB5" w:rsidP="00F75E9D">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0-4 ounces </w:t>
            </w:r>
            <w:r w:rsidR="0060093D">
              <w:rPr>
                <w:rFonts w:asciiTheme="minorHAnsi" w:hAnsiTheme="minorHAnsi" w:cstheme="minorHAnsi"/>
                <w:sz w:val="20"/>
                <w:szCs w:val="20"/>
              </w:rPr>
              <w:t>or ½ cup;</w:t>
            </w:r>
          </w:p>
          <w:p w:rsidR="0060093D" w:rsidRDefault="00794AB5" w:rsidP="00F75E9D">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w:t>
            </w:r>
            <w:r w:rsidR="0060093D">
              <w:rPr>
                <w:rFonts w:asciiTheme="minorHAnsi" w:hAnsiTheme="minorHAnsi" w:cstheme="minorHAnsi"/>
                <w:sz w:val="20"/>
                <w:szCs w:val="20"/>
              </w:rPr>
              <w:t xml:space="preserve"> </w:t>
            </w:r>
            <w:r w:rsidR="0060093D">
              <w:rPr>
                <w:rFonts w:asciiTheme="minorHAnsi" w:hAnsiTheme="minorHAnsi" w:cstheme="minorHAnsi"/>
                <w:b/>
                <w:sz w:val="20"/>
                <w:szCs w:val="20"/>
              </w:rPr>
              <w:t xml:space="preserve">OR </w:t>
            </w:r>
            <w:r w:rsidR="0060093D">
              <w:rPr>
                <w:rFonts w:asciiTheme="minorHAnsi" w:hAnsiTheme="minorHAnsi" w:cstheme="minorHAnsi"/>
                <w:sz w:val="20"/>
                <w:szCs w:val="20"/>
              </w:rPr>
              <w:t xml:space="preserve">a combination         </w:t>
            </w:r>
          </w:p>
          <w:p w:rsidR="0060093D" w:rsidRDefault="0060093D" w:rsidP="00F75E9D">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of the above</w:t>
            </w:r>
          </w:p>
          <w:p w:rsidR="0060093D" w:rsidRPr="006C329D" w:rsidRDefault="0060093D" w:rsidP="00F75E9D">
            <w:pPr>
              <w:pStyle w:val="Default"/>
              <w:tabs>
                <w:tab w:val="left" w:pos="738"/>
              </w:tabs>
              <w:rPr>
                <w:rFonts w:asciiTheme="minorHAnsi" w:hAnsiTheme="minorHAnsi" w:cstheme="minorHAnsi"/>
                <w:b/>
                <w:sz w:val="20"/>
                <w:szCs w:val="20"/>
              </w:rPr>
            </w:pPr>
            <w:r>
              <w:rPr>
                <w:rFonts w:asciiTheme="minorHAnsi" w:hAnsiTheme="minorHAnsi" w:cstheme="minorHAnsi"/>
                <w:b/>
                <w:sz w:val="20"/>
                <w:szCs w:val="20"/>
              </w:rPr>
              <w:t xml:space="preserve">           AND</w:t>
            </w:r>
          </w:p>
          <w:p w:rsidR="00794AB5" w:rsidRPr="006C329D" w:rsidRDefault="006C329D" w:rsidP="00F75E9D">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0-2 ounces (volume)</w:t>
            </w:r>
          </w:p>
        </w:tc>
      </w:tr>
      <w:tr w:rsidR="00F37772" w:rsidRPr="00A92C1E" w:rsidTr="00562A06">
        <w:tc>
          <w:tcPr>
            <w:tcW w:w="1092" w:type="dxa"/>
          </w:tcPr>
          <w:p w:rsidR="00F37772" w:rsidRPr="00A92C1E" w:rsidRDefault="006426A0" w:rsidP="00F75E9D">
            <w:pPr>
              <w:pStyle w:val="Default"/>
              <w:rPr>
                <w:rFonts w:asciiTheme="minorHAnsi" w:hAnsiTheme="minorHAnsi" w:cstheme="minorHAnsi"/>
                <w:b/>
                <w:sz w:val="20"/>
                <w:szCs w:val="20"/>
              </w:rPr>
            </w:pPr>
            <w:r w:rsidRPr="00A92C1E">
              <w:rPr>
                <w:rFonts w:asciiTheme="minorHAnsi" w:hAnsiTheme="minorHAnsi" w:cstheme="minorHAnsi"/>
                <w:b/>
                <w:sz w:val="20"/>
                <w:szCs w:val="20"/>
              </w:rPr>
              <w:t>Snack</w:t>
            </w:r>
          </w:p>
        </w:tc>
        <w:tc>
          <w:tcPr>
            <w:tcW w:w="3318" w:type="dxa"/>
          </w:tcPr>
          <w:p w:rsidR="00F37772" w:rsidRDefault="009808D1" w:rsidP="00F75E9D">
            <w:pPr>
              <w:pStyle w:val="Default"/>
              <w:tabs>
                <w:tab w:val="left" w:pos="612"/>
                <w:tab w:val="left" w:pos="756"/>
              </w:tabs>
              <w:rPr>
                <w:rFonts w:asciiTheme="minorHAnsi" w:hAnsiTheme="minorHAnsi" w:cstheme="minorHAnsi"/>
                <w:b/>
                <w:sz w:val="20"/>
                <w:szCs w:val="20"/>
              </w:rPr>
            </w:pPr>
            <w:r>
              <w:rPr>
                <w:rFonts w:asciiTheme="minorHAnsi" w:hAnsiTheme="minorHAnsi" w:cstheme="minorHAnsi"/>
                <w:b/>
                <w:sz w:val="20"/>
                <w:szCs w:val="20"/>
              </w:rPr>
              <w:t>Breast Milk or Iron Fortified Infant Formula</w:t>
            </w:r>
          </w:p>
          <w:p w:rsidR="00AF7B05" w:rsidRDefault="00AF7B05" w:rsidP="00F75E9D">
            <w:pPr>
              <w:pStyle w:val="Default"/>
              <w:tabs>
                <w:tab w:val="left" w:pos="612"/>
                <w:tab w:val="left" w:pos="756"/>
              </w:tabs>
              <w:rPr>
                <w:rFonts w:asciiTheme="minorHAnsi" w:hAnsiTheme="minorHAnsi" w:cstheme="minorHAnsi"/>
                <w:b/>
                <w:sz w:val="20"/>
                <w:szCs w:val="20"/>
              </w:rPr>
            </w:pPr>
            <w:r>
              <w:rPr>
                <w:rFonts w:asciiTheme="minorHAnsi" w:hAnsiTheme="minorHAnsi" w:cstheme="minorHAnsi"/>
                <w:b/>
                <w:sz w:val="20"/>
                <w:szCs w:val="20"/>
              </w:rPr>
              <w:t>Iron Fortified Infant Cereal or Ready-to-Eat Breakfast Cereal</w:t>
            </w:r>
          </w:p>
          <w:p w:rsidR="00AF7B05" w:rsidRDefault="00AF7B05" w:rsidP="00F75E9D">
            <w:pPr>
              <w:pStyle w:val="Default"/>
              <w:tabs>
                <w:tab w:val="left" w:pos="612"/>
                <w:tab w:val="left" w:pos="756"/>
              </w:tabs>
              <w:rPr>
                <w:rFonts w:asciiTheme="minorHAnsi" w:hAnsiTheme="minorHAnsi" w:cstheme="minorHAnsi"/>
                <w:b/>
                <w:sz w:val="20"/>
                <w:szCs w:val="20"/>
              </w:rPr>
            </w:pPr>
            <w:r>
              <w:rPr>
                <w:rFonts w:asciiTheme="minorHAnsi" w:hAnsiTheme="minorHAnsi" w:cstheme="minorHAnsi"/>
                <w:b/>
                <w:sz w:val="20"/>
                <w:szCs w:val="20"/>
              </w:rPr>
              <w:t>Crackers</w:t>
            </w:r>
          </w:p>
          <w:p w:rsidR="00AF7B05" w:rsidRDefault="00AF7B05" w:rsidP="00F75E9D">
            <w:pPr>
              <w:pStyle w:val="Default"/>
              <w:tabs>
                <w:tab w:val="left" w:pos="612"/>
                <w:tab w:val="left" w:pos="756"/>
              </w:tabs>
              <w:rPr>
                <w:rFonts w:asciiTheme="minorHAnsi" w:hAnsiTheme="minorHAnsi" w:cstheme="minorHAnsi"/>
                <w:b/>
                <w:sz w:val="20"/>
                <w:szCs w:val="20"/>
              </w:rPr>
            </w:pPr>
          </w:p>
          <w:p w:rsidR="00AF7B05" w:rsidRDefault="00AF7B05" w:rsidP="00F75E9D">
            <w:pPr>
              <w:pStyle w:val="Default"/>
              <w:tabs>
                <w:tab w:val="left" w:pos="612"/>
                <w:tab w:val="left" w:pos="756"/>
              </w:tabs>
              <w:rPr>
                <w:rFonts w:asciiTheme="minorHAnsi" w:hAnsiTheme="minorHAnsi" w:cstheme="minorHAnsi"/>
                <w:b/>
                <w:sz w:val="20"/>
                <w:szCs w:val="20"/>
              </w:rPr>
            </w:pPr>
            <w:r>
              <w:rPr>
                <w:rFonts w:asciiTheme="minorHAnsi" w:hAnsiTheme="minorHAnsi" w:cstheme="minorHAnsi"/>
                <w:b/>
                <w:sz w:val="20"/>
                <w:szCs w:val="20"/>
              </w:rPr>
              <w:t>Bread</w:t>
            </w:r>
          </w:p>
          <w:p w:rsidR="00AF7B05" w:rsidRDefault="00AF7B05" w:rsidP="00F75E9D">
            <w:pPr>
              <w:pStyle w:val="Default"/>
              <w:tabs>
                <w:tab w:val="left" w:pos="612"/>
                <w:tab w:val="left" w:pos="756"/>
              </w:tabs>
              <w:rPr>
                <w:rFonts w:asciiTheme="minorHAnsi" w:hAnsiTheme="minorHAnsi" w:cstheme="minorHAnsi"/>
                <w:b/>
                <w:sz w:val="20"/>
                <w:szCs w:val="20"/>
              </w:rPr>
            </w:pPr>
          </w:p>
          <w:p w:rsidR="00AF7B05" w:rsidRPr="009808D1" w:rsidRDefault="00AF7B05" w:rsidP="001F2F28">
            <w:pPr>
              <w:pStyle w:val="Default"/>
              <w:tabs>
                <w:tab w:val="left" w:pos="612"/>
                <w:tab w:val="left" w:pos="756"/>
              </w:tabs>
              <w:rPr>
                <w:rFonts w:asciiTheme="minorHAnsi" w:hAnsiTheme="minorHAnsi" w:cstheme="minorHAnsi"/>
                <w:b/>
                <w:sz w:val="20"/>
                <w:szCs w:val="20"/>
              </w:rPr>
            </w:pPr>
            <w:r>
              <w:rPr>
                <w:rFonts w:asciiTheme="minorHAnsi" w:hAnsiTheme="minorHAnsi" w:cstheme="minorHAnsi"/>
                <w:b/>
                <w:sz w:val="20"/>
                <w:szCs w:val="20"/>
              </w:rPr>
              <w:t>Vegetable</w:t>
            </w:r>
            <w:r w:rsidR="001F2F28">
              <w:rPr>
                <w:rFonts w:asciiTheme="minorHAnsi" w:hAnsiTheme="minorHAnsi" w:cstheme="minorHAnsi"/>
                <w:b/>
                <w:sz w:val="20"/>
                <w:szCs w:val="20"/>
              </w:rPr>
              <w:t xml:space="preserve"> or </w:t>
            </w:r>
            <w:r>
              <w:rPr>
                <w:rFonts w:asciiTheme="minorHAnsi" w:hAnsiTheme="minorHAnsi" w:cstheme="minorHAnsi"/>
                <w:b/>
                <w:sz w:val="20"/>
                <w:szCs w:val="20"/>
              </w:rPr>
              <w:t>Fruit or a combination of both</w:t>
            </w:r>
          </w:p>
        </w:tc>
        <w:tc>
          <w:tcPr>
            <w:tcW w:w="2555" w:type="dxa"/>
            <w:gridSpan w:val="2"/>
          </w:tcPr>
          <w:p w:rsidR="00F37772" w:rsidRPr="00A92C1E" w:rsidRDefault="007B636A" w:rsidP="007B636A">
            <w:pPr>
              <w:pStyle w:val="Default"/>
              <w:tabs>
                <w:tab w:val="left" w:pos="702"/>
              </w:tabs>
              <w:rPr>
                <w:rFonts w:asciiTheme="minorHAnsi" w:hAnsiTheme="minorHAnsi" w:cstheme="minorHAnsi"/>
                <w:sz w:val="20"/>
                <w:szCs w:val="20"/>
              </w:rPr>
            </w:pPr>
            <w:r>
              <w:rPr>
                <w:rFonts w:asciiTheme="minorHAnsi" w:hAnsiTheme="minorHAnsi" w:cstheme="minorHAnsi"/>
                <w:sz w:val="20"/>
                <w:szCs w:val="20"/>
              </w:rPr>
              <w:t xml:space="preserve">    </w:t>
            </w:r>
            <w:r w:rsidR="006426A0" w:rsidRPr="00A92C1E">
              <w:rPr>
                <w:rFonts w:asciiTheme="minorHAnsi" w:hAnsiTheme="minorHAnsi" w:cstheme="minorHAnsi"/>
                <w:sz w:val="20"/>
                <w:szCs w:val="20"/>
              </w:rPr>
              <w:t>4-</w:t>
            </w:r>
            <w:r w:rsidR="009808D1">
              <w:rPr>
                <w:rFonts w:asciiTheme="minorHAnsi" w:hAnsiTheme="minorHAnsi" w:cstheme="minorHAnsi"/>
                <w:sz w:val="20"/>
                <w:szCs w:val="20"/>
              </w:rPr>
              <w:t>6</w:t>
            </w:r>
            <w:r w:rsidR="006426A0" w:rsidRPr="00A92C1E">
              <w:rPr>
                <w:rFonts w:asciiTheme="minorHAnsi" w:hAnsiTheme="minorHAnsi" w:cstheme="minorHAnsi"/>
                <w:sz w:val="20"/>
                <w:szCs w:val="20"/>
              </w:rPr>
              <w:t xml:space="preserve"> </w:t>
            </w:r>
            <w:r>
              <w:rPr>
                <w:rFonts w:asciiTheme="minorHAnsi" w:hAnsiTheme="minorHAnsi" w:cstheme="minorHAnsi"/>
                <w:sz w:val="20"/>
                <w:szCs w:val="20"/>
              </w:rPr>
              <w:t>fluid ounces</w:t>
            </w:r>
          </w:p>
        </w:tc>
        <w:tc>
          <w:tcPr>
            <w:tcW w:w="2880" w:type="dxa"/>
          </w:tcPr>
          <w:p w:rsidR="00AF7B05" w:rsidRDefault="00AF7B05" w:rsidP="00AF7B05">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w:t>
            </w:r>
            <w:r w:rsidR="006426A0" w:rsidRPr="00A92C1E">
              <w:rPr>
                <w:rFonts w:asciiTheme="minorHAnsi" w:hAnsiTheme="minorHAnsi" w:cstheme="minorHAnsi"/>
                <w:sz w:val="20"/>
                <w:szCs w:val="20"/>
              </w:rPr>
              <w:t xml:space="preserve">2-4 </w:t>
            </w:r>
            <w:r>
              <w:rPr>
                <w:rFonts w:asciiTheme="minorHAnsi" w:hAnsiTheme="minorHAnsi" w:cstheme="minorHAnsi"/>
                <w:sz w:val="20"/>
                <w:szCs w:val="20"/>
              </w:rPr>
              <w:t xml:space="preserve">fluid ounces </w:t>
            </w:r>
          </w:p>
          <w:p w:rsidR="00AF7B05" w:rsidRPr="00AF7B05" w:rsidRDefault="00AF7B05" w:rsidP="00AF7B05">
            <w:pPr>
              <w:pStyle w:val="Default"/>
              <w:tabs>
                <w:tab w:val="left" w:pos="738"/>
              </w:tabs>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sz w:val="20"/>
                <w:szCs w:val="20"/>
              </w:rPr>
              <w:t>AND</w:t>
            </w:r>
          </w:p>
          <w:p w:rsidR="00AF7B05" w:rsidRDefault="00AF7B05" w:rsidP="00AF7B05">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0-4 tablespoons</w:t>
            </w:r>
          </w:p>
          <w:p w:rsidR="00AF7B05" w:rsidRDefault="00AF7B05" w:rsidP="00AF7B05">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sz w:val="20"/>
                <w:szCs w:val="20"/>
              </w:rPr>
              <w:t>OR</w:t>
            </w:r>
            <w:r>
              <w:rPr>
                <w:rFonts w:asciiTheme="minorHAnsi" w:hAnsiTheme="minorHAnsi" w:cstheme="minorHAnsi"/>
                <w:sz w:val="20"/>
                <w:szCs w:val="20"/>
              </w:rPr>
              <w:t xml:space="preserve">  </w:t>
            </w:r>
          </w:p>
          <w:p w:rsidR="00AF7B05" w:rsidRDefault="00AF7B05" w:rsidP="00AF7B05">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0-2 crackers</w:t>
            </w:r>
          </w:p>
          <w:p w:rsidR="00AF7B05" w:rsidRDefault="00AF7B05" w:rsidP="00AF7B05">
            <w:pPr>
              <w:pStyle w:val="Default"/>
              <w:tabs>
                <w:tab w:val="left" w:pos="738"/>
              </w:tabs>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sz w:val="20"/>
                <w:szCs w:val="20"/>
              </w:rPr>
              <w:t>OR</w:t>
            </w:r>
          </w:p>
          <w:p w:rsidR="00AF7B05" w:rsidRDefault="00AF7B05" w:rsidP="00AF7B05">
            <w:pPr>
              <w:pStyle w:val="Default"/>
              <w:tabs>
                <w:tab w:val="left" w:pos="738"/>
              </w:tabs>
              <w:rPr>
                <w:rFonts w:asciiTheme="minorHAnsi" w:hAnsiTheme="minorHAnsi" w:cstheme="minorHAnsi"/>
                <w:sz w:val="20"/>
                <w:szCs w:val="20"/>
              </w:rPr>
            </w:pPr>
            <w:r>
              <w:rPr>
                <w:rFonts w:asciiTheme="minorHAnsi" w:hAnsiTheme="minorHAnsi" w:cstheme="minorHAnsi"/>
                <w:b/>
                <w:sz w:val="20"/>
                <w:szCs w:val="20"/>
              </w:rPr>
              <w:t xml:space="preserve">        </w:t>
            </w:r>
            <w:r>
              <w:rPr>
                <w:rFonts w:asciiTheme="minorHAnsi" w:hAnsiTheme="minorHAnsi" w:cstheme="minorHAnsi"/>
                <w:sz w:val="20"/>
                <w:szCs w:val="20"/>
              </w:rPr>
              <w:t>0-1/2 slice</w:t>
            </w:r>
          </w:p>
          <w:p w:rsidR="00AF7B05" w:rsidRPr="00AF7B05" w:rsidRDefault="00AF7B05" w:rsidP="00AF7B05">
            <w:pPr>
              <w:pStyle w:val="Default"/>
              <w:tabs>
                <w:tab w:val="left" w:pos="738"/>
              </w:tabs>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sz w:val="20"/>
                <w:szCs w:val="20"/>
              </w:rPr>
              <w:t>AND</w:t>
            </w:r>
          </w:p>
          <w:p w:rsidR="006426A0" w:rsidRPr="00A92C1E" w:rsidRDefault="00AF7B05" w:rsidP="00AF7B05">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0-2 tablespoons</w:t>
            </w:r>
          </w:p>
        </w:tc>
      </w:tr>
    </w:tbl>
    <w:p w:rsidR="00E432F9" w:rsidRDefault="00E432F9" w:rsidP="00F75E9D">
      <w:pPr>
        <w:pStyle w:val="Default"/>
        <w:rPr>
          <w:rFonts w:asciiTheme="minorHAnsi" w:hAnsiTheme="minorHAnsi" w:cstheme="minorHAnsi"/>
          <w:sz w:val="20"/>
          <w:szCs w:val="20"/>
        </w:rPr>
      </w:pPr>
    </w:p>
    <w:p w:rsidR="00AF72CE" w:rsidRDefault="009808D1" w:rsidP="00F75E9D">
      <w:pPr>
        <w:pStyle w:val="Default"/>
        <w:rPr>
          <w:rFonts w:asciiTheme="minorHAnsi" w:hAnsiTheme="minorHAnsi" w:cstheme="minorHAnsi"/>
          <w:sz w:val="20"/>
          <w:szCs w:val="20"/>
        </w:rPr>
      </w:pPr>
      <w:r>
        <w:rPr>
          <w:rFonts w:asciiTheme="minorHAnsi" w:hAnsiTheme="minorHAnsi" w:cstheme="minorHAnsi"/>
          <w:sz w:val="20"/>
          <w:szCs w:val="20"/>
        </w:rPr>
        <w:t>The only requirement for an infant to have is iron fortified infant formula or breast milk until he or she is development</w:t>
      </w:r>
      <w:r w:rsidR="00BE4D8B">
        <w:rPr>
          <w:rFonts w:asciiTheme="minorHAnsi" w:hAnsiTheme="minorHAnsi" w:cstheme="minorHAnsi"/>
          <w:sz w:val="20"/>
          <w:szCs w:val="20"/>
        </w:rPr>
        <w:t xml:space="preserve">ally ready - or 1 year of age. </w:t>
      </w:r>
      <w:r w:rsidR="00F75E9D" w:rsidRPr="00A92C1E">
        <w:rPr>
          <w:rFonts w:asciiTheme="minorHAnsi" w:hAnsiTheme="minorHAnsi" w:cstheme="minorHAnsi"/>
          <w:sz w:val="20"/>
          <w:szCs w:val="20"/>
        </w:rPr>
        <w:t>The decision to begin offering an infant solid foods should be made by the infant’s doctor and pare</w:t>
      </w:r>
      <w:r>
        <w:rPr>
          <w:rFonts w:asciiTheme="minorHAnsi" w:hAnsiTheme="minorHAnsi" w:cstheme="minorHAnsi"/>
          <w:sz w:val="20"/>
          <w:szCs w:val="20"/>
        </w:rPr>
        <w:t>nt/guardian. When the infant is 6</w:t>
      </w:r>
      <w:r w:rsidR="00F75E9D" w:rsidRPr="00A92C1E">
        <w:rPr>
          <w:rFonts w:asciiTheme="minorHAnsi" w:hAnsiTheme="minorHAnsi" w:cstheme="minorHAnsi"/>
          <w:sz w:val="20"/>
          <w:szCs w:val="20"/>
        </w:rPr>
        <w:t xml:space="preserve"> months old and developmentally read</w:t>
      </w:r>
      <w:r w:rsidR="00522FE6" w:rsidRPr="00A92C1E">
        <w:rPr>
          <w:rFonts w:asciiTheme="minorHAnsi" w:hAnsiTheme="minorHAnsi" w:cstheme="minorHAnsi"/>
          <w:sz w:val="20"/>
          <w:szCs w:val="20"/>
        </w:rPr>
        <w:t>y</w:t>
      </w:r>
      <w:r w:rsidR="00F75E9D" w:rsidRPr="00A92C1E">
        <w:rPr>
          <w:rFonts w:asciiTheme="minorHAnsi" w:hAnsiTheme="minorHAnsi" w:cstheme="minorHAnsi"/>
          <w:sz w:val="20"/>
          <w:szCs w:val="20"/>
        </w:rPr>
        <w:t xml:space="preserve"> for solid foods, those foods listed on the Infant Meal Pattern under </w:t>
      </w:r>
      <w:r w:rsidR="009959A4">
        <w:rPr>
          <w:rFonts w:asciiTheme="minorHAnsi" w:hAnsiTheme="minorHAnsi" w:cstheme="minorHAnsi"/>
          <w:iCs/>
          <w:sz w:val="20"/>
          <w:szCs w:val="20"/>
        </w:rPr>
        <w:t xml:space="preserve">ages 6 – 11 months </w:t>
      </w:r>
      <w:r w:rsidR="00F75E9D" w:rsidRPr="00A92C1E">
        <w:rPr>
          <w:rFonts w:asciiTheme="minorHAnsi" w:hAnsiTheme="minorHAnsi" w:cstheme="minorHAnsi"/>
          <w:sz w:val="20"/>
          <w:szCs w:val="20"/>
        </w:rPr>
        <w:t>m</w:t>
      </w:r>
      <w:r w:rsidR="00522FE6" w:rsidRPr="00A92C1E">
        <w:rPr>
          <w:rFonts w:asciiTheme="minorHAnsi" w:hAnsiTheme="minorHAnsi" w:cstheme="minorHAnsi"/>
          <w:sz w:val="20"/>
          <w:szCs w:val="20"/>
        </w:rPr>
        <w:t>ay</w:t>
      </w:r>
      <w:r w:rsidR="009959A4">
        <w:rPr>
          <w:rFonts w:asciiTheme="minorHAnsi" w:hAnsiTheme="minorHAnsi" w:cstheme="minorHAnsi"/>
          <w:sz w:val="20"/>
          <w:szCs w:val="20"/>
        </w:rPr>
        <w:t xml:space="preserve"> be served to the infant. </w:t>
      </w:r>
      <w:r w:rsidR="003A2D9D">
        <w:rPr>
          <w:rFonts w:asciiTheme="minorHAnsi" w:hAnsiTheme="minorHAnsi" w:cstheme="minorHAnsi"/>
          <w:sz w:val="20"/>
          <w:szCs w:val="20"/>
        </w:rPr>
        <w:t>If a parent brings</w:t>
      </w:r>
      <w:r>
        <w:rPr>
          <w:rFonts w:asciiTheme="minorHAnsi" w:hAnsiTheme="minorHAnsi" w:cstheme="minorHAnsi"/>
          <w:sz w:val="20"/>
          <w:szCs w:val="20"/>
        </w:rPr>
        <w:t xml:space="preserve"> iron fortified infant formula or breast milk, and the infant is developmentally ready for additional components, you would only be able to receive reimbursement if you, as the provider, provides</w:t>
      </w:r>
      <w:r w:rsidR="009959A4">
        <w:rPr>
          <w:rFonts w:asciiTheme="minorHAnsi" w:hAnsiTheme="minorHAnsi" w:cstheme="minorHAnsi"/>
          <w:sz w:val="20"/>
          <w:szCs w:val="20"/>
        </w:rPr>
        <w:t xml:space="preserve"> and serves</w:t>
      </w:r>
      <w:r>
        <w:rPr>
          <w:rFonts w:asciiTheme="minorHAnsi" w:hAnsiTheme="minorHAnsi" w:cstheme="minorHAnsi"/>
          <w:sz w:val="20"/>
          <w:szCs w:val="20"/>
        </w:rPr>
        <w:t xml:space="preserve"> all of the other components (</w:t>
      </w:r>
      <w:r w:rsidR="003A2D9D">
        <w:rPr>
          <w:rFonts w:asciiTheme="minorHAnsi" w:hAnsiTheme="minorHAnsi" w:cstheme="minorHAnsi"/>
          <w:sz w:val="20"/>
          <w:szCs w:val="20"/>
        </w:rPr>
        <w:t>as</w:t>
      </w:r>
      <w:r w:rsidR="009959A4">
        <w:rPr>
          <w:rFonts w:asciiTheme="minorHAnsi" w:hAnsiTheme="minorHAnsi" w:cstheme="minorHAnsi"/>
          <w:sz w:val="20"/>
          <w:szCs w:val="20"/>
        </w:rPr>
        <w:t xml:space="preserve"> the parent ma</w:t>
      </w:r>
      <w:r w:rsidR="00BE4D8B">
        <w:rPr>
          <w:rFonts w:asciiTheme="minorHAnsi" w:hAnsiTheme="minorHAnsi" w:cstheme="minorHAnsi"/>
          <w:sz w:val="20"/>
          <w:szCs w:val="20"/>
        </w:rPr>
        <w:t xml:space="preserve">y only provide one component). </w:t>
      </w:r>
      <w:r w:rsidR="00F75E9D" w:rsidRPr="00A92C1E">
        <w:rPr>
          <w:rFonts w:asciiTheme="minorHAnsi" w:hAnsiTheme="minorHAnsi" w:cstheme="minorHAnsi"/>
          <w:sz w:val="20"/>
          <w:szCs w:val="20"/>
        </w:rPr>
        <w:t>You may puree/grind regular food to the appropriate consistency for infants.</w:t>
      </w:r>
      <w:r w:rsidR="00324014" w:rsidRPr="00A92C1E">
        <w:rPr>
          <w:rFonts w:asciiTheme="minorHAnsi" w:hAnsiTheme="minorHAnsi" w:cstheme="minorHAnsi"/>
          <w:sz w:val="20"/>
          <w:szCs w:val="20"/>
        </w:rPr>
        <w:t xml:space="preserve"> </w:t>
      </w:r>
    </w:p>
    <w:p w:rsidR="00AF72CE" w:rsidRDefault="00AF72CE" w:rsidP="00F75E9D">
      <w:pPr>
        <w:pStyle w:val="Default"/>
        <w:rPr>
          <w:rFonts w:asciiTheme="minorHAnsi" w:hAnsiTheme="minorHAnsi" w:cstheme="minorHAnsi"/>
          <w:sz w:val="20"/>
          <w:szCs w:val="20"/>
        </w:rPr>
      </w:pPr>
    </w:p>
    <w:p w:rsidR="00AF304D" w:rsidRDefault="00AF72CE" w:rsidP="00F75E9D">
      <w:pPr>
        <w:pStyle w:val="Default"/>
        <w:rPr>
          <w:rFonts w:asciiTheme="minorHAnsi" w:hAnsiTheme="minorHAnsi" w:cstheme="minorHAnsi"/>
          <w:sz w:val="20"/>
          <w:szCs w:val="20"/>
        </w:rPr>
      </w:pPr>
      <w:r>
        <w:rPr>
          <w:rFonts w:asciiTheme="minorHAnsi" w:hAnsiTheme="minorHAnsi" w:cstheme="minorHAnsi"/>
          <w:sz w:val="20"/>
          <w:szCs w:val="20"/>
        </w:rPr>
        <w:t>What are the signs for ‘developmentally ready’</w:t>
      </w:r>
      <w:r w:rsidR="00BE4D8B">
        <w:rPr>
          <w:rFonts w:asciiTheme="minorHAnsi" w:hAnsiTheme="minorHAnsi" w:cstheme="minorHAnsi"/>
          <w:sz w:val="20"/>
          <w:szCs w:val="20"/>
        </w:rPr>
        <w:t xml:space="preserve">? </w:t>
      </w:r>
      <w:r w:rsidR="00AF304D">
        <w:rPr>
          <w:rFonts w:asciiTheme="minorHAnsi" w:hAnsiTheme="minorHAnsi" w:cstheme="minorHAnsi"/>
          <w:sz w:val="20"/>
          <w:szCs w:val="20"/>
        </w:rPr>
        <w:t>There is no single, direct signal to determine when an infant is developmentall</w:t>
      </w:r>
      <w:r w:rsidR="00BE4D8B">
        <w:rPr>
          <w:rFonts w:asciiTheme="minorHAnsi" w:hAnsiTheme="minorHAnsi" w:cstheme="minorHAnsi"/>
          <w:sz w:val="20"/>
          <w:szCs w:val="20"/>
        </w:rPr>
        <w:t xml:space="preserve">y ready to accept solid foods. </w:t>
      </w:r>
      <w:r w:rsidR="00AF304D">
        <w:rPr>
          <w:rFonts w:asciiTheme="minorHAnsi" w:hAnsiTheme="minorHAnsi" w:cstheme="minorHAnsi"/>
          <w:sz w:val="20"/>
          <w:szCs w:val="20"/>
        </w:rPr>
        <w:t>An infants’ readiness depends on h</w:t>
      </w:r>
      <w:r w:rsidR="00BE4D8B">
        <w:rPr>
          <w:rFonts w:asciiTheme="minorHAnsi" w:hAnsiTheme="minorHAnsi" w:cstheme="minorHAnsi"/>
          <w:sz w:val="20"/>
          <w:szCs w:val="20"/>
        </w:rPr>
        <w:t xml:space="preserve">is or her rate of development. </w:t>
      </w:r>
      <w:r w:rsidR="00AF304D">
        <w:rPr>
          <w:rFonts w:asciiTheme="minorHAnsi" w:hAnsiTheme="minorHAnsi" w:cstheme="minorHAnsi"/>
          <w:sz w:val="20"/>
          <w:szCs w:val="20"/>
        </w:rPr>
        <w:t>The American Academy of Pediatrics provides the following guidelines to help determine when an infant is developmentally ready to accept solid foods:</w:t>
      </w:r>
    </w:p>
    <w:p w:rsidR="00324014" w:rsidRDefault="00AF304D" w:rsidP="00AF304D">
      <w:pPr>
        <w:pStyle w:val="Default"/>
        <w:numPr>
          <w:ilvl w:val="0"/>
          <w:numId w:val="20"/>
        </w:numPr>
        <w:rPr>
          <w:rFonts w:asciiTheme="minorHAnsi" w:hAnsiTheme="minorHAnsi" w:cstheme="minorHAnsi"/>
          <w:sz w:val="20"/>
          <w:szCs w:val="20"/>
        </w:rPr>
      </w:pPr>
      <w:r>
        <w:rPr>
          <w:rFonts w:asciiTheme="minorHAnsi" w:hAnsiTheme="minorHAnsi" w:cstheme="minorHAnsi"/>
          <w:sz w:val="20"/>
          <w:szCs w:val="20"/>
        </w:rPr>
        <w:lastRenderedPageBreak/>
        <w:t>The infant is able to sit in a high chair, feeding seat, or infant seat with good head control;</w:t>
      </w:r>
    </w:p>
    <w:p w:rsidR="00AF304D" w:rsidRDefault="00AF304D" w:rsidP="00AF304D">
      <w:pPr>
        <w:pStyle w:val="Default"/>
        <w:numPr>
          <w:ilvl w:val="0"/>
          <w:numId w:val="20"/>
        </w:numPr>
        <w:rPr>
          <w:rFonts w:asciiTheme="minorHAnsi" w:hAnsiTheme="minorHAnsi" w:cstheme="minorHAnsi"/>
          <w:sz w:val="20"/>
          <w:szCs w:val="20"/>
        </w:rPr>
      </w:pPr>
      <w:r>
        <w:rPr>
          <w:rFonts w:asciiTheme="minorHAnsi" w:hAnsiTheme="minorHAnsi" w:cstheme="minorHAnsi"/>
          <w:sz w:val="20"/>
          <w:szCs w:val="20"/>
        </w:rPr>
        <w:t>The infant opens his or her mouth w</w:t>
      </w:r>
      <w:r w:rsidR="00BE4D8B">
        <w:rPr>
          <w:rFonts w:asciiTheme="minorHAnsi" w:hAnsiTheme="minorHAnsi" w:cstheme="minorHAnsi"/>
          <w:sz w:val="20"/>
          <w:szCs w:val="20"/>
        </w:rPr>
        <w:t xml:space="preserve">hen food comes his or her way. </w:t>
      </w:r>
      <w:r>
        <w:rPr>
          <w:rFonts w:asciiTheme="minorHAnsi" w:hAnsiTheme="minorHAnsi" w:cstheme="minorHAnsi"/>
          <w:sz w:val="20"/>
          <w:szCs w:val="20"/>
        </w:rPr>
        <w:t>He or she may watch others eat, reach for food, and seem eager to be fed;</w:t>
      </w:r>
    </w:p>
    <w:p w:rsidR="00AF304D" w:rsidRDefault="00AF304D" w:rsidP="00AF304D">
      <w:pPr>
        <w:pStyle w:val="Default"/>
        <w:numPr>
          <w:ilvl w:val="0"/>
          <w:numId w:val="20"/>
        </w:numPr>
        <w:rPr>
          <w:rFonts w:asciiTheme="minorHAnsi" w:hAnsiTheme="minorHAnsi" w:cstheme="minorHAnsi"/>
          <w:sz w:val="20"/>
          <w:szCs w:val="20"/>
        </w:rPr>
      </w:pPr>
      <w:r>
        <w:rPr>
          <w:rFonts w:asciiTheme="minorHAnsi" w:hAnsiTheme="minorHAnsi" w:cstheme="minorHAnsi"/>
          <w:sz w:val="20"/>
          <w:szCs w:val="20"/>
        </w:rPr>
        <w:t>The infant can move food from a spoon into his or her throat; and</w:t>
      </w:r>
    </w:p>
    <w:p w:rsidR="00AF304D" w:rsidRDefault="00AF304D" w:rsidP="00AF304D">
      <w:pPr>
        <w:pStyle w:val="Default"/>
        <w:numPr>
          <w:ilvl w:val="0"/>
          <w:numId w:val="20"/>
        </w:numPr>
        <w:rPr>
          <w:rFonts w:asciiTheme="minorHAnsi" w:hAnsiTheme="minorHAnsi" w:cstheme="minorHAnsi"/>
          <w:sz w:val="20"/>
          <w:szCs w:val="20"/>
        </w:rPr>
      </w:pPr>
      <w:r>
        <w:rPr>
          <w:rFonts w:asciiTheme="minorHAnsi" w:hAnsiTheme="minorHAnsi" w:cstheme="minorHAnsi"/>
          <w:sz w:val="20"/>
          <w:szCs w:val="20"/>
        </w:rPr>
        <w:t>The infant has double his or her birth weight</w:t>
      </w:r>
      <w:r w:rsidR="00E82206">
        <w:rPr>
          <w:rFonts w:asciiTheme="minorHAnsi" w:hAnsiTheme="minorHAnsi" w:cstheme="minorHAnsi"/>
          <w:sz w:val="20"/>
          <w:szCs w:val="20"/>
        </w:rPr>
        <w:t xml:space="preserve"> and weighs 13 pounds or more</w:t>
      </w:r>
      <w:r>
        <w:rPr>
          <w:rFonts w:asciiTheme="minorHAnsi" w:hAnsiTheme="minorHAnsi" w:cstheme="minorHAnsi"/>
          <w:sz w:val="20"/>
          <w:szCs w:val="20"/>
        </w:rPr>
        <w:t>.</w:t>
      </w:r>
    </w:p>
    <w:p w:rsidR="00334FDA" w:rsidRDefault="00334FDA" w:rsidP="00334FDA">
      <w:pPr>
        <w:pStyle w:val="Default"/>
        <w:rPr>
          <w:rFonts w:asciiTheme="minorHAnsi" w:hAnsiTheme="minorHAnsi" w:cstheme="minorHAnsi"/>
          <w:sz w:val="20"/>
          <w:szCs w:val="20"/>
        </w:rPr>
      </w:pPr>
    </w:p>
    <w:p w:rsidR="00334FDA" w:rsidRDefault="00334FDA" w:rsidP="00334FDA">
      <w:pPr>
        <w:pStyle w:val="Default"/>
        <w:rPr>
          <w:rFonts w:asciiTheme="minorHAnsi" w:hAnsiTheme="minorHAnsi" w:cstheme="minorHAnsi"/>
          <w:sz w:val="20"/>
          <w:szCs w:val="20"/>
        </w:rPr>
      </w:pPr>
      <w:r>
        <w:rPr>
          <w:rFonts w:asciiTheme="minorHAnsi" w:hAnsiTheme="minorHAnsi" w:cstheme="minorHAnsi"/>
          <w:sz w:val="20"/>
          <w:szCs w:val="20"/>
        </w:rPr>
        <w:t>When you have an infant in your care, you’ll need to complete the Infant So</w:t>
      </w:r>
      <w:r w:rsidR="009A7C6B">
        <w:rPr>
          <w:rFonts w:asciiTheme="minorHAnsi" w:hAnsiTheme="minorHAnsi" w:cstheme="minorHAnsi"/>
          <w:sz w:val="20"/>
          <w:szCs w:val="20"/>
        </w:rPr>
        <w:t>lid Food Readiness Form</w:t>
      </w:r>
      <w:r w:rsidR="005B5694">
        <w:rPr>
          <w:rFonts w:asciiTheme="minorHAnsi" w:hAnsiTheme="minorHAnsi" w:cstheme="minorHAnsi"/>
          <w:sz w:val="20"/>
          <w:szCs w:val="20"/>
        </w:rPr>
        <w:t xml:space="preserve"> (see our website at </w:t>
      </w:r>
      <w:hyperlink r:id="rId18" w:history="1">
        <w:r w:rsidR="005B5694" w:rsidRPr="00713FAD">
          <w:rPr>
            <w:rStyle w:val="Hyperlink"/>
            <w:rFonts w:asciiTheme="minorHAnsi" w:hAnsiTheme="minorHAnsi" w:cstheme="minorHAnsi"/>
            <w:sz w:val="20"/>
            <w:szCs w:val="20"/>
          </w:rPr>
          <w:t>www.four-c.org</w:t>
        </w:r>
      </w:hyperlink>
      <w:r w:rsidR="005B5694">
        <w:rPr>
          <w:rFonts w:asciiTheme="minorHAnsi" w:hAnsiTheme="minorHAnsi" w:cstheme="minorHAnsi"/>
          <w:sz w:val="20"/>
          <w:szCs w:val="20"/>
        </w:rPr>
        <w:t xml:space="preserve"> &gt;&gt; Food Program Forms – or contact the Food Program office for the form)</w:t>
      </w:r>
      <w:r>
        <w:rPr>
          <w:rFonts w:asciiTheme="minorHAnsi" w:hAnsiTheme="minorHAnsi" w:cstheme="minorHAnsi"/>
          <w:sz w:val="20"/>
          <w:szCs w:val="20"/>
        </w:rPr>
        <w:t xml:space="preserve">.  </w:t>
      </w:r>
      <w:r w:rsidRPr="005B5694">
        <w:rPr>
          <w:rFonts w:asciiTheme="minorHAnsi" w:hAnsiTheme="minorHAnsi" w:cstheme="minorHAnsi"/>
          <w:b/>
          <w:sz w:val="20"/>
          <w:szCs w:val="20"/>
        </w:rPr>
        <w:t>Additional foods should not be recorded for an infant UNTIL he/she is receiving all required components.</w:t>
      </w:r>
      <w:r>
        <w:rPr>
          <w:rFonts w:asciiTheme="minorHAnsi" w:hAnsiTheme="minorHAnsi" w:cstheme="minorHAnsi"/>
          <w:sz w:val="20"/>
          <w:szCs w:val="20"/>
        </w:rPr>
        <w:t xml:space="preserve">  This means that while you are offering foods one component at a time, only breast milk or formula should be recorded as being served UNTIL all required components are served to an infant. </w:t>
      </w:r>
      <w:r w:rsidR="005B5694">
        <w:rPr>
          <w:rFonts w:asciiTheme="minorHAnsi" w:hAnsiTheme="minorHAnsi" w:cstheme="minorHAnsi"/>
          <w:sz w:val="20"/>
          <w:szCs w:val="20"/>
        </w:rPr>
        <w:t>Keep the form at your home – there’s no need to turn it into the Food Program office.</w:t>
      </w:r>
      <w:r>
        <w:rPr>
          <w:rFonts w:asciiTheme="minorHAnsi" w:hAnsiTheme="minorHAnsi" w:cstheme="minorHAnsi"/>
          <w:sz w:val="20"/>
          <w:szCs w:val="20"/>
        </w:rPr>
        <w:t xml:space="preserve"> </w:t>
      </w:r>
    </w:p>
    <w:p w:rsidR="00334FDA" w:rsidRDefault="00334FDA" w:rsidP="00334FDA">
      <w:pPr>
        <w:pStyle w:val="Default"/>
        <w:rPr>
          <w:rFonts w:asciiTheme="minorHAnsi" w:hAnsiTheme="minorHAnsi" w:cstheme="minorHAnsi"/>
          <w:sz w:val="20"/>
          <w:szCs w:val="20"/>
        </w:rPr>
      </w:pPr>
    </w:p>
    <w:p w:rsidR="0025632F" w:rsidRPr="0025632F" w:rsidRDefault="0025632F" w:rsidP="00334FDA">
      <w:pPr>
        <w:pStyle w:val="Default"/>
        <w:rPr>
          <w:rFonts w:asciiTheme="minorHAnsi" w:hAnsiTheme="minorHAnsi" w:cstheme="minorHAnsi"/>
          <w:b/>
          <w:sz w:val="20"/>
          <w:szCs w:val="20"/>
        </w:rPr>
      </w:pPr>
      <w:r w:rsidRPr="0025632F">
        <w:rPr>
          <w:rFonts w:asciiTheme="minorHAnsi" w:hAnsiTheme="minorHAnsi" w:cstheme="minorHAnsi"/>
          <w:b/>
          <w:sz w:val="20"/>
          <w:szCs w:val="20"/>
        </w:rPr>
        <w:t xml:space="preserve">Once the infant is developmentally ready for solid foods, all required components must be offered at all meal/snack sittings (see </w:t>
      </w:r>
      <w:r w:rsidR="008962B8">
        <w:rPr>
          <w:rFonts w:asciiTheme="minorHAnsi" w:hAnsiTheme="minorHAnsi" w:cstheme="minorHAnsi"/>
          <w:b/>
          <w:sz w:val="20"/>
          <w:szCs w:val="20"/>
        </w:rPr>
        <w:t xml:space="preserve">the Infant </w:t>
      </w:r>
      <w:r w:rsidRPr="0025632F">
        <w:rPr>
          <w:rFonts w:asciiTheme="minorHAnsi" w:hAnsiTheme="minorHAnsi" w:cstheme="minorHAnsi"/>
          <w:b/>
          <w:sz w:val="20"/>
          <w:szCs w:val="20"/>
        </w:rPr>
        <w:t xml:space="preserve">meal pattern chart </w:t>
      </w:r>
      <w:r w:rsidR="008962B8">
        <w:rPr>
          <w:rFonts w:asciiTheme="minorHAnsi" w:hAnsiTheme="minorHAnsi" w:cstheme="minorHAnsi"/>
          <w:b/>
          <w:sz w:val="20"/>
          <w:szCs w:val="20"/>
        </w:rPr>
        <w:t xml:space="preserve">on </w:t>
      </w:r>
      <w:r w:rsidR="00334FDA">
        <w:rPr>
          <w:rFonts w:asciiTheme="minorHAnsi" w:hAnsiTheme="minorHAnsi" w:cstheme="minorHAnsi"/>
          <w:b/>
          <w:sz w:val="20"/>
          <w:szCs w:val="20"/>
        </w:rPr>
        <w:t xml:space="preserve">the previous </w:t>
      </w:r>
      <w:r w:rsidR="008962B8">
        <w:rPr>
          <w:rFonts w:asciiTheme="minorHAnsi" w:hAnsiTheme="minorHAnsi" w:cstheme="minorHAnsi"/>
          <w:b/>
          <w:sz w:val="20"/>
          <w:szCs w:val="20"/>
        </w:rPr>
        <w:t xml:space="preserve">page </w:t>
      </w:r>
      <w:r w:rsidRPr="0025632F">
        <w:rPr>
          <w:rFonts w:asciiTheme="minorHAnsi" w:hAnsiTheme="minorHAnsi" w:cstheme="minorHAnsi"/>
          <w:b/>
          <w:sz w:val="20"/>
          <w:szCs w:val="20"/>
        </w:rPr>
        <w:t>for specifics</w:t>
      </w:r>
      <w:r w:rsidR="00D639CF">
        <w:rPr>
          <w:rFonts w:asciiTheme="minorHAnsi" w:hAnsiTheme="minorHAnsi" w:cstheme="minorHAnsi"/>
          <w:b/>
          <w:sz w:val="20"/>
          <w:szCs w:val="20"/>
        </w:rPr>
        <w:t>)</w:t>
      </w:r>
      <w:r w:rsidR="008E3907">
        <w:rPr>
          <w:rFonts w:asciiTheme="minorHAnsi" w:hAnsiTheme="minorHAnsi" w:cstheme="minorHAnsi"/>
          <w:b/>
          <w:sz w:val="20"/>
          <w:szCs w:val="20"/>
        </w:rPr>
        <w:t>.  While it may seem like a lot of food, note that the serving sizes are very small.</w:t>
      </w:r>
      <w:r w:rsidR="00D639CF">
        <w:rPr>
          <w:rFonts w:asciiTheme="minorHAnsi" w:hAnsiTheme="minorHAnsi" w:cstheme="minorHAnsi"/>
          <w:b/>
          <w:sz w:val="20"/>
          <w:szCs w:val="20"/>
        </w:rPr>
        <w:t xml:space="preserve">  Check the chart carefully!</w:t>
      </w:r>
    </w:p>
    <w:p w:rsidR="0025632F" w:rsidRPr="00A92C1E" w:rsidRDefault="0025632F" w:rsidP="00A11A68">
      <w:pPr>
        <w:pStyle w:val="Default"/>
        <w:ind w:left="820"/>
        <w:rPr>
          <w:rFonts w:asciiTheme="minorHAnsi" w:hAnsiTheme="minorHAnsi" w:cstheme="minorHAnsi"/>
          <w:sz w:val="20"/>
          <w:szCs w:val="20"/>
        </w:rPr>
      </w:pPr>
      <w:r>
        <w:rPr>
          <w:rFonts w:asciiTheme="minorHAnsi" w:hAnsiTheme="minorHAnsi" w:cstheme="minorHAnsi"/>
          <w:sz w:val="20"/>
          <w:szCs w:val="20"/>
        </w:rPr>
        <w:t xml:space="preserve"> </w:t>
      </w:r>
    </w:p>
    <w:p w:rsidR="00F75E9D" w:rsidRPr="008E3907" w:rsidRDefault="00F75E9D" w:rsidP="00F75E9D">
      <w:pPr>
        <w:pStyle w:val="Default"/>
        <w:rPr>
          <w:rFonts w:asciiTheme="minorHAnsi" w:hAnsiTheme="minorHAnsi" w:cstheme="minorHAnsi"/>
          <w:b/>
          <w:sz w:val="20"/>
          <w:szCs w:val="20"/>
        </w:rPr>
      </w:pPr>
      <w:r w:rsidRPr="00A92C1E">
        <w:rPr>
          <w:rFonts w:asciiTheme="minorHAnsi" w:hAnsiTheme="minorHAnsi" w:cstheme="minorHAnsi"/>
          <w:sz w:val="20"/>
          <w:szCs w:val="20"/>
        </w:rPr>
        <w:t>For commercially prepared baby food, fruit and mixed fruit, vegetables and mixed vegetables, the fruit or vegetables must be the firs</w:t>
      </w:r>
      <w:r w:rsidR="00BE4D8B">
        <w:rPr>
          <w:rFonts w:asciiTheme="minorHAnsi" w:hAnsiTheme="minorHAnsi" w:cstheme="minorHAnsi"/>
          <w:sz w:val="20"/>
          <w:szCs w:val="20"/>
        </w:rPr>
        <w:t xml:space="preserve">t ingredient on the jar label. </w:t>
      </w:r>
      <w:r w:rsidRPr="00A92C1E">
        <w:rPr>
          <w:rFonts w:asciiTheme="minorHAnsi" w:hAnsiTheme="minorHAnsi" w:cstheme="minorHAnsi"/>
          <w:b/>
          <w:sz w:val="20"/>
          <w:szCs w:val="20"/>
        </w:rPr>
        <w:t>Combi</w:t>
      </w:r>
      <w:r w:rsidR="00324014" w:rsidRPr="00A92C1E">
        <w:rPr>
          <w:rFonts w:asciiTheme="minorHAnsi" w:hAnsiTheme="minorHAnsi" w:cstheme="minorHAnsi"/>
          <w:b/>
          <w:sz w:val="20"/>
          <w:szCs w:val="20"/>
        </w:rPr>
        <w:t xml:space="preserve">nation dinners which list fruit </w:t>
      </w:r>
      <w:r w:rsidRPr="00A92C1E">
        <w:rPr>
          <w:rFonts w:asciiTheme="minorHAnsi" w:hAnsiTheme="minorHAnsi" w:cstheme="minorHAnsi"/>
          <w:b/>
          <w:sz w:val="20"/>
          <w:szCs w:val="20"/>
        </w:rPr>
        <w:t xml:space="preserve">or vegetables as the first ingredient on the label </w:t>
      </w:r>
      <w:r w:rsidRPr="00A92C1E">
        <w:rPr>
          <w:rFonts w:asciiTheme="minorHAnsi" w:hAnsiTheme="minorHAnsi" w:cstheme="minorHAnsi"/>
          <w:b/>
          <w:bCs/>
          <w:sz w:val="20"/>
          <w:szCs w:val="20"/>
        </w:rPr>
        <w:t xml:space="preserve">do not </w:t>
      </w:r>
      <w:r w:rsidRPr="00A92C1E">
        <w:rPr>
          <w:rFonts w:asciiTheme="minorHAnsi" w:hAnsiTheme="minorHAnsi" w:cstheme="minorHAnsi"/>
          <w:b/>
          <w:sz w:val="20"/>
          <w:szCs w:val="20"/>
        </w:rPr>
        <w:t>qualify as reimbursable.</w:t>
      </w:r>
      <w:r w:rsidR="00BE4D8B">
        <w:rPr>
          <w:rFonts w:asciiTheme="minorHAnsi" w:hAnsiTheme="minorHAnsi" w:cstheme="minorHAnsi"/>
          <w:sz w:val="20"/>
          <w:szCs w:val="20"/>
        </w:rPr>
        <w:t xml:space="preserve"> </w:t>
      </w:r>
      <w:r w:rsidRPr="00A92C1E">
        <w:rPr>
          <w:rFonts w:asciiTheme="minorHAnsi" w:hAnsiTheme="minorHAnsi" w:cstheme="minorHAnsi"/>
          <w:sz w:val="20"/>
          <w:szCs w:val="20"/>
        </w:rPr>
        <w:t xml:space="preserve">Puddings or desserts with fruit </w:t>
      </w:r>
      <w:r w:rsidRPr="00A92C1E">
        <w:rPr>
          <w:rFonts w:asciiTheme="minorHAnsi" w:hAnsiTheme="minorHAnsi" w:cstheme="minorHAnsi"/>
          <w:b/>
          <w:bCs/>
          <w:sz w:val="20"/>
          <w:szCs w:val="20"/>
        </w:rPr>
        <w:t xml:space="preserve">do not </w:t>
      </w:r>
      <w:r w:rsidRPr="00A92C1E">
        <w:rPr>
          <w:rFonts w:asciiTheme="minorHAnsi" w:hAnsiTheme="minorHAnsi" w:cstheme="minorHAnsi"/>
          <w:sz w:val="20"/>
          <w:szCs w:val="20"/>
        </w:rPr>
        <w:t>qualify as reim</w:t>
      </w:r>
      <w:r w:rsidR="00BE4D8B">
        <w:rPr>
          <w:rFonts w:asciiTheme="minorHAnsi" w:hAnsiTheme="minorHAnsi" w:cstheme="minorHAnsi"/>
          <w:sz w:val="20"/>
          <w:szCs w:val="20"/>
        </w:rPr>
        <w:t xml:space="preserve">bursable. </w:t>
      </w:r>
      <w:r w:rsidRPr="00A92C1E">
        <w:rPr>
          <w:rFonts w:asciiTheme="minorHAnsi" w:hAnsiTheme="minorHAnsi" w:cstheme="minorHAnsi"/>
          <w:sz w:val="20"/>
          <w:szCs w:val="20"/>
        </w:rPr>
        <w:t xml:space="preserve">Fruits or vegetables containing DHA (docosahexaenoic) </w:t>
      </w:r>
      <w:r w:rsidRPr="00A92C1E">
        <w:rPr>
          <w:rFonts w:asciiTheme="minorHAnsi" w:hAnsiTheme="minorHAnsi" w:cstheme="minorHAnsi"/>
          <w:b/>
          <w:bCs/>
          <w:sz w:val="20"/>
          <w:szCs w:val="20"/>
        </w:rPr>
        <w:t>do not</w:t>
      </w:r>
      <w:r w:rsidR="00BE4D8B">
        <w:rPr>
          <w:rFonts w:asciiTheme="minorHAnsi" w:hAnsiTheme="minorHAnsi" w:cstheme="minorHAnsi"/>
          <w:sz w:val="20"/>
          <w:szCs w:val="20"/>
        </w:rPr>
        <w:t xml:space="preserve"> qualify as reimbursable. </w:t>
      </w:r>
      <w:r w:rsidRPr="00A92C1E">
        <w:rPr>
          <w:rFonts w:asciiTheme="minorHAnsi" w:hAnsiTheme="minorHAnsi" w:cstheme="minorHAnsi"/>
          <w:sz w:val="20"/>
          <w:szCs w:val="20"/>
        </w:rPr>
        <w:t xml:space="preserve">Strained baby food meats, </w:t>
      </w:r>
      <w:r w:rsidR="009959A4">
        <w:rPr>
          <w:rFonts w:asciiTheme="minorHAnsi" w:hAnsiTheme="minorHAnsi" w:cstheme="minorHAnsi"/>
          <w:sz w:val="20"/>
          <w:szCs w:val="20"/>
        </w:rPr>
        <w:t>cooked eggs</w:t>
      </w:r>
      <w:r w:rsidRPr="00A92C1E">
        <w:rPr>
          <w:rFonts w:asciiTheme="minorHAnsi" w:hAnsiTheme="minorHAnsi" w:cstheme="minorHAnsi"/>
          <w:sz w:val="20"/>
          <w:szCs w:val="20"/>
        </w:rPr>
        <w:t xml:space="preserve"> and </w:t>
      </w:r>
      <w:r w:rsidRPr="00A92C1E">
        <w:rPr>
          <w:rFonts w:asciiTheme="minorHAnsi" w:hAnsiTheme="minorHAnsi" w:cstheme="minorHAnsi"/>
          <w:b/>
          <w:sz w:val="20"/>
          <w:szCs w:val="20"/>
        </w:rPr>
        <w:t xml:space="preserve">combination </w:t>
      </w:r>
      <w:r w:rsidRPr="003A2D9D">
        <w:rPr>
          <w:rFonts w:asciiTheme="minorHAnsi" w:hAnsiTheme="minorHAnsi" w:cstheme="minorHAnsi"/>
          <w:b/>
          <w:sz w:val="20"/>
          <w:szCs w:val="20"/>
          <w:u w:val="single"/>
        </w:rPr>
        <w:t>meat</w:t>
      </w:r>
      <w:r w:rsidRPr="00A92C1E">
        <w:rPr>
          <w:rFonts w:asciiTheme="minorHAnsi" w:hAnsiTheme="minorHAnsi" w:cstheme="minorHAnsi"/>
          <w:b/>
          <w:sz w:val="20"/>
          <w:szCs w:val="20"/>
        </w:rPr>
        <w:t xml:space="preserve"> </w:t>
      </w:r>
      <w:r w:rsidRPr="00A92C1E">
        <w:rPr>
          <w:rFonts w:asciiTheme="minorHAnsi" w:hAnsiTheme="minorHAnsi" w:cstheme="minorHAnsi"/>
          <w:b/>
          <w:bCs/>
          <w:sz w:val="20"/>
          <w:szCs w:val="20"/>
        </w:rPr>
        <w:t>dinners</w:t>
      </w:r>
      <w:r w:rsidRPr="00A92C1E">
        <w:rPr>
          <w:rFonts w:asciiTheme="minorHAnsi" w:hAnsiTheme="minorHAnsi" w:cstheme="minorHAnsi"/>
          <w:b/>
          <w:sz w:val="20"/>
          <w:szCs w:val="20"/>
        </w:rPr>
        <w:t xml:space="preserve"> all qualify as reimbursable</w:t>
      </w:r>
      <w:r w:rsidR="00BE4D8B">
        <w:rPr>
          <w:rFonts w:asciiTheme="minorHAnsi" w:hAnsiTheme="minorHAnsi" w:cstheme="minorHAnsi"/>
          <w:sz w:val="20"/>
          <w:szCs w:val="20"/>
        </w:rPr>
        <w:t xml:space="preserve">. </w:t>
      </w:r>
      <w:r w:rsidRPr="00A92C1E">
        <w:rPr>
          <w:rFonts w:asciiTheme="minorHAnsi" w:hAnsiTheme="minorHAnsi" w:cstheme="minorHAnsi"/>
          <w:sz w:val="20"/>
          <w:szCs w:val="20"/>
        </w:rPr>
        <w:t xml:space="preserve">Meat sticks or finger sticks, hot dogs, sausage, fish or seafood – canned with bones, breaded or battered, yogurt and nuts, seeds, and nut and/or seed butters all </w:t>
      </w:r>
      <w:r w:rsidRPr="00A92C1E">
        <w:rPr>
          <w:rFonts w:asciiTheme="minorHAnsi" w:hAnsiTheme="minorHAnsi" w:cstheme="minorHAnsi"/>
          <w:b/>
          <w:bCs/>
          <w:sz w:val="20"/>
          <w:szCs w:val="20"/>
        </w:rPr>
        <w:t xml:space="preserve">do not </w:t>
      </w:r>
      <w:r w:rsidRPr="00A92C1E">
        <w:rPr>
          <w:rFonts w:asciiTheme="minorHAnsi" w:hAnsiTheme="minorHAnsi" w:cstheme="minorHAnsi"/>
          <w:sz w:val="20"/>
          <w:szCs w:val="20"/>
        </w:rPr>
        <w:t xml:space="preserve">qualify as reimbursable. </w:t>
      </w:r>
      <w:r w:rsidR="0050170D" w:rsidRPr="00A92C1E">
        <w:rPr>
          <w:rFonts w:asciiTheme="minorHAnsi" w:hAnsiTheme="minorHAnsi" w:cstheme="minorHAnsi"/>
          <w:sz w:val="20"/>
          <w:szCs w:val="20"/>
        </w:rPr>
        <w:t xml:space="preserve"> </w:t>
      </w:r>
      <w:r w:rsidR="0050170D" w:rsidRPr="008E3907">
        <w:rPr>
          <w:rFonts w:asciiTheme="minorHAnsi" w:hAnsiTheme="minorHAnsi" w:cstheme="minorHAnsi"/>
          <w:b/>
          <w:sz w:val="20"/>
          <w:szCs w:val="20"/>
        </w:rPr>
        <w:t xml:space="preserve">Yogurt is </w:t>
      </w:r>
      <w:r w:rsidR="00362D1C" w:rsidRPr="008E3907">
        <w:rPr>
          <w:rFonts w:asciiTheme="minorHAnsi" w:hAnsiTheme="minorHAnsi" w:cstheme="minorHAnsi"/>
          <w:b/>
          <w:sz w:val="20"/>
          <w:szCs w:val="20"/>
        </w:rPr>
        <w:t xml:space="preserve">only </w:t>
      </w:r>
      <w:r w:rsidR="0050170D" w:rsidRPr="008E3907">
        <w:rPr>
          <w:rFonts w:asciiTheme="minorHAnsi" w:hAnsiTheme="minorHAnsi" w:cstheme="minorHAnsi"/>
          <w:b/>
          <w:sz w:val="20"/>
          <w:szCs w:val="20"/>
        </w:rPr>
        <w:t xml:space="preserve">recommended to serve </w:t>
      </w:r>
      <w:r w:rsidR="00362D1C" w:rsidRPr="008E3907">
        <w:rPr>
          <w:rFonts w:asciiTheme="minorHAnsi" w:hAnsiTheme="minorHAnsi" w:cstheme="minorHAnsi"/>
          <w:b/>
          <w:sz w:val="20"/>
          <w:szCs w:val="20"/>
        </w:rPr>
        <w:t>to children under a year of age once they a</w:t>
      </w:r>
      <w:r w:rsidR="008E3907">
        <w:rPr>
          <w:rFonts w:asciiTheme="minorHAnsi" w:hAnsiTheme="minorHAnsi" w:cstheme="minorHAnsi"/>
          <w:b/>
          <w:sz w:val="20"/>
          <w:szCs w:val="20"/>
        </w:rPr>
        <w:t>re developmentally ready for it (usually starting around 6 months of age).</w:t>
      </w:r>
    </w:p>
    <w:p w:rsidR="00A11A68" w:rsidRDefault="00A11A68" w:rsidP="00A11A68">
      <w:pPr>
        <w:pStyle w:val="Default"/>
        <w:jc w:val="center"/>
        <w:rPr>
          <w:rFonts w:asciiTheme="minorHAnsi" w:hAnsiTheme="minorHAnsi" w:cstheme="minorHAnsi"/>
          <w:b/>
          <w:sz w:val="28"/>
          <w:szCs w:val="28"/>
        </w:rPr>
      </w:pPr>
    </w:p>
    <w:p w:rsidR="00A11A68" w:rsidRPr="00B46F9C" w:rsidRDefault="00A11A68" w:rsidP="00A11A68">
      <w:pPr>
        <w:pStyle w:val="Default"/>
        <w:jc w:val="center"/>
        <w:rPr>
          <w:rFonts w:asciiTheme="minorHAnsi" w:hAnsiTheme="minorHAnsi" w:cstheme="minorHAnsi"/>
          <w:b/>
          <w:sz w:val="28"/>
          <w:szCs w:val="28"/>
        </w:rPr>
      </w:pPr>
      <w:r w:rsidRPr="00B46F9C">
        <w:rPr>
          <w:rFonts w:asciiTheme="minorHAnsi" w:hAnsiTheme="minorHAnsi" w:cstheme="minorHAnsi"/>
          <w:b/>
          <w:sz w:val="28"/>
          <w:szCs w:val="28"/>
        </w:rPr>
        <w:t>Food Allergy / Intolerance vs. Disability</w:t>
      </w:r>
    </w:p>
    <w:p w:rsidR="00A11A68" w:rsidRDefault="00A11A68" w:rsidP="00A11A68">
      <w:pPr>
        <w:pStyle w:val="Default"/>
        <w:rPr>
          <w:rFonts w:asciiTheme="minorHAnsi" w:hAnsiTheme="minorHAnsi" w:cstheme="minorHAnsi"/>
          <w:b/>
          <w:sz w:val="20"/>
          <w:szCs w:val="20"/>
        </w:rPr>
      </w:pPr>
    </w:p>
    <w:p w:rsidR="00A11A68" w:rsidRDefault="00A11A68" w:rsidP="00A11A68">
      <w:pPr>
        <w:pStyle w:val="Default"/>
        <w:rPr>
          <w:rFonts w:asciiTheme="minorHAnsi" w:hAnsiTheme="minorHAnsi" w:cstheme="minorHAnsi"/>
          <w:sz w:val="20"/>
          <w:szCs w:val="20"/>
        </w:rPr>
      </w:pPr>
      <w:r>
        <w:rPr>
          <w:rFonts w:asciiTheme="minorHAnsi" w:hAnsiTheme="minorHAnsi" w:cstheme="minorHAnsi"/>
          <w:sz w:val="20"/>
          <w:szCs w:val="20"/>
        </w:rPr>
        <w:t>As a provider participating in the CACFP, you are responsible for serving meals and sn</w:t>
      </w:r>
      <w:r w:rsidR="00BE4D8B">
        <w:rPr>
          <w:rFonts w:asciiTheme="minorHAnsi" w:hAnsiTheme="minorHAnsi" w:cstheme="minorHAnsi"/>
          <w:sz w:val="20"/>
          <w:szCs w:val="20"/>
        </w:rPr>
        <w:t xml:space="preserve">acks to all eligible children. </w:t>
      </w:r>
      <w:r>
        <w:rPr>
          <w:rFonts w:asciiTheme="minorHAnsi" w:hAnsiTheme="minorHAnsi" w:cstheme="minorHAnsi"/>
          <w:sz w:val="20"/>
          <w:szCs w:val="20"/>
        </w:rPr>
        <w:t>In order to claim reimbursement for meals and snacks served, you’re required to supply components of the CACFP meal pattern.  Sometimes a child is not able to consume one or more meal pattern components, or required food or eating modification because of a disab</w:t>
      </w:r>
      <w:r w:rsidR="00BE4D8B">
        <w:rPr>
          <w:rFonts w:asciiTheme="minorHAnsi" w:hAnsiTheme="minorHAnsi" w:cstheme="minorHAnsi"/>
          <w:sz w:val="20"/>
          <w:szCs w:val="20"/>
        </w:rPr>
        <w:t xml:space="preserve">ility or special dietary need. </w:t>
      </w:r>
      <w:r>
        <w:rPr>
          <w:rFonts w:asciiTheme="minorHAnsi" w:hAnsiTheme="minorHAnsi" w:cstheme="minorHAnsi"/>
          <w:sz w:val="20"/>
          <w:szCs w:val="20"/>
        </w:rPr>
        <w:t>Depending on the type of disability or special dietary need, you may be required to supply the food substitution or meal modification.</w:t>
      </w:r>
    </w:p>
    <w:p w:rsidR="00A11A68" w:rsidRDefault="00A11A68" w:rsidP="00A11A68">
      <w:pPr>
        <w:pStyle w:val="Default"/>
        <w:rPr>
          <w:rFonts w:asciiTheme="minorHAnsi" w:hAnsiTheme="minorHAnsi" w:cstheme="minorHAnsi"/>
          <w:sz w:val="20"/>
          <w:szCs w:val="20"/>
        </w:rPr>
      </w:pPr>
    </w:p>
    <w:p w:rsidR="00A11A68" w:rsidRDefault="00A11A68" w:rsidP="00A11A68">
      <w:pPr>
        <w:pStyle w:val="Default"/>
        <w:rPr>
          <w:rFonts w:asciiTheme="minorHAnsi" w:hAnsiTheme="minorHAnsi" w:cstheme="minorHAnsi"/>
          <w:b/>
          <w:sz w:val="20"/>
          <w:szCs w:val="20"/>
        </w:rPr>
      </w:pPr>
      <w:r>
        <w:rPr>
          <w:rFonts w:asciiTheme="minorHAnsi" w:hAnsiTheme="minorHAnsi" w:cstheme="minorHAnsi"/>
          <w:b/>
          <w:sz w:val="20"/>
          <w:szCs w:val="20"/>
        </w:rPr>
        <w:t>Disability</w:t>
      </w:r>
    </w:p>
    <w:p w:rsidR="00A11A68" w:rsidRDefault="00A11A68" w:rsidP="00A11A68">
      <w:pPr>
        <w:pStyle w:val="Default"/>
        <w:rPr>
          <w:rFonts w:asciiTheme="minorHAnsi" w:hAnsiTheme="minorHAnsi" w:cstheme="minorHAnsi"/>
          <w:sz w:val="20"/>
          <w:szCs w:val="20"/>
        </w:rPr>
      </w:pPr>
      <w:r>
        <w:rPr>
          <w:rFonts w:asciiTheme="minorHAnsi" w:hAnsiTheme="minorHAnsi" w:cstheme="minorHAnsi"/>
          <w:sz w:val="20"/>
          <w:szCs w:val="20"/>
        </w:rPr>
        <w:t>If the child has an eating or feeding disability that restricts their diet, for example a food allergy that results in severe, life-threatening reactions, a metabolic disease such as PKU, or a physical limitation that requires an eating modification, then it is necessary that you as the provider provide any required</w:t>
      </w:r>
      <w:r w:rsidR="00BE4D8B">
        <w:rPr>
          <w:rFonts w:asciiTheme="minorHAnsi" w:hAnsiTheme="minorHAnsi" w:cstheme="minorHAnsi"/>
          <w:sz w:val="20"/>
          <w:szCs w:val="20"/>
        </w:rPr>
        <w:t xml:space="preserve"> substitution or modification. </w:t>
      </w:r>
      <w:r>
        <w:rPr>
          <w:rFonts w:asciiTheme="minorHAnsi" w:hAnsiTheme="minorHAnsi" w:cstheme="minorHAnsi"/>
          <w:sz w:val="20"/>
          <w:szCs w:val="20"/>
        </w:rPr>
        <w:t xml:space="preserve">A medical statement signed by a </w:t>
      </w:r>
      <w:r w:rsidRPr="00D84194">
        <w:rPr>
          <w:rFonts w:asciiTheme="minorHAnsi" w:hAnsiTheme="minorHAnsi" w:cstheme="minorHAnsi"/>
          <w:b/>
          <w:sz w:val="20"/>
          <w:szCs w:val="20"/>
        </w:rPr>
        <w:t>licensed physician</w:t>
      </w:r>
      <w:r>
        <w:rPr>
          <w:rFonts w:asciiTheme="minorHAnsi" w:hAnsiTheme="minorHAnsi" w:cstheme="minorHAnsi"/>
          <w:sz w:val="20"/>
          <w:szCs w:val="20"/>
        </w:rPr>
        <w:t xml:space="preserve"> must be on file (both at the C</w:t>
      </w:r>
      <w:r w:rsidR="00BE4D8B">
        <w:rPr>
          <w:rFonts w:asciiTheme="minorHAnsi" w:hAnsiTheme="minorHAnsi" w:cstheme="minorHAnsi"/>
          <w:sz w:val="20"/>
          <w:szCs w:val="20"/>
        </w:rPr>
        <w:t xml:space="preserve">ACFP office and at your home). </w:t>
      </w:r>
      <w:r>
        <w:rPr>
          <w:rFonts w:asciiTheme="minorHAnsi" w:hAnsiTheme="minorHAnsi" w:cstheme="minorHAnsi"/>
          <w:sz w:val="20"/>
          <w:szCs w:val="20"/>
        </w:rPr>
        <w:t>The statement must identify:</w:t>
      </w:r>
    </w:p>
    <w:p w:rsidR="00A11A68" w:rsidRDefault="00A11A68" w:rsidP="00A11A68">
      <w:pPr>
        <w:pStyle w:val="Default"/>
        <w:numPr>
          <w:ilvl w:val="0"/>
          <w:numId w:val="12"/>
        </w:numPr>
        <w:rPr>
          <w:rFonts w:asciiTheme="minorHAnsi" w:hAnsiTheme="minorHAnsi" w:cstheme="minorHAnsi"/>
          <w:sz w:val="20"/>
          <w:szCs w:val="20"/>
        </w:rPr>
      </w:pPr>
      <w:r>
        <w:rPr>
          <w:rFonts w:asciiTheme="minorHAnsi" w:hAnsiTheme="minorHAnsi" w:cstheme="minorHAnsi"/>
          <w:sz w:val="20"/>
          <w:szCs w:val="20"/>
        </w:rPr>
        <w:t>The child’s disability and why it restricts the child’s diet</w:t>
      </w:r>
    </w:p>
    <w:p w:rsidR="00A11A68" w:rsidRDefault="00A11A68" w:rsidP="00A11A68">
      <w:pPr>
        <w:pStyle w:val="Default"/>
        <w:numPr>
          <w:ilvl w:val="0"/>
          <w:numId w:val="12"/>
        </w:numPr>
        <w:rPr>
          <w:rFonts w:asciiTheme="minorHAnsi" w:hAnsiTheme="minorHAnsi" w:cstheme="minorHAnsi"/>
          <w:sz w:val="20"/>
          <w:szCs w:val="20"/>
        </w:rPr>
      </w:pPr>
      <w:r>
        <w:rPr>
          <w:rFonts w:asciiTheme="minorHAnsi" w:hAnsiTheme="minorHAnsi" w:cstheme="minorHAnsi"/>
          <w:sz w:val="20"/>
          <w:szCs w:val="20"/>
        </w:rPr>
        <w:t>The major life activity affected by the disability</w:t>
      </w:r>
    </w:p>
    <w:p w:rsidR="00A11A68" w:rsidRDefault="00A11A68" w:rsidP="00A11A68">
      <w:pPr>
        <w:pStyle w:val="Default"/>
        <w:numPr>
          <w:ilvl w:val="0"/>
          <w:numId w:val="12"/>
        </w:numPr>
        <w:rPr>
          <w:rFonts w:asciiTheme="minorHAnsi" w:hAnsiTheme="minorHAnsi" w:cstheme="minorHAnsi"/>
          <w:sz w:val="20"/>
          <w:szCs w:val="20"/>
        </w:rPr>
      </w:pPr>
      <w:r>
        <w:rPr>
          <w:rFonts w:asciiTheme="minorHAnsi" w:hAnsiTheme="minorHAnsi" w:cstheme="minorHAnsi"/>
          <w:sz w:val="20"/>
          <w:szCs w:val="20"/>
        </w:rPr>
        <w:t>The food to be omitted and the food(s) that must be substituted or the modification(s) that must be made.</w:t>
      </w:r>
    </w:p>
    <w:p w:rsidR="00A11A68" w:rsidRDefault="00A11A68" w:rsidP="00A11A68">
      <w:pPr>
        <w:pStyle w:val="Default"/>
        <w:rPr>
          <w:rFonts w:asciiTheme="minorHAnsi" w:hAnsiTheme="minorHAnsi" w:cstheme="minorHAnsi"/>
          <w:sz w:val="20"/>
          <w:szCs w:val="20"/>
        </w:rPr>
      </w:pPr>
      <w:r>
        <w:rPr>
          <w:rFonts w:asciiTheme="minorHAnsi" w:hAnsiTheme="minorHAnsi" w:cstheme="minorHAnsi"/>
          <w:sz w:val="20"/>
          <w:szCs w:val="20"/>
        </w:rPr>
        <w:t>Under Section 504 of the Rehabilitation Act of 1973 and the American with Disabilities Act of 1990, a person with a disability means any person who has a physical or mental impairment which substantially limits one or more major life activities (caring for one’s self, eating, performing manual tasks, walking, seeing, hearing, speaking, breathing, learning and working).</w:t>
      </w:r>
    </w:p>
    <w:p w:rsidR="00A11A68" w:rsidRDefault="00A11A68" w:rsidP="00A11A68">
      <w:pPr>
        <w:pStyle w:val="Default"/>
        <w:rPr>
          <w:rFonts w:asciiTheme="minorHAnsi" w:hAnsiTheme="minorHAnsi" w:cstheme="minorHAnsi"/>
          <w:sz w:val="20"/>
          <w:szCs w:val="20"/>
        </w:rPr>
      </w:pPr>
    </w:p>
    <w:p w:rsidR="00A11A68" w:rsidRDefault="00A11A68" w:rsidP="00A11A68">
      <w:pPr>
        <w:pStyle w:val="Default"/>
        <w:rPr>
          <w:rFonts w:asciiTheme="minorHAnsi" w:hAnsiTheme="minorHAnsi" w:cstheme="minorHAnsi"/>
          <w:sz w:val="20"/>
          <w:szCs w:val="20"/>
        </w:rPr>
      </w:pPr>
      <w:r>
        <w:rPr>
          <w:rFonts w:asciiTheme="minorHAnsi" w:hAnsiTheme="minorHAnsi" w:cstheme="minorHAnsi"/>
          <w:sz w:val="20"/>
          <w:szCs w:val="20"/>
        </w:rPr>
        <w:t xml:space="preserve">Food related diseases and conditions include metabolic diseases such as diabetes or phenylketonuria (PKU); food </w:t>
      </w:r>
      <w:r w:rsidR="007E05D8">
        <w:rPr>
          <w:rFonts w:asciiTheme="minorHAnsi" w:hAnsiTheme="minorHAnsi" w:cstheme="minorHAnsi"/>
          <w:sz w:val="20"/>
          <w:szCs w:val="20"/>
        </w:rPr>
        <w:t>anaphylaxis</w:t>
      </w:r>
      <w:r>
        <w:rPr>
          <w:rFonts w:asciiTheme="minorHAnsi" w:hAnsiTheme="minorHAnsi" w:cstheme="minorHAnsi"/>
          <w:sz w:val="20"/>
          <w:szCs w:val="20"/>
        </w:rPr>
        <w:t xml:space="preserve"> (severe food allergy); cancer; heart disease, muscular dystrophy, etc.</w:t>
      </w:r>
    </w:p>
    <w:p w:rsidR="00A11A68" w:rsidRDefault="00A11A68" w:rsidP="00A11A68">
      <w:pPr>
        <w:pStyle w:val="Default"/>
        <w:rPr>
          <w:rFonts w:asciiTheme="minorHAnsi" w:hAnsiTheme="minorHAnsi" w:cstheme="minorHAnsi"/>
          <w:sz w:val="20"/>
          <w:szCs w:val="20"/>
        </w:rPr>
      </w:pPr>
    </w:p>
    <w:p w:rsidR="00A11A68" w:rsidRDefault="00A11A68" w:rsidP="00A11A68">
      <w:pPr>
        <w:pStyle w:val="Default"/>
        <w:rPr>
          <w:rFonts w:asciiTheme="minorHAnsi" w:hAnsiTheme="minorHAnsi" w:cstheme="minorHAnsi"/>
          <w:sz w:val="20"/>
          <w:szCs w:val="20"/>
        </w:rPr>
      </w:pPr>
      <w:r>
        <w:rPr>
          <w:rFonts w:asciiTheme="minorHAnsi" w:hAnsiTheme="minorHAnsi" w:cstheme="minorHAnsi"/>
          <w:sz w:val="20"/>
          <w:szCs w:val="20"/>
        </w:rPr>
        <w:t>Generally children with food allergies or intolerances do not have a disability as defined above and you may, but are not required to, suppl</w:t>
      </w:r>
      <w:r w:rsidR="00BE4D8B">
        <w:rPr>
          <w:rFonts w:asciiTheme="minorHAnsi" w:hAnsiTheme="minorHAnsi" w:cstheme="minorHAnsi"/>
          <w:sz w:val="20"/>
          <w:szCs w:val="20"/>
        </w:rPr>
        <w:t xml:space="preserve">y food substitutions for them. </w:t>
      </w:r>
      <w:r>
        <w:rPr>
          <w:rFonts w:asciiTheme="minorHAnsi" w:hAnsiTheme="minorHAnsi" w:cstheme="minorHAnsi"/>
          <w:sz w:val="20"/>
          <w:szCs w:val="20"/>
        </w:rPr>
        <w:t xml:space="preserve">However, when in a licensed physician’s assessment, the food allergies may result in severe, life-threatening reactions, the child’s condition would meet the definition of “disability” and the substitutions prescribed by the licensed physician </w:t>
      </w:r>
      <w:r>
        <w:rPr>
          <w:rFonts w:asciiTheme="minorHAnsi" w:hAnsiTheme="minorHAnsi" w:cstheme="minorHAnsi"/>
          <w:b/>
          <w:sz w:val="20"/>
          <w:szCs w:val="20"/>
        </w:rPr>
        <w:t>must</w:t>
      </w:r>
      <w:r>
        <w:rPr>
          <w:rFonts w:asciiTheme="minorHAnsi" w:hAnsiTheme="minorHAnsi" w:cstheme="minorHAnsi"/>
          <w:sz w:val="20"/>
          <w:szCs w:val="20"/>
        </w:rPr>
        <w:t xml:space="preserve"> be supplied by you as the provider.</w:t>
      </w:r>
    </w:p>
    <w:p w:rsidR="00B9076E" w:rsidRDefault="00B9076E" w:rsidP="00A11A68">
      <w:pPr>
        <w:pStyle w:val="Default"/>
        <w:rPr>
          <w:rFonts w:asciiTheme="minorHAnsi" w:hAnsiTheme="minorHAnsi" w:cstheme="minorHAnsi"/>
          <w:sz w:val="20"/>
          <w:szCs w:val="20"/>
        </w:rPr>
      </w:pPr>
    </w:p>
    <w:p w:rsidR="00B9076E" w:rsidRDefault="00B9076E" w:rsidP="00B9076E">
      <w:pPr>
        <w:pStyle w:val="CM33"/>
        <w:spacing w:line="276" w:lineRule="atLeast"/>
        <w:rPr>
          <w:rFonts w:asciiTheme="minorHAnsi" w:hAnsiTheme="minorHAnsi" w:cstheme="minorHAnsi"/>
          <w:sz w:val="20"/>
          <w:szCs w:val="20"/>
        </w:rPr>
      </w:pPr>
      <w:r>
        <w:rPr>
          <w:rFonts w:asciiTheme="minorHAnsi" w:hAnsiTheme="minorHAnsi" w:cstheme="minorHAnsi"/>
          <w:sz w:val="20"/>
          <w:szCs w:val="20"/>
        </w:rPr>
        <w:t>Again, i</w:t>
      </w:r>
      <w:r w:rsidRPr="00A92C1E">
        <w:rPr>
          <w:rFonts w:asciiTheme="minorHAnsi" w:hAnsiTheme="minorHAnsi" w:cstheme="minorHAnsi"/>
          <w:sz w:val="20"/>
          <w:szCs w:val="20"/>
        </w:rPr>
        <w:t xml:space="preserve">f a child has a </w:t>
      </w:r>
      <w:r w:rsidRPr="00A92C1E">
        <w:rPr>
          <w:rFonts w:asciiTheme="minorHAnsi" w:hAnsiTheme="minorHAnsi" w:cstheme="minorHAnsi"/>
          <w:b/>
          <w:bCs/>
          <w:sz w:val="20"/>
          <w:szCs w:val="20"/>
        </w:rPr>
        <w:t>disability</w:t>
      </w:r>
      <w:r w:rsidRPr="00A92C1E">
        <w:rPr>
          <w:rFonts w:asciiTheme="minorHAnsi" w:hAnsiTheme="minorHAnsi" w:cstheme="minorHAnsi"/>
          <w:sz w:val="20"/>
          <w:szCs w:val="20"/>
        </w:rPr>
        <w:t xml:space="preserve"> requiring that a specific substitute be served, a </w:t>
      </w:r>
      <w:r w:rsidRPr="00A92C1E">
        <w:rPr>
          <w:rFonts w:asciiTheme="minorHAnsi" w:hAnsiTheme="minorHAnsi" w:cstheme="minorHAnsi"/>
          <w:b/>
          <w:bCs/>
          <w:sz w:val="20"/>
          <w:szCs w:val="20"/>
        </w:rPr>
        <w:t>Physician’s Statement</w:t>
      </w:r>
      <w:r w:rsidRPr="00A92C1E">
        <w:rPr>
          <w:rFonts w:asciiTheme="minorHAnsi" w:hAnsiTheme="minorHAnsi" w:cstheme="minorHAnsi"/>
          <w:sz w:val="20"/>
          <w:szCs w:val="20"/>
        </w:rPr>
        <w:t xml:space="preserve"> must be completed and kept on file at the provi</w:t>
      </w:r>
      <w:r>
        <w:rPr>
          <w:rFonts w:asciiTheme="minorHAnsi" w:hAnsiTheme="minorHAnsi" w:cstheme="minorHAnsi"/>
          <w:sz w:val="20"/>
          <w:szCs w:val="20"/>
        </w:rPr>
        <w:t>der’s home and the 4-C office</w:t>
      </w:r>
      <w:r w:rsidR="005B5694">
        <w:rPr>
          <w:rFonts w:asciiTheme="minorHAnsi" w:hAnsiTheme="minorHAnsi" w:cstheme="minorHAnsi"/>
          <w:sz w:val="20"/>
          <w:szCs w:val="20"/>
        </w:rPr>
        <w:t xml:space="preserve"> (see our website at </w:t>
      </w:r>
      <w:hyperlink r:id="rId19" w:history="1">
        <w:r w:rsidR="005B5694" w:rsidRPr="00713FAD">
          <w:rPr>
            <w:rStyle w:val="Hyperlink"/>
            <w:rFonts w:asciiTheme="minorHAnsi" w:hAnsiTheme="minorHAnsi" w:cstheme="minorHAnsi"/>
            <w:sz w:val="20"/>
            <w:szCs w:val="20"/>
          </w:rPr>
          <w:t>www.four-c.org</w:t>
        </w:r>
      </w:hyperlink>
      <w:r w:rsidR="005B5694">
        <w:rPr>
          <w:rFonts w:asciiTheme="minorHAnsi" w:hAnsiTheme="minorHAnsi" w:cstheme="minorHAnsi"/>
          <w:sz w:val="20"/>
          <w:szCs w:val="20"/>
        </w:rPr>
        <w:t xml:space="preserve"> &gt;&gt; Food Program Forms – or contact the Food Program for the form). </w:t>
      </w:r>
      <w:r>
        <w:rPr>
          <w:rFonts w:asciiTheme="minorHAnsi" w:hAnsiTheme="minorHAnsi" w:cstheme="minorHAnsi"/>
          <w:sz w:val="20"/>
          <w:szCs w:val="20"/>
        </w:rPr>
        <w:t xml:space="preserve"> </w:t>
      </w:r>
      <w:r w:rsidRPr="00A92C1E">
        <w:rPr>
          <w:rFonts w:asciiTheme="minorHAnsi" w:hAnsiTheme="minorHAnsi" w:cstheme="minorHAnsi"/>
          <w:sz w:val="20"/>
          <w:szCs w:val="20"/>
        </w:rPr>
        <w:t xml:space="preserve">The specific substitute is then up to the physician’s discretion but the food to omit as well as the substitution must be indicated on the statement. </w:t>
      </w:r>
    </w:p>
    <w:p w:rsidR="00391B0B" w:rsidRPr="00391B0B" w:rsidRDefault="00391B0B" w:rsidP="00391B0B">
      <w:pPr>
        <w:pStyle w:val="Default"/>
      </w:pPr>
    </w:p>
    <w:p w:rsidR="00A11A68" w:rsidRDefault="00A11A68" w:rsidP="00A11A68">
      <w:pPr>
        <w:pStyle w:val="Default"/>
        <w:rPr>
          <w:rFonts w:asciiTheme="minorHAnsi" w:hAnsiTheme="minorHAnsi" w:cstheme="minorHAnsi"/>
          <w:b/>
          <w:sz w:val="20"/>
          <w:szCs w:val="20"/>
        </w:rPr>
      </w:pPr>
      <w:r>
        <w:rPr>
          <w:rFonts w:asciiTheme="minorHAnsi" w:hAnsiTheme="minorHAnsi" w:cstheme="minorHAnsi"/>
          <w:b/>
          <w:sz w:val="20"/>
          <w:szCs w:val="20"/>
        </w:rPr>
        <w:lastRenderedPageBreak/>
        <w:t>Allergy/Intolerance</w:t>
      </w:r>
    </w:p>
    <w:p w:rsidR="00A11A68" w:rsidRDefault="00A11A68" w:rsidP="00A11A68">
      <w:pPr>
        <w:pStyle w:val="Default"/>
        <w:rPr>
          <w:rFonts w:asciiTheme="minorHAnsi" w:hAnsiTheme="minorHAnsi" w:cstheme="minorHAnsi"/>
          <w:sz w:val="20"/>
          <w:szCs w:val="20"/>
        </w:rPr>
      </w:pPr>
      <w:r>
        <w:rPr>
          <w:rFonts w:asciiTheme="minorHAnsi" w:hAnsiTheme="minorHAnsi" w:cstheme="minorHAnsi"/>
          <w:sz w:val="20"/>
          <w:szCs w:val="20"/>
        </w:rPr>
        <w:t xml:space="preserve">If the child has a special medical or dietary need that is not considered a disability, (for example a food intolerance/allergy that is not life-threatening such as lactation intolerance, a strawberry allergy or celiac disease), </w:t>
      </w:r>
      <w:proofErr w:type="gramStart"/>
      <w:r>
        <w:rPr>
          <w:rFonts w:asciiTheme="minorHAnsi" w:hAnsiTheme="minorHAnsi" w:cstheme="minorHAnsi"/>
          <w:sz w:val="20"/>
          <w:szCs w:val="20"/>
        </w:rPr>
        <w:t>the</w:t>
      </w:r>
      <w:proofErr w:type="gramEnd"/>
      <w:r>
        <w:rPr>
          <w:rFonts w:asciiTheme="minorHAnsi" w:hAnsiTheme="minorHAnsi" w:cstheme="minorHAnsi"/>
          <w:sz w:val="20"/>
          <w:szCs w:val="20"/>
        </w:rPr>
        <w:t xml:space="preserve"> child may still be able to consume the full CA</w:t>
      </w:r>
      <w:r w:rsidR="00BE4D8B">
        <w:rPr>
          <w:rFonts w:asciiTheme="minorHAnsi" w:hAnsiTheme="minorHAnsi" w:cstheme="minorHAnsi"/>
          <w:sz w:val="20"/>
          <w:szCs w:val="20"/>
        </w:rPr>
        <w:t xml:space="preserve">CFP meal pattern requirements. </w:t>
      </w:r>
      <w:r>
        <w:rPr>
          <w:rFonts w:asciiTheme="minorHAnsi" w:hAnsiTheme="minorHAnsi" w:cstheme="minorHAnsi"/>
          <w:sz w:val="20"/>
          <w:szCs w:val="20"/>
        </w:rPr>
        <w:t>In this case, the child could be served bananas instead of strawberries or ch</w:t>
      </w:r>
      <w:r w:rsidR="00BE4D8B">
        <w:rPr>
          <w:rFonts w:asciiTheme="minorHAnsi" w:hAnsiTheme="minorHAnsi" w:cstheme="minorHAnsi"/>
          <w:sz w:val="20"/>
          <w:szCs w:val="20"/>
        </w:rPr>
        <w:t>eese instead of peanut butter. Y</w:t>
      </w:r>
      <w:r>
        <w:rPr>
          <w:rFonts w:asciiTheme="minorHAnsi" w:hAnsiTheme="minorHAnsi" w:cstheme="minorHAnsi"/>
          <w:sz w:val="20"/>
          <w:szCs w:val="20"/>
        </w:rPr>
        <w:t>ou could then provide the bananas or cheese and be reimbursed for that meal.</w:t>
      </w:r>
    </w:p>
    <w:p w:rsidR="00F75E9D" w:rsidRPr="00A92C1E" w:rsidRDefault="00F75E9D" w:rsidP="00F75E9D">
      <w:pPr>
        <w:pStyle w:val="CM4"/>
        <w:rPr>
          <w:rFonts w:asciiTheme="minorHAnsi" w:hAnsiTheme="minorHAnsi" w:cstheme="minorHAnsi"/>
          <w:sz w:val="20"/>
          <w:szCs w:val="20"/>
        </w:rPr>
      </w:pPr>
    </w:p>
    <w:p w:rsidR="00F75E9D" w:rsidRPr="00B46F9C" w:rsidRDefault="00F75E9D" w:rsidP="00F75E9D">
      <w:pPr>
        <w:pStyle w:val="Default"/>
        <w:jc w:val="center"/>
        <w:rPr>
          <w:rFonts w:asciiTheme="minorHAnsi" w:hAnsiTheme="minorHAnsi" w:cstheme="minorHAnsi"/>
          <w:b/>
          <w:color w:val="auto"/>
          <w:sz w:val="28"/>
          <w:szCs w:val="28"/>
        </w:rPr>
      </w:pPr>
      <w:r w:rsidRPr="00B46F9C">
        <w:rPr>
          <w:rFonts w:asciiTheme="minorHAnsi" w:hAnsiTheme="minorHAnsi" w:cstheme="minorHAnsi"/>
          <w:b/>
          <w:color w:val="auto"/>
          <w:sz w:val="28"/>
          <w:szCs w:val="28"/>
        </w:rPr>
        <w:t>Reimbursement Process, Meal Counts and Claim Submission</w:t>
      </w:r>
    </w:p>
    <w:p w:rsidR="00F75E9D" w:rsidRPr="00A92C1E" w:rsidRDefault="00F75E9D" w:rsidP="00A94A2D">
      <w:pPr>
        <w:pStyle w:val="Default"/>
        <w:rPr>
          <w:rFonts w:asciiTheme="minorHAnsi" w:hAnsiTheme="minorHAnsi" w:cstheme="minorHAnsi"/>
          <w:color w:val="auto"/>
          <w:sz w:val="20"/>
          <w:szCs w:val="20"/>
        </w:rPr>
      </w:pPr>
    </w:p>
    <w:p w:rsidR="00F75E9D" w:rsidRPr="00A92C1E" w:rsidRDefault="00F75E9D" w:rsidP="00F75E9D">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As a provider on the CACFP, you are required to enroll each child in your care (as of the first day the child is in your care) and have the parent/guardian sign and date the enrollment (again, effective with the first day in care), and record the foods served, along with the atten</w:t>
      </w:r>
      <w:r w:rsidR="00BE4D8B">
        <w:rPr>
          <w:rFonts w:asciiTheme="minorHAnsi" w:hAnsiTheme="minorHAnsi" w:cstheme="minorHAnsi"/>
          <w:sz w:val="20"/>
          <w:szCs w:val="20"/>
        </w:rPr>
        <w:t xml:space="preserve">dance – per child – every day. </w:t>
      </w:r>
      <w:r w:rsidR="008E3907">
        <w:rPr>
          <w:rFonts w:asciiTheme="minorHAnsi" w:hAnsiTheme="minorHAnsi" w:cstheme="minorHAnsi"/>
          <w:sz w:val="20"/>
          <w:szCs w:val="20"/>
        </w:rPr>
        <w:t>This means even children living in your home – even if you can’t claim them</w:t>
      </w:r>
      <w:r w:rsidR="0025540C">
        <w:rPr>
          <w:rFonts w:asciiTheme="minorHAnsi" w:hAnsiTheme="minorHAnsi" w:cstheme="minorHAnsi"/>
          <w:sz w:val="20"/>
          <w:szCs w:val="20"/>
        </w:rPr>
        <w:t>, they</w:t>
      </w:r>
      <w:r w:rsidR="008E3907">
        <w:rPr>
          <w:rFonts w:asciiTheme="minorHAnsi" w:hAnsiTheme="minorHAnsi" w:cstheme="minorHAnsi"/>
          <w:sz w:val="20"/>
          <w:szCs w:val="20"/>
        </w:rPr>
        <w:t xml:space="preserve"> do need to be enrolled. </w:t>
      </w:r>
      <w:r w:rsidRPr="00A92C1E">
        <w:rPr>
          <w:rFonts w:asciiTheme="minorHAnsi" w:hAnsiTheme="minorHAnsi" w:cstheme="minorHAnsi"/>
          <w:sz w:val="20"/>
          <w:szCs w:val="20"/>
        </w:rPr>
        <w:t xml:space="preserve">The program serves children </w:t>
      </w:r>
      <w:proofErr w:type="gramStart"/>
      <w:r w:rsidRPr="00A92C1E">
        <w:rPr>
          <w:rFonts w:asciiTheme="minorHAnsi" w:hAnsiTheme="minorHAnsi" w:cstheme="minorHAnsi"/>
          <w:sz w:val="20"/>
          <w:szCs w:val="20"/>
        </w:rPr>
        <w:t>ages</w:t>
      </w:r>
      <w:proofErr w:type="gramEnd"/>
      <w:r w:rsidR="00112519">
        <w:rPr>
          <w:rFonts w:asciiTheme="minorHAnsi" w:hAnsiTheme="minorHAnsi" w:cstheme="minorHAnsi"/>
          <w:sz w:val="20"/>
          <w:szCs w:val="20"/>
        </w:rPr>
        <w:t xml:space="preserve"> </w:t>
      </w:r>
      <w:r w:rsidRPr="00A92C1E">
        <w:rPr>
          <w:rFonts w:asciiTheme="minorHAnsi" w:hAnsiTheme="minorHAnsi" w:cstheme="minorHAnsi"/>
          <w:sz w:val="20"/>
          <w:szCs w:val="20"/>
        </w:rPr>
        <w:t>birth through 12 years (but children can be served up to age 18 with an appropriate disability and documentation).</w:t>
      </w:r>
      <w:r w:rsidR="0050170D" w:rsidRPr="00A92C1E">
        <w:rPr>
          <w:rFonts w:asciiTheme="minorHAnsi" w:hAnsiTheme="minorHAnsi" w:cstheme="minorHAnsi"/>
          <w:sz w:val="20"/>
          <w:szCs w:val="20"/>
        </w:rPr>
        <w:t xml:space="preserve"> For children in school, be sure and include what time they leave for school and what time they return – and all meals and snacks you might ever serve them on a day off of school.</w:t>
      </w:r>
      <w:r w:rsidR="008E3907">
        <w:rPr>
          <w:rFonts w:asciiTheme="minorHAnsi" w:hAnsiTheme="minorHAnsi" w:cstheme="minorHAnsi"/>
          <w:sz w:val="20"/>
          <w:szCs w:val="20"/>
        </w:rPr>
        <w:t xml:space="preserve"> </w:t>
      </w:r>
      <w:r w:rsidR="00AF304D">
        <w:rPr>
          <w:rFonts w:asciiTheme="minorHAnsi" w:hAnsiTheme="minorHAnsi" w:cstheme="minorHAnsi"/>
          <w:sz w:val="20"/>
          <w:szCs w:val="20"/>
        </w:rPr>
        <w:t>All meals and snacks need to be under your supervision and</w:t>
      </w:r>
      <w:r w:rsidR="00BE4D8B">
        <w:rPr>
          <w:rFonts w:asciiTheme="minorHAnsi" w:hAnsiTheme="minorHAnsi" w:cstheme="minorHAnsi"/>
          <w:sz w:val="20"/>
          <w:szCs w:val="20"/>
        </w:rPr>
        <w:t xml:space="preserve"> care. </w:t>
      </w:r>
      <w:r w:rsidR="00AF304D">
        <w:rPr>
          <w:rFonts w:asciiTheme="minorHAnsi" w:hAnsiTheme="minorHAnsi" w:cstheme="minorHAnsi"/>
          <w:sz w:val="20"/>
          <w:szCs w:val="20"/>
        </w:rPr>
        <w:t>This means a sack lunch sent to school does not count for reimbursement – but a picnic lunch at the park can be reimbursed.</w:t>
      </w:r>
    </w:p>
    <w:p w:rsidR="00F75E9D" w:rsidRPr="00A92C1E" w:rsidRDefault="00F75E9D" w:rsidP="00A94A2D">
      <w:pPr>
        <w:pStyle w:val="Default"/>
        <w:rPr>
          <w:rFonts w:asciiTheme="minorHAnsi" w:hAnsiTheme="minorHAnsi" w:cstheme="minorHAnsi"/>
          <w:color w:val="auto"/>
          <w:sz w:val="20"/>
          <w:szCs w:val="20"/>
        </w:rPr>
      </w:pPr>
    </w:p>
    <w:p w:rsidR="00F75E9D" w:rsidRPr="00A92C1E" w:rsidRDefault="00F75E9D" w:rsidP="00A94A2D">
      <w:pPr>
        <w:pStyle w:val="Default"/>
        <w:rPr>
          <w:rFonts w:asciiTheme="minorHAnsi" w:hAnsiTheme="minorHAnsi" w:cstheme="minorHAnsi"/>
          <w:sz w:val="20"/>
          <w:szCs w:val="20"/>
        </w:rPr>
      </w:pPr>
      <w:r w:rsidRPr="00A92C1E">
        <w:rPr>
          <w:rFonts w:asciiTheme="minorHAnsi" w:hAnsiTheme="minorHAnsi" w:cstheme="minorHAnsi"/>
          <w:sz w:val="20"/>
          <w:szCs w:val="20"/>
        </w:rPr>
        <w:t>You choose what days and what meals/snacks you would like to serve – along with the appropriate times</w:t>
      </w:r>
      <w:r w:rsidR="009D6CC7" w:rsidRPr="00A92C1E">
        <w:rPr>
          <w:rFonts w:asciiTheme="minorHAnsi" w:hAnsiTheme="minorHAnsi" w:cstheme="minorHAnsi"/>
          <w:sz w:val="20"/>
          <w:szCs w:val="20"/>
        </w:rPr>
        <w:t>.</w:t>
      </w:r>
      <w:r w:rsidR="00BE4D8B">
        <w:rPr>
          <w:rFonts w:asciiTheme="minorHAnsi" w:hAnsiTheme="minorHAnsi" w:cstheme="minorHAnsi"/>
          <w:sz w:val="20"/>
          <w:szCs w:val="20"/>
        </w:rPr>
        <w:t xml:space="preserve"> </w:t>
      </w:r>
      <w:r w:rsidR="00731A03">
        <w:rPr>
          <w:rFonts w:asciiTheme="minorHAnsi" w:hAnsiTheme="minorHAnsi" w:cstheme="minorHAnsi"/>
          <w:sz w:val="20"/>
          <w:szCs w:val="20"/>
        </w:rPr>
        <w:t xml:space="preserve">You can look forward to a visit from our staff at least 3 times a year. </w:t>
      </w:r>
    </w:p>
    <w:p w:rsidR="00B43FAF" w:rsidRPr="00A92C1E" w:rsidRDefault="00B43FAF" w:rsidP="00A94A2D">
      <w:pPr>
        <w:pStyle w:val="Default"/>
        <w:rPr>
          <w:rFonts w:asciiTheme="minorHAnsi" w:hAnsiTheme="minorHAnsi" w:cstheme="minorHAnsi"/>
          <w:sz w:val="20"/>
          <w:szCs w:val="20"/>
        </w:rPr>
      </w:pPr>
    </w:p>
    <w:p w:rsidR="00B43FAF" w:rsidRPr="00B9076E" w:rsidRDefault="00B43FAF" w:rsidP="00B43FAF">
      <w:pPr>
        <w:pStyle w:val="CM34"/>
        <w:spacing w:line="276" w:lineRule="atLeast"/>
        <w:rPr>
          <w:rFonts w:asciiTheme="minorHAnsi" w:hAnsiTheme="minorHAnsi" w:cstheme="minorHAnsi"/>
          <w:b/>
          <w:sz w:val="20"/>
          <w:szCs w:val="20"/>
        </w:rPr>
      </w:pPr>
      <w:r w:rsidRPr="00B9076E">
        <w:rPr>
          <w:rFonts w:asciiTheme="minorHAnsi" w:hAnsiTheme="minorHAnsi" w:cstheme="minorHAnsi"/>
          <w:b/>
          <w:sz w:val="20"/>
          <w:szCs w:val="20"/>
        </w:rPr>
        <w:t xml:space="preserve">If you will be closed on a particular day (or even for a particular meal service) or serving a meal/snack away from your home (such as for a field trip), please remember to contact the 4-C office in </w:t>
      </w:r>
      <w:r w:rsidRPr="00B9076E">
        <w:rPr>
          <w:rFonts w:asciiTheme="minorHAnsi" w:hAnsiTheme="minorHAnsi" w:cstheme="minorHAnsi"/>
          <w:b/>
          <w:sz w:val="20"/>
          <w:szCs w:val="20"/>
          <w:u w:val="single"/>
        </w:rPr>
        <w:t>advance</w:t>
      </w:r>
      <w:r w:rsidR="00BE4D8B" w:rsidRPr="00B9076E">
        <w:rPr>
          <w:rFonts w:asciiTheme="minorHAnsi" w:hAnsiTheme="minorHAnsi" w:cstheme="minorHAnsi"/>
          <w:b/>
          <w:sz w:val="20"/>
          <w:szCs w:val="20"/>
        </w:rPr>
        <w:t xml:space="preserve"> of the event. </w:t>
      </w:r>
      <w:r w:rsidRPr="00B9076E">
        <w:rPr>
          <w:rFonts w:asciiTheme="minorHAnsi" w:hAnsiTheme="minorHAnsi" w:cstheme="minorHAnsi"/>
          <w:b/>
          <w:sz w:val="20"/>
          <w:szCs w:val="20"/>
        </w:rPr>
        <w:t xml:space="preserve">If you find you need to change the days of care, the times you serve a meal/snack, or the choices of meals/snacks, please remember to call the 4-C office – </w:t>
      </w:r>
      <w:r w:rsidRPr="00B9076E">
        <w:rPr>
          <w:rFonts w:asciiTheme="minorHAnsi" w:hAnsiTheme="minorHAnsi" w:cstheme="minorHAnsi"/>
          <w:b/>
          <w:sz w:val="20"/>
          <w:szCs w:val="20"/>
          <w:u w:val="single"/>
        </w:rPr>
        <w:t>prior</w:t>
      </w:r>
      <w:r w:rsidRPr="00B9076E">
        <w:rPr>
          <w:rFonts w:asciiTheme="minorHAnsi" w:hAnsiTheme="minorHAnsi" w:cstheme="minorHAnsi"/>
          <w:b/>
          <w:sz w:val="20"/>
          <w:szCs w:val="20"/>
        </w:rPr>
        <w:t xml:space="preserve"> to the change. </w:t>
      </w:r>
      <w:r w:rsidR="009959A4" w:rsidRPr="00B9076E">
        <w:rPr>
          <w:rFonts w:asciiTheme="minorHAnsi" w:hAnsiTheme="minorHAnsi" w:cstheme="minorHAnsi"/>
          <w:b/>
          <w:sz w:val="20"/>
          <w:szCs w:val="20"/>
        </w:rPr>
        <w:t xml:space="preserve">If this information is not given to the 4-C office, you may not receive </w:t>
      </w:r>
      <w:r w:rsidR="0060093D" w:rsidRPr="00B9076E">
        <w:rPr>
          <w:rFonts w:asciiTheme="minorHAnsi" w:hAnsiTheme="minorHAnsi" w:cstheme="minorHAnsi"/>
          <w:b/>
          <w:sz w:val="20"/>
          <w:szCs w:val="20"/>
        </w:rPr>
        <w:t>reimbursement</w:t>
      </w:r>
      <w:r w:rsidR="009959A4" w:rsidRPr="00B9076E">
        <w:rPr>
          <w:rFonts w:asciiTheme="minorHAnsi" w:hAnsiTheme="minorHAnsi" w:cstheme="minorHAnsi"/>
          <w:b/>
          <w:sz w:val="20"/>
          <w:szCs w:val="20"/>
        </w:rPr>
        <w:t xml:space="preserve"> for those meals/snacks.</w:t>
      </w:r>
    </w:p>
    <w:p w:rsidR="00AF304D" w:rsidRPr="00DF5961" w:rsidRDefault="00AF304D" w:rsidP="00AF304D">
      <w:pPr>
        <w:pStyle w:val="Default"/>
        <w:rPr>
          <w:sz w:val="20"/>
          <w:szCs w:val="20"/>
        </w:rPr>
      </w:pPr>
    </w:p>
    <w:p w:rsidR="00B43FAF" w:rsidRPr="00A92C1E" w:rsidRDefault="00B43FAF" w:rsidP="00B43FAF">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You need to keep one copy of each </w:t>
      </w:r>
      <w:r w:rsidR="00AF304D">
        <w:rPr>
          <w:rFonts w:asciiTheme="minorHAnsi" w:hAnsiTheme="minorHAnsi" w:cstheme="minorHAnsi"/>
          <w:sz w:val="20"/>
          <w:szCs w:val="20"/>
        </w:rPr>
        <w:t xml:space="preserve">signed </w:t>
      </w:r>
      <w:r w:rsidRPr="00A92C1E">
        <w:rPr>
          <w:rFonts w:asciiTheme="minorHAnsi" w:hAnsiTheme="minorHAnsi" w:cstheme="minorHAnsi"/>
          <w:sz w:val="20"/>
          <w:szCs w:val="20"/>
        </w:rPr>
        <w:t xml:space="preserve">child’s enrollment in your home and send another copy into the 4-C office (along with any special diet orders) by the end of the month the child began in your care. If any changes are made to the child’s enrollment, please have the parent/guardian initial and date each change and send a copy into the 4-C office as well as keep a copy in your files. </w:t>
      </w:r>
      <w:r w:rsidR="009D6CC7" w:rsidRPr="00A92C1E">
        <w:rPr>
          <w:rFonts w:asciiTheme="minorHAnsi" w:hAnsiTheme="minorHAnsi" w:cstheme="minorHAnsi"/>
          <w:sz w:val="20"/>
          <w:szCs w:val="20"/>
        </w:rPr>
        <w:t xml:space="preserve">If we visit you during the month, we are required to review </w:t>
      </w:r>
      <w:r w:rsidR="009D6CC7" w:rsidRPr="00A92C1E">
        <w:rPr>
          <w:rFonts w:asciiTheme="minorHAnsi" w:hAnsiTheme="minorHAnsi" w:cstheme="minorHAnsi"/>
          <w:sz w:val="20"/>
          <w:szCs w:val="20"/>
          <w:u w:val="single"/>
        </w:rPr>
        <w:t>signed enrollments</w:t>
      </w:r>
      <w:r w:rsidR="009D6CC7" w:rsidRPr="00A92C1E">
        <w:rPr>
          <w:rFonts w:asciiTheme="minorHAnsi" w:hAnsiTheme="minorHAnsi" w:cstheme="minorHAnsi"/>
          <w:sz w:val="20"/>
          <w:szCs w:val="20"/>
        </w:rPr>
        <w:t xml:space="preserve"> </w:t>
      </w:r>
      <w:r w:rsidR="00BE4D8B">
        <w:rPr>
          <w:rFonts w:asciiTheme="minorHAnsi" w:hAnsiTheme="minorHAnsi" w:cstheme="minorHAnsi"/>
          <w:sz w:val="20"/>
          <w:szCs w:val="20"/>
        </w:rPr>
        <w:t xml:space="preserve">for all children in your care. </w:t>
      </w:r>
      <w:r w:rsidR="009D6CC7" w:rsidRPr="00A92C1E">
        <w:rPr>
          <w:rFonts w:asciiTheme="minorHAnsi" w:hAnsiTheme="minorHAnsi" w:cstheme="minorHAnsi"/>
          <w:sz w:val="20"/>
          <w:szCs w:val="20"/>
        </w:rPr>
        <w:t xml:space="preserve">Please be sure and get enrollments signed from </w:t>
      </w:r>
      <w:r w:rsidR="009D6CC7" w:rsidRPr="007254D2">
        <w:rPr>
          <w:rFonts w:asciiTheme="minorHAnsi" w:hAnsiTheme="minorHAnsi" w:cstheme="minorHAnsi"/>
          <w:sz w:val="20"/>
          <w:szCs w:val="20"/>
          <w:u w:val="single"/>
        </w:rPr>
        <w:t>first day of care</w:t>
      </w:r>
      <w:r w:rsidR="009D6CC7" w:rsidRPr="00A92C1E">
        <w:rPr>
          <w:rFonts w:asciiTheme="minorHAnsi" w:hAnsiTheme="minorHAnsi" w:cstheme="minorHAnsi"/>
          <w:sz w:val="20"/>
          <w:szCs w:val="20"/>
        </w:rPr>
        <w:t>.</w:t>
      </w:r>
    </w:p>
    <w:p w:rsidR="00B43FAF" w:rsidRPr="00A92C1E" w:rsidRDefault="00B43FAF" w:rsidP="00B43FAF">
      <w:pPr>
        <w:pStyle w:val="CM34"/>
        <w:spacing w:line="276" w:lineRule="atLeast"/>
        <w:rPr>
          <w:rFonts w:asciiTheme="minorHAnsi" w:hAnsiTheme="minorHAnsi" w:cstheme="minorHAnsi"/>
          <w:sz w:val="20"/>
          <w:szCs w:val="20"/>
        </w:rPr>
      </w:pPr>
    </w:p>
    <w:p w:rsidR="009D6CC7" w:rsidRPr="00A92C1E" w:rsidRDefault="00B43FAF" w:rsidP="00B43FAF">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You may record the meals in advance but you may not rec</w:t>
      </w:r>
      <w:r w:rsidR="00BE4D8B">
        <w:rPr>
          <w:rFonts w:asciiTheme="minorHAnsi" w:hAnsiTheme="minorHAnsi" w:cstheme="minorHAnsi"/>
          <w:sz w:val="20"/>
          <w:szCs w:val="20"/>
        </w:rPr>
        <w:t xml:space="preserve">ord the attendance in advance. </w:t>
      </w:r>
      <w:r w:rsidRPr="00A92C1E">
        <w:rPr>
          <w:rFonts w:asciiTheme="minorHAnsi" w:hAnsiTheme="minorHAnsi" w:cstheme="minorHAnsi"/>
          <w:sz w:val="20"/>
          <w:szCs w:val="20"/>
        </w:rPr>
        <w:t xml:space="preserve">Each child – each day – can be claimed a maximum of two meals, one snack </w:t>
      </w:r>
      <w:r w:rsidRPr="00A92C1E">
        <w:rPr>
          <w:rFonts w:asciiTheme="minorHAnsi" w:hAnsiTheme="minorHAnsi" w:cstheme="minorHAnsi"/>
          <w:b/>
          <w:sz w:val="20"/>
          <w:szCs w:val="20"/>
        </w:rPr>
        <w:t xml:space="preserve">or </w:t>
      </w:r>
      <w:r w:rsidRPr="00A92C1E">
        <w:rPr>
          <w:rFonts w:asciiTheme="minorHAnsi" w:hAnsiTheme="minorHAnsi" w:cstheme="minorHAnsi"/>
          <w:sz w:val="20"/>
          <w:szCs w:val="20"/>
        </w:rPr>
        <w:t>two snacks, one meal</w:t>
      </w:r>
      <w:r w:rsidR="004104D7" w:rsidRPr="00A92C1E">
        <w:rPr>
          <w:rFonts w:asciiTheme="minorHAnsi" w:hAnsiTheme="minorHAnsi" w:cstheme="minorHAnsi"/>
          <w:sz w:val="20"/>
          <w:szCs w:val="20"/>
        </w:rPr>
        <w:t>.</w:t>
      </w:r>
    </w:p>
    <w:p w:rsidR="009D6CC7" w:rsidRPr="00A92C1E" w:rsidRDefault="009D6CC7" w:rsidP="00B43FAF">
      <w:pPr>
        <w:pStyle w:val="CM34"/>
        <w:spacing w:line="276" w:lineRule="atLeast"/>
        <w:rPr>
          <w:rFonts w:asciiTheme="minorHAnsi" w:hAnsiTheme="minorHAnsi" w:cstheme="minorHAnsi"/>
          <w:sz w:val="20"/>
          <w:szCs w:val="20"/>
        </w:rPr>
      </w:pPr>
    </w:p>
    <w:p w:rsidR="00B43FAF" w:rsidRPr="00A92C1E" w:rsidRDefault="009D6CC7" w:rsidP="00B43FAF">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If you are claiming on a </w:t>
      </w:r>
      <w:r w:rsidRPr="00A92C1E">
        <w:rPr>
          <w:rFonts w:asciiTheme="minorHAnsi" w:hAnsiTheme="minorHAnsi" w:cstheme="minorHAnsi"/>
          <w:sz w:val="20"/>
          <w:szCs w:val="20"/>
          <w:u w:val="single"/>
        </w:rPr>
        <w:t>holiday</w:t>
      </w:r>
      <w:r w:rsidRPr="00A92C1E">
        <w:rPr>
          <w:rFonts w:asciiTheme="minorHAnsi" w:hAnsiTheme="minorHAnsi" w:cstheme="minorHAnsi"/>
          <w:sz w:val="20"/>
          <w:szCs w:val="20"/>
        </w:rPr>
        <w:t xml:space="preserve"> (New Year</w:t>
      </w:r>
      <w:r w:rsidR="004104D7" w:rsidRPr="00A92C1E">
        <w:rPr>
          <w:rFonts w:asciiTheme="minorHAnsi" w:hAnsiTheme="minorHAnsi" w:cstheme="minorHAnsi"/>
          <w:sz w:val="20"/>
          <w:szCs w:val="20"/>
        </w:rPr>
        <w:t>’</w:t>
      </w:r>
      <w:r w:rsidRPr="00A92C1E">
        <w:rPr>
          <w:rFonts w:asciiTheme="minorHAnsi" w:hAnsiTheme="minorHAnsi" w:cstheme="minorHAnsi"/>
          <w:sz w:val="20"/>
          <w:szCs w:val="20"/>
        </w:rPr>
        <w:t xml:space="preserve">s Day, </w:t>
      </w:r>
      <w:r w:rsidR="004104D7" w:rsidRPr="00A92C1E">
        <w:rPr>
          <w:rFonts w:asciiTheme="minorHAnsi" w:hAnsiTheme="minorHAnsi" w:cstheme="minorHAnsi"/>
          <w:sz w:val="20"/>
          <w:szCs w:val="20"/>
        </w:rPr>
        <w:t xml:space="preserve">Memorial Day, Independence Day, Labor Day, Thanksgiving Day, Christmas Day), </w:t>
      </w:r>
      <w:r w:rsidR="004104D7" w:rsidRPr="00A92C1E">
        <w:rPr>
          <w:rFonts w:asciiTheme="minorHAnsi" w:hAnsiTheme="minorHAnsi" w:cstheme="minorHAnsi"/>
          <w:sz w:val="20"/>
          <w:szCs w:val="20"/>
          <w:u w:val="single"/>
        </w:rPr>
        <w:t>please notify us before the holiday</w:t>
      </w:r>
      <w:r w:rsidR="00BE4D8B">
        <w:rPr>
          <w:rFonts w:asciiTheme="minorHAnsi" w:hAnsiTheme="minorHAnsi" w:cstheme="minorHAnsi"/>
          <w:sz w:val="20"/>
          <w:szCs w:val="20"/>
        </w:rPr>
        <w:t xml:space="preserve">. </w:t>
      </w:r>
      <w:r w:rsidR="004104D7" w:rsidRPr="00815A4B">
        <w:rPr>
          <w:rFonts w:asciiTheme="minorHAnsi" w:hAnsiTheme="minorHAnsi" w:cstheme="minorHAnsi"/>
          <w:sz w:val="20"/>
          <w:szCs w:val="20"/>
          <w:u w:val="single"/>
        </w:rPr>
        <w:t>If you don’t, we cannot pay you for the day</w:t>
      </w:r>
      <w:r w:rsidR="00B43FAF" w:rsidRPr="00815A4B">
        <w:rPr>
          <w:rFonts w:asciiTheme="minorHAnsi" w:hAnsiTheme="minorHAnsi" w:cstheme="minorHAnsi"/>
          <w:sz w:val="20"/>
          <w:szCs w:val="20"/>
          <w:u w:val="single"/>
        </w:rPr>
        <w:t>.</w:t>
      </w:r>
      <w:r w:rsidR="00B43FAF" w:rsidRPr="00A92C1E">
        <w:rPr>
          <w:rFonts w:asciiTheme="minorHAnsi" w:hAnsiTheme="minorHAnsi" w:cstheme="minorHAnsi"/>
          <w:sz w:val="20"/>
          <w:szCs w:val="20"/>
        </w:rPr>
        <w:t xml:space="preserve">  </w:t>
      </w:r>
    </w:p>
    <w:p w:rsidR="009D6CC7" w:rsidRPr="00A92C1E" w:rsidRDefault="009D6CC7" w:rsidP="009D6CC7">
      <w:pPr>
        <w:pStyle w:val="Default"/>
        <w:rPr>
          <w:rFonts w:asciiTheme="minorHAnsi" w:hAnsiTheme="minorHAnsi" w:cstheme="minorHAnsi"/>
          <w:sz w:val="20"/>
          <w:szCs w:val="20"/>
        </w:rPr>
      </w:pPr>
    </w:p>
    <w:p w:rsidR="00B43FAF" w:rsidRDefault="001746C4" w:rsidP="00B43FAF">
      <w:pPr>
        <w:pStyle w:val="CM34"/>
        <w:spacing w:line="276" w:lineRule="atLeast"/>
        <w:rPr>
          <w:rFonts w:asciiTheme="minorHAnsi" w:hAnsiTheme="minorHAnsi" w:cstheme="minorHAnsi"/>
          <w:sz w:val="20"/>
          <w:szCs w:val="20"/>
        </w:rPr>
      </w:pPr>
      <w:r w:rsidRPr="00A92C1E">
        <w:rPr>
          <w:rFonts w:asciiTheme="minorHAnsi" w:hAnsiTheme="minorHAnsi" w:cstheme="minorHAnsi"/>
          <w:b/>
          <w:sz w:val="20"/>
          <w:szCs w:val="20"/>
        </w:rPr>
        <w:t xml:space="preserve">Internet claiming of meals - </w:t>
      </w:r>
      <w:r w:rsidR="00B43FAF" w:rsidRPr="00A92C1E">
        <w:rPr>
          <w:rFonts w:asciiTheme="minorHAnsi" w:hAnsiTheme="minorHAnsi" w:cstheme="minorHAnsi"/>
          <w:sz w:val="20"/>
          <w:szCs w:val="20"/>
        </w:rPr>
        <w:t xml:space="preserve">If you are recording your meals and attendance via the </w:t>
      </w:r>
      <w:r w:rsidR="00B43FAF" w:rsidRPr="00A92C1E">
        <w:rPr>
          <w:rFonts w:asciiTheme="minorHAnsi" w:hAnsiTheme="minorHAnsi" w:cstheme="minorHAnsi"/>
          <w:b/>
          <w:bCs/>
          <w:sz w:val="20"/>
          <w:szCs w:val="20"/>
        </w:rPr>
        <w:t>internet</w:t>
      </w:r>
      <w:r w:rsidR="00B43FAF" w:rsidRPr="00A92C1E">
        <w:rPr>
          <w:rFonts w:asciiTheme="minorHAnsi" w:hAnsiTheme="minorHAnsi" w:cstheme="minorHAnsi"/>
          <w:sz w:val="20"/>
          <w:szCs w:val="20"/>
        </w:rPr>
        <w:t xml:space="preserve"> web-based </w:t>
      </w:r>
      <w:r w:rsidR="00391B0B">
        <w:rPr>
          <w:rFonts w:asciiTheme="minorHAnsi" w:hAnsiTheme="minorHAnsi" w:cstheme="minorHAnsi"/>
          <w:sz w:val="20"/>
          <w:szCs w:val="20"/>
        </w:rPr>
        <w:t>KidKare</w:t>
      </w:r>
      <w:r w:rsidR="00B43FAF" w:rsidRPr="00A92C1E">
        <w:rPr>
          <w:rFonts w:asciiTheme="minorHAnsi" w:hAnsiTheme="minorHAnsi" w:cstheme="minorHAnsi"/>
          <w:sz w:val="20"/>
          <w:szCs w:val="20"/>
        </w:rPr>
        <w:t xml:space="preserve"> program, you </w:t>
      </w:r>
      <w:r w:rsidR="00E45CA3" w:rsidRPr="00A92C1E">
        <w:rPr>
          <w:rFonts w:asciiTheme="minorHAnsi" w:hAnsiTheme="minorHAnsi" w:cstheme="minorHAnsi"/>
          <w:sz w:val="20"/>
          <w:szCs w:val="20"/>
        </w:rPr>
        <w:t>record</w:t>
      </w:r>
      <w:r w:rsidR="00B43FAF" w:rsidRPr="00A92C1E">
        <w:rPr>
          <w:rFonts w:asciiTheme="minorHAnsi" w:hAnsiTheme="minorHAnsi" w:cstheme="minorHAnsi"/>
          <w:sz w:val="20"/>
          <w:szCs w:val="20"/>
        </w:rPr>
        <w:t xml:space="preserve"> </w:t>
      </w:r>
      <w:r w:rsidR="00E45CA3" w:rsidRPr="00A92C1E">
        <w:rPr>
          <w:rFonts w:asciiTheme="minorHAnsi" w:hAnsiTheme="minorHAnsi" w:cstheme="minorHAnsi"/>
          <w:sz w:val="20"/>
          <w:szCs w:val="20"/>
        </w:rPr>
        <w:t>m</w:t>
      </w:r>
      <w:r w:rsidR="00B43FAF" w:rsidRPr="00A92C1E">
        <w:rPr>
          <w:rFonts w:asciiTheme="minorHAnsi" w:hAnsiTheme="minorHAnsi" w:cstheme="minorHAnsi"/>
          <w:sz w:val="20"/>
          <w:szCs w:val="20"/>
        </w:rPr>
        <w:t xml:space="preserve">eals </w:t>
      </w:r>
      <w:r w:rsidR="004056EE" w:rsidRPr="00A92C1E">
        <w:rPr>
          <w:rFonts w:asciiTheme="minorHAnsi" w:hAnsiTheme="minorHAnsi" w:cstheme="minorHAnsi"/>
          <w:sz w:val="20"/>
          <w:szCs w:val="20"/>
        </w:rPr>
        <w:t xml:space="preserve">served </w:t>
      </w:r>
      <w:r w:rsidR="00B43FAF" w:rsidRPr="00A92C1E">
        <w:rPr>
          <w:rFonts w:asciiTheme="minorHAnsi" w:hAnsiTheme="minorHAnsi" w:cstheme="minorHAnsi"/>
          <w:sz w:val="20"/>
          <w:szCs w:val="20"/>
        </w:rPr>
        <w:t>and attendance</w:t>
      </w:r>
      <w:r w:rsidR="00E45CA3" w:rsidRPr="00A92C1E">
        <w:rPr>
          <w:rFonts w:asciiTheme="minorHAnsi" w:hAnsiTheme="minorHAnsi" w:cstheme="minorHAnsi"/>
          <w:sz w:val="20"/>
          <w:szCs w:val="20"/>
        </w:rPr>
        <w:t xml:space="preserve"> </w:t>
      </w:r>
      <w:r w:rsidR="00522FE6" w:rsidRPr="00A92C1E">
        <w:rPr>
          <w:rFonts w:asciiTheme="minorHAnsi" w:hAnsiTheme="minorHAnsi" w:cstheme="minorHAnsi"/>
          <w:sz w:val="20"/>
          <w:szCs w:val="20"/>
        </w:rPr>
        <w:t>based on</w:t>
      </w:r>
      <w:r w:rsidR="00E45CA3" w:rsidRPr="00A92C1E">
        <w:rPr>
          <w:rFonts w:asciiTheme="minorHAnsi" w:hAnsiTheme="minorHAnsi" w:cstheme="minorHAnsi"/>
          <w:sz w:val="20"/>
          <w:szCs w:val="20"/>
        </w:rPr>
        <w:t xml:space="preserve"> </w:t>
      </w:r>
      <w:r w:rsidR="00B43FAF" w:rsidRPr="00A92C1E">
        <w:rPr>
          <w:rFonts w:asciiTheme="minorHAnsi" w:hAnsiTheme="minorHAnsi" w:cstheme="minorHAnsi"/>
          <w:sz w:val="20"/>
          <w:szCs w:val="20"/>
        </w:rPr>
        <w:t xml:space="preserve">the enrollment forms you </w:t>
      </w:r>
      <w:r w:rsidR="00E45CA3" w:rsidRPr="00A92C1E">
        <w:rPr>
          <w:rFonts w:asciiTheme="minorHAnsi" w:hAnsiTheme="minorHAnsi" w:cstheme="minorHAnsi"/>
          <w:sz w:val="20"/>
          <w:szCs w:val="20"/>
        </w:rPr>
        <w:t>have complet</w:t>
      </w:r>
      <w:r w:rsidR="00BE4D8B">
        <w:rPr>
          <w:rFonts w:asciiTheme="minorHAnsi" w:hAnsiTheme="minorHAnsi" w:cstheme="minorHAnsi"/>
          <w:sz w:val="20"/>
          <w:szCs w:val="20"/>
        </w:rPr>
        <w:t xml:space="preserve">ed and turned into the office. </w:t>
      </w:r>
      <w:r w:rsidR="00E45CA3" w:rsidRPr="00A92C1E">
        <w:rPr>
          <w:rFonts w:asciiTheme="minorHAnsi" w:hAnsiTheme="minorHAnsi" w:cstheme="minorHAnsi"/>
          <w:sz w:val="20"/>
          <w:szCs w:val="20"/>
        </w:rPr>
        <w:t xml:space="preserve">You have </w:t>
      </w:r>
      <w:r w:rsidR="00B43FAF" w:rsidRPr="00A92C1E">
        <w:rPr>
          <w:rFonts w:asciiTheme="minorHAnsi" w:hAnsiTheme="minorHAnsi" w:cstheme="minorHAnsi"/>
          <w:sz w:val="20"/>
          <w:szCs w:val="20"/>
        </w:rPr>
        <w:t xml:space="preserve">agreed to record daily (please remember to print out </w:t>
      </w:r>
      <w:r w:rsidR="004056EE" w:rsidRPr="00A92C1E">
        <w:rPr>
          <w:rFonts w:asciiTheme="minorHAnsi" w:hAnsiTheme="minorHAnsi" w:cstheme="minorHAnsi"/>
          <w:sz w:val="20"/>
          <w:szCs w:val="20"/>
        </w:rPr>
        <w:t xml:space="preserve">a few </w:t>
      </w:r>
      <w:r w:rsidR="00B43FAF" w:rsidRPr="00A92C1E">
        <w:rPr>
          <w:rFonts w:asciiTheme="minorHAnsi" w:hAnsiTheme="minorHAnsi" w:cstheme="minorHAnsi"/>
          <w:sz w:val="20"/>
          <w:szCs w:val="20"/>
        </w:rPr>
        <w:t xml:space="preserve">‘Daily Meal Worksheets’ </w:t>
      </w:r>
      <w:r w:rsidR="004056EE" w:rsidRPr="00A92C1E">
        <w:rPr>
          <w:rFonts w:asciiTheme="minorHAnsi" w:hAnsiTheme="minorHAnsi" w:cstheme="minorHAnsi"/>
          <w:sz w:val="20"/>
          <w:szCs w:val="20"/>
        </w:rPr>
        <w:t xml:space="preserve">to have available to record your meals, snacks and attendance </w:t>
      </w:r>
      <w:r w:rsidR="00B43FAF" w:rsidRPr="00A92C1E">
        <w:rPr>
          <w:rFonts w:asciiTheme="minorHAnsi" w:hAnsiTheme="minorHAnsi" w:cstheme="minorHAnsi"/>
          <w:sz w:val="20"/>
          <w:szCs w:val="20"/>
        </w:rPr>
        <w:t>should your computer ever be non-</w:t>
      </w:r>
      <w:proofErr w:type="spellStart"/>
      <w:r w:rsidR="00B43FAF" w:rsidRPr="00A92C1E">
        <w:rPr>
          <w:rFonts w:asciiTheme="minorHAnsi" w:hAnsiTheme="minorHAnsi" w:cstheme="minorHAnsi"/>
          <w:sz w:val="20"/>
          <w:szCs w:val="20"/>
        </w:rPr>
        <w:t>functioning</w:t>
      </w:r>
      <w:r w:rsidR="00BE4D8B">
        <w:rPr>
          <w:rFonts w:asciiTheme="minorHAnsi" w:hAnsiTheme="minorHAnsi" w:cstheme="minorHAnsi"/>
          <w:sz w:val="20"/>
          <w:szCs w:val="20"/>
        </w:rPr>
        <w:t>l</w:t>
      </w:r>
      <w:proofErr w:type="spellEnd"/>
      <w:r w:rsidR="00BE4D8B">
        <w:rPr>
          <w:rFonts w:asciiTheme="minorHAnsi" w:hAnsiTheme="minorHAnsi" w:cstheme="minorHAnsi"/>
          <w:sz w:val="20"/>
          <w:szCs w:val="20"/>
        </w:rPr>
        <w:t xml:space="preserve">). </w:t>
      </w:r>
      <w:r w:rsidR="00B46F9C" w:rsidRPr="008E3907">
        <w:rPr>
          <w:rFonts w:asciiTheme="minorHAnsi" w:hAnsiTheme="minorHAnsi" w:cstheme="minorHAnsi"/>
          <w:sz w:val="20"/>
          <w:szCs w:val="20"/>
          <w:u w:val="single"/>
        </w:rPr>
        <w:t>The only way your menus and attendance are allowable</w:t>
      </w:r>
      <w:r w:rsidR="006F0250" w:rsidRPr="008E3907">
        <w:rPr>
          <w:rFonts w:asciiTheme="minorHAnsi" w:hAnsiTheme="minorHAnsi" w:cstheme="minorHAnsi"/>
          <w:sz w:val="20"/>
          <w:szCs w:val="20"/>
          <w:u w:val="single"/>
        </w:rPr>
        <w:t xml:space="preserve"> when we visit is</w:t>
      </w:r>
      <w:r w:rsidR="00B46F9C" w:rsidRPr="008E3907">
        <w:rPr>
          <w:rFonts w:asciiTheme="minorHAnsi" w:hAnsiTheme="minorHAnsi" w:cstheme="minorHAnsi"/>
          <w:sz w:val="20"/>
          <w:szCs w:val="20"/>
          <w:u w:val="single"/>
        </w:rPr>
        <w:t xml:space="preserve"> by viewing them on the Minute Menu program on your device or on the ‘Daily Meal Worksheets’ – so please remember to always have some on hand should your electronics be down for any reason</w:t>
      </w:r>
      <w:r w:rsidR="008E3907" w:rsidRPr="008E3907">
        <w:rPr>
          <w:rFonts w:asciiTheme="minorHAnsi" w:hAnsiTheme="minorHAnsi" w:cstheme="minorHAnsi"/>
          <w:sz w:val="20"/>
          <w:szCs w:val="20"/>
          <w:u w:val="single"/>
        </w:rPr>
        <w:t xml:space="preserve"> (these can be printed off by going to Reports, then to Daily Meal Worksheets – print several so they are available in case you ever need them!)</w:t>
      </w:r>
      <w:r w:rsidR="00B46F9C" w:rsidRPr="008E3907">
        <w:rPr>
          <w:rFonts w:asciiTheme="minorHAnsi" w:hAnsiTheme="minorHAnsi" w:cstheme="minorHAnsi"/>
          <w:sz w:val="20"/>
          <w:szCs w:val="20"/>
          <w:u w:val="single"/>
        </w:rPr>
        <w:t>.</w:t>
      </w:r>
    </w:p>
    <w:p w:rsidR="00B46F9C" w:rsidRPr="00D43EC0" w:rsidRDefault="00B46F9C" w:rsidP="00B46F9C">
      <w:pPr>
        <w:pStyle w:val="Default"/>
        <w:rPr>
          <w:sz w:val="20"/>
          <w:szCs w:val="20"/>
        </w:rPr>
      </w:pPr>
    </w:p>
    <w:p w:rsidR="006F0250" w:rsidRDefault="00391B0B" w:rsidP="00391B0B">
      <w:pPr>
        <w:pStyle w:val="CM34"/>
        <w:spacing w:line="276" w:lineRule="atLeast"/>
        <w:rPr>
          <w:rFonts w:asciiTheme="minorHAnsi" w:hAnsiTheme="minorHAnsi" w:cstheme="minorHAnsi"/>
          <w:sz w:val="20"/>
          <w:szCs w:val="20"/>
        </w:rPr>
      </w:pPr>
      <w:r>
        <w:rPr>
          <w:rFonts w:asciiTheme="minorHAnsi" w:hAnsiTheme="minorHAnsi" w:cstheme="minorHAnsi"/>
          <w:sz w:val="20"/>
          <w:szCs w:val="20"/>
        </w:rPr>
        <w:t xml:space="preserve">If you have school </w:t>
      </w:r>
      <w:r w:rsidR="006F0250">
        <w:rPr>
          <w:rFonts w:asciiTheme="minorHAnsi" w:hAnsiTheme="minorHAnsi" w:cstheme="minorHAnsi"/>
          <w:sz w:val="20"/>
          <w:szCs w:val="20"/>
        </w:rPr>
        <w:t>agers in your care, the 4-C office has inputted days off of school per the individual school calendars at the beginni</w:t>
      </w:r>
      <w:r w:rsidR="00BE4D8B">
        <w:rPr>
          <w:rFonts w:asciiTheme="minorHAnsi" w:hAnsiTheme="minorHAnsi" w:cstheme="minorHAnsi"/>
          <w:sz w:val="20"/>
          <w:szCs w:val="20"/>
        </w:rPr>
        <w:t xml:space="preserve">ng of the current school year. </w:t>
      </w:r>
      <w:r w:rsidR="006F0250">
        <w:rPr>
          <w:rFonts w:asciiTheme="minorHAnsi" w:hAnsiTheme="minorHAnsi" w:cstheme="minorHAnsi"/>
          <w:sz w:val="20"/>
          <w:szCs w:val="20"/>
        </w:rPr>
        <w:t>Should the schools close for any reason NOT indicated on the school calendar that w</w:t>
      </w:r>
      <w:r w:rsidR="00815A4B">
        <w:rPr>
          <w:rFonts w:asciiTheme="minorHAnsi" w:hAnsiTheme="minorHAnsi" w:cstheme="minorHAnsi"/>
          <w:sz w:val="20"/>
          <w:szCs w:val="20"/>
        </w:rPr>
        <w:t>as</w:t>
      </w:r>
      <w:r w:rsidR="006F0250">
        <w:rPr>
          <w:rFonts w:asciiTheme="minorHAnsi" w:hAnsiTheme="minorHAnsi" w:cstheme="minorHAnsi"/>
          <w:sz w:val="20"/>
          <w:szCs w:val="20"/>
        </w:rPr>
        <w:t xml:space="preserve"> published at the beginning of the school year (for example, for extreme weather, etc.) , please indicate when recording school age children on your menus </w:t>
      </w:r>
      <w:r w:rsidR="001E1389">
        <w:rPr>
          <w:rFonts w:asciiTheme="minorHAnsi" w:hAnsiTheme="minorHAnsi" w:cstheme="minorHAnsi"/>
          <w:sz w:val="20"/>
          <w:szCs w:val="20"/>
        </w:rPr>
        <w:t>by marking ‘</w:t>
      </w:r>
      <w:proofErr w:type="spellStart"/>
      <w:r w:rsidR="001E1389">
        <w:rPr>
          <w:rFonts w:asciiTheme="minorHAnsi" w:hAnsiTheme="minorHAnsi" w:cstheme="minorHAnsi"/>
          <w:sz w:val="20"/>
          <w:szCs w:val="20"/>
        </w:rPr>
        <w:t>sch</w:t>
      </w:r>
      <w:proofErr w:type="spellEnd"/>
      <w:r w:rsidR="001E1389">
        <w:rPr>
          <w:rFonts w:asciiTheme="minorHAnsi" w:hAnsiTheme="minorHAnsi" w:cstheme="minorHAnsi"/>
          <w:sz w:val="20"/>
          <w:szCs w:val="20"/>
        </w:rPr>
        <w:t xml:space="preserve"> out’ </w:t>
      </w:r>
      <w:r w:rsidR="00BE4D8B">
        <w:rPr>
          <w:rFonts w:asciiTheme="minorHAnsi" w:hAnsiTheme="minorHAnsi" w:cstheme="minorHAnsi"/>
          <w:sz w:val="20"/>
          <w:szCs w:val="20"/>
        </w:rPr>
        <w:t>– by each child/meal affected</w:t>
      </w:r>
      <w:r>
        <w:rPr>
          <w:rFonts w:asciiTheme="minorHAnsi" w:hAnsiTheme="minorHAnsi" w:cstheme="minorHAnsi"/>
          <w:sz w:val="20"/>
          <w:szCs w:val="20"/>
        </w:rPr>
        <w:t xml:space="preserve"> (by clicking on the 3 horizontal lines to the far right of the child’s name) </w:t>
      </w:r>
      <w:r w:rsidR="00BE4D8B">
        <w:rPr>
          <w:rFonts w:asciiTheme="minorHAnsi" w:hAnsiTheme="minorHAnsi" w:cstheme="minorHAnsi"/>
          <w:sz w:val="20"/>
          <w:szCs w:val="20"/>
        </w:rPr>
        <w:t xml:space="preserve"> </w:t>
      </w:r>
      <w:r w:rsidR="001E1389">
        <w:rPr>
          <w:rFonts w:asciiTheme="minorHAnsi" w:hAnsiTheme="minorHAnsi" w:cstheme="minorHAnsi"/>
          <w:sz w:val="20"/>
          <w:szCs w:val="20"/>
        </w:rPr>
        <w:t>The same procedu</w:t>
      </w:r>
      <w:r w:rsidR="009A7C6B">
        <w:rPr>
          <w:rFonts w:asciiTheme="minorHAnsi" w:hAnsiTheme="minorHAnsi" w:cstheme="minorHAnsi"/>
          <w:sz w:val="20"/>
          <w:szCs w:val="20"/>
        </w:rPr>
        <w:t>re follows if you have a school</w:t>
      </w:r>
      <w:r>
        <w:rPr>
          <w:rFonts w:asciiTheme="minorHAnsi" w:hAnsiTheme="minorHAnsi" w:cstheme="minorHAnsi"/>
          <w:sz w:val="20"/>
          <w:szCs w:val="20"/>
        </w:rPr>
        <w:t xml:space="preserve"> </w:t>
      </w:r>
      <w:r w:rsidR="001E1389">
        <w:rPr>
          <w:rFonts w:asciiTheme="minorHAnsi" w:hAnsiTheme="minorHAnsi" w:cstheme="minorHAnsi"/>
          <w:sz w:val="20"/>
          <w:szCs w:val="20"/>
        </w:rPr>
        <w:t>ager in your care if they are mildly ill yet still in your care for a meal/snack by marking ‘sick’ by each child/meal affected.</w:t>
      </w:r>
      <w:r>
        <w:rPr>
          <w:rFonts w:asciiTheme="minorHAnsi" w:hAnsiTheme="minorHAnsi" w:cstheme="minorHAnsi"/>
          <w:sz w:val="20"/>
          <w:szCs w:val="20"/>
        </w:rPr>
        <w:t xml:space="preserve">  </w:t>
      </w:r>
      <w:r w:rsidR="001E1389">
        <w:rPr>
          <w:rFonts w:asciiTheme="minorHAnsi" w:hAnsiTheme="minorHAnsi" w:cstheme="minorHAnsi"/>
          <w:sz w:val="20"/>
          <w:szCs w:val="20"/>
        </w:rPr>
        <w:t>The same procedu</w:t>
      </w:r>
      <w:r w:rsidR="009A7C6B">
        <w:rPr>
          <w:rFonts w:asciiTheme="minorHAnsi" w:hAnsiTheme="minorHAnsi" w:cstheme="minorHAnsi"/>
          <w:sz w:val="20"/>
          <w:szCs w:val="20"/>
        </w:rPr>
        <w:t>re follows if you have a school</w:t>
      </w:r>
      <w:r>
        <w:rPr>
          <w:rFonts w:asciiTheme="minorHAnsi" w:hAnsiTheme="minorHAnsi" w:cstheme="minorHAnsi"/>
          <w:sz w:val="20"/>
          <w:szCs w:val="20"/>
        </w:rPr>
        <w:t xml:space="preserve"> </w:t>
      </w:r>
      <w:r w:rsidR="001E1389">
        <w:rPr>
          <w:rFonts w:asciiTheme="minorHAnsi" w:hAnsiTheme="minorHAnsi" w:cstheme="minorHAnsi"/>
          <w:sz w:val="20"/>
          <w:szCs w:val="20"/>
        </w:rPr>
        <w:t xml:space="preserve">ager in your care if they are mildly ill </w:t>
      </w:r>
      <w:r w:rsidR="005B5694">
        <w:rPr>
          <w:rFonts w:asciiTheme="minorHAnsi" w:hAnsiTheme="minorHAnsi" w:cstheme="minorHAnsi"/>
          <w:sz w:val="20"/>
          <w:szCs w:val="20"/>
        </w:rPr>
        <w:t xml:space="preserve">- </w:t>
      </w:r>
      <w:r w:rsidR="001E1389">
        <w:rPr>
          <w:rFonts w:asciiTheme="minorHAnsi" w:hAnsiTheme="minorHAnsi" w:cstheme="minorHAnsi"/>
          <w:sz w:val="20"/>
          <w:szCs w:val="20"/>
        </w:rPr>
        <w:t>yet still in your care for a meal/snack by marking ‘sick’ by each child/meal affected.</w:t>
      </w:r>
    </w:p>
    <w:p w:rsidR="001E1389" w:rsidRDefault="001E1389" w:rsidP="00B46F9C">
      <w:pPr>
        <w:pStyle w:val="Default"/>
        <w:rPr>
          <w:rFonts w:asciiTheme="minorHAnsi" w:hAnsiTheme="minorHAnsi" w:cstheme="minorHAnsi"/>
          <w:sz w:val="20"/>
          <w:szCs w:val="20"/>
        </w:rPr>
      </w:pPr>
    </w:p>
    <w:p w:rsidR="001E1389" w:rsidRPr="001E1389" w:rsidRDefault="001E1389" w:rsidP="00B46F9C">
      <w:pPr>
        <w:pStyle w:val="Default"/>
        <w:rPr>
          <w:b/>
        </w:rPr>
      </w:pPr>
      <w:r>
        <w:rPr>
          <w:rFonts w:asciiTheme="minorHAnsi" w:hAnsiTheme="minorHAnsi" w:cstheme="minorHAnsi"/>
          <w:sz w:val="20"/>
          <w:szCs w:val="20"/>
        </w:rPr>
        <w:t>At the end of the month, review your meals and attendance; ensure that you have submitted any new children’s enrollments into the 4-C office and click on “Submit Claim” by the 4</w:t>
      </w:r>
      <w:r w:rsidRPr="001E1389">
        <w:rPr>
          <w:rFonts w:asciiTheme="minorHAnsi" w:hAnsiTheme="minorHAnsi" w:cstheme="minorHAnsi"/>
          <w:sz w:val="20"/>
          <w:szCs w:val="20"/>
          <w:vertAlign w:val="superscript"/>
        </w:rPr>
        <w:t>th</w:t>
      </w:r>
      <w:r w:rsidR="00BE4D8B">
        <w:rPr>
          <w:rFonts w:asciiTheme="minorHAnsi" w:hAnsiTheme="minorHAnsi" w:cstheme="minorHAnsi"/>
          <w:sz w:val="20"/>
          <w:szCs w:val="20"/>
        </w:rPr>
        <w:t xml:space="preserve"> of the next month. </w:t>
      </w:r>
      <w:r>
        <w:rPr>
          <w:rFonts w:asciiTheme="minorHAnsi" w:hAnsiTheme="minorHAnsi" w:cstheme="minorHAnsi"/>
          <w:sz w:val="20"/>
          <w:szCs w:val="20"/>
        </w:rPr>
        <w:t>This will send your month of meals/attendance to the 4</w:t>
      </w:r>
      <w:r w:rsidRPr="001E1389">
        <w:rPr>
          <w:rFonts w:asciiTheme="minorHAnsi" w:hAnsiTheme="minorHAnsi" w:cstheme="minorHAnsi"/>
          <w:sz w:val="20"/>
          <w:szCs w:val="20"/>
          <w:vertAlign w:val="superscript"/>
        </w:rPr>
        <w:t>th</w:t>
      </w:r>
      <w:r w:rsidR="00BE4D8B">
        <w:rPr>
          <w:rFonts w:asciiTheme="minorHAnsi" w:hAnsiTheme="minorHAnsi" w:cstheme="minorHAnsi"/>
          <w:sz w:val="20"/>
          <w:szCs w:val="20"/>
        </w:rPr>
        <w:t xml:space="preserve"> office for processing. </w:t>
      </w:r>
      <w:r>
        <w:rPr>
          <w:rFonts w:asciiTheme="minorHAnsi" w:hAnsiTheme="minorHAnsi" w:cstheme="minorHAnsi"/>
          <w:b/>
          <w:sz w:val="20"/>
          <w:szCs w:val="20"/>
        </w:rPr>
        <w:t>The very last day we can accept menus/paperwork is the 15</w:t>
      </w:r>
      <w:r w:rsidRPr="001E1389">
        <w:rPr>
          <w:rFonts w:asciiTheme="minorHAnsi" w:hAnsiTheme="minorHAnsi" w:cstheme="minorHAnsi"/>
          <w:b/>
          <w:sz w:val="20"/>
          <w:szCs w:val="20"/>
          <w:vertAlign w:val="superscript"/>
        </w:rPr>
        <w:t>th</w:t>
      </w:r>
      <w:r>
        <w:rPr>
          <w:rFonts w:asciiTheme="minorHAnsi" w:hAnsiTheme="minorHAnsi" w:cstheme="minorHAnsi"/>
          <w:b/>
          <w:sz w:val="20"/>
          <w:szCs w:val="20"/>
        </w:rPr>
        <w:t xml:space="preserve"> of the following month.</w:t>
      </w:r>
    </w:p>
    <w:p w:rsidR="008E3907" w:rsidRDefault="008E3907" w:rsidP="00B46F9C">
      <w:pPr>
        <w:pStyle w:val="Default"/>
        <w:rPr>
          <w:sz w:val="20"/>
          <w:szCs w:val="20"/>
        </w:rPr>
      </w:pPr>
    </w:p>
    <w:p w:rsidR="0060226A" w:rsidRDefault="001746C4" w:rsidP="00B43FAF">
      <w:pPr>
        <w:pStyle w:val="CM4"/>
        <w:rPr>
          <w:rFonts w:asciiTheme="minorHAnsi" w:hAnsiTheme="minorHAnsi" w:cstheme="minorHAnsi"/>
          <w:b/>
          <w:sz w:val="20"/>
          <w:szCs w:val="20"/>
        </w:rPr>
      </w:pPr>
      <w:proofErr w:type="spellStart"/>
      <w:r w:rsidRPr="00A92C1E">
        <w:rPr>
          <w:rFonts w:asciiTheme="minorHAnsi" w:hAnsiTheme="minorHAnsi" w:cstheme="minorHAnsi"/>
          <w:b/>
          <w:sz w:val="20"/>
          <w:szCs w:val="20"/>
        </w:rPr>
        <w:t>Scannable</w:t>
      </w:r>
      <w:proofErr w:type="spellEnd"/>
      <w:r w:rsidRPr="00A92C1E">
        <w:rPr>
          <w:rFonts w:asciiTheme="minorHAnsi" w:hAnsiTheme="minorHAnsi" w:cstheme="minorHAnsi"/>
          <w:b/>
          <w:sz w:val="20"/>
          <w:szCs w:val="20"/>
        </w:rPr>
        <w:t xml:space="preserve"> claiming of meals - </w:t>
      </w:r>
      <w:r w:rsidR="00B43FAF" w:rsidRPr="00A92C1E">
        <w:rPr>
          <w:rFonts w:asciiTheme="minorHAnsi" w:hAnsiTheme="minorHAnsi" w:cstheme="minorHAnsi"/>
          <w:sz w:val="20"/>
          <w:szCs w:val="20"/>
        </w:rPr>
        <w:t xml:space="preserve">If you are recording your meals and attendance via the </w:t>
      </w:r>
      <w:proofErr w:type="spellStart"/>
      <w:r w:rsidR="00B43FAF" w:rsidRPr="00A92C1E">
        <w:rPr>
          <w:rFonts w:asciiTheme="minorHAnsi" w:hAnsiTheme="minorHAnsi" w:cstheme="minorHAnsi"/>
          <w:b/>
          <w:bCs/>
          <w:sz w:val="20"/>
          <w:szCs w:val="20"/>
        </w:rPr>
        <w:t>scannable</w:t>
      </w:r>
      <w:proofErr w:type="spellEnd"/>
      <w:r w:rsidR="00B43FAF" w:rsidRPr="00A92C1E">
        <w:rPr>
          <w:rFonts w:asciiTheme="minorHAnsi" w:hAnsiTheme="minorHAnsi" w:cstheme="minorHAnsi"/>
          <w:sz w:val="20"/>
          <w:szCs w:val="20"/>
        </w:rPr>
        <w:t xml:space="preserve"> Minute Menu program, you have agreed to record daily. At the end of the month, review your meals served and attendance, ensure that you have submitted any new children’s enrollments into the 4-C office and mail out all top copies of the forms to the 4-C office immediately after the last day of the month</w:t>
      </w:r>
      <w:r w:rsidR="00BE4D8B">
        <w:rPr>
          <w:rFonts w:asciiTheme="minorHAnsi" w:hAnsiTheme="minorHAnsi" w:cstheme="minorHAnsi"/>
          <w:sz w:val="20"/>
          <w:szCs w:val="20"/>
        </w:rPr>
        <w:t xml:space="preserve">. </w:t>
      </w:r>
      <w:r w:rsidR="0050170D" w:rsidRPr="00A92C1E">
        <w:rPr>
          <w:rFonts w:asciiTheme="minorHAnsi" w:hAnsiTheme="minorHAnsi" w:cstheme="minorHAnsi"/>
          <w:b/>
          <w:sz w:val="20"/>
          <w:szCs w:val="20"/>
        </w:rPr>
        <w:t>T</w:t>
      </w:r>
      <w:r w:rsidR="00B43FAF" w:rsidRPr="00A92C1E">
        <w:rPr>
          <w:rFonts w:asciiTheme="minorHAnsi" w:hAnsiTheme="minorHAnsi" w:cstheme="minorHAnsi"/>
          <w:b/>
          <w:sz w:val="20"/>
          <w:szCs w:val="20"/>
        </w:rPr>
        <w:t>he very last day we can accept menus/paperwork is the 15</w:t>
      </w:r>
      <w:r w:rsidR="00B43FAF" w:rsidRPr="00A92C1E">
        <w:rPr>
          <w:rFonts w:asciiTheme="minorHAnsi" w:hAnsiTheme="minorHAnsi" w:cstheme="minorHAnsi"/>
          <w:b/>
          <w:sz w:val="20"/>
          <w:szCs w:val="20"/>
          <w:vertAlign w:val="superscript"/>
        </w:rPr>
        <w:t xml:space="preserve"> </w:t>
      </w:r>
      <w:proofErr w:type="spellStart"/>
      <w:proofErr w:type="gramStart"/>
      <w:r w:rsidR="00B43FAF" w:rsidRPr="00A92C1E">
        <w:rPr>
          <w:rFonts w:asciiTheme="minorHAnsi" w:hAnsiTheme="minorHAnsi" w:cstheme="minorHAnsi"/>
          <w:b/>
          <w:sz w:val="20"/>
          <w:szCs w:val="20"/>
          <w:vertAlign w:val="superscript"/>
        </w:rPr>
        <w:t>th</w:t>
      </w:r>
      <w:proofErr w:type="spellEnd"/>
      <w:proofErr w:type="gramEnd"/>
      <w:r w:rsidR="00B43FAF" w:rsidRPr="00A92C1E">
        <w:rPr>
          <w:rFonts w:asciiTheme="minorHAnsi" w:hAnsiTheme="minorHAnsi" w:cstheme="minorHAnsi"/>
          <w:b/>
          <w:sz w:val="20"/>
          <w:szCs w:val="20"/>
        </w:rPr>
        <w:t xml:space="preserve"> of the following month. </w:t>
      </w:r>
      <w:r w:rsidR="006E598D" w:rsidRPr="00A92C1E">
        <w:rPr>
          <w:rFonts w:asciiTheme="minorHAnsi" w:hAnsiTheme="minorHAnsi" w:cstheme="minorHAnsi"/>
          <w:b/>
          <w:sz w:val="20"/>
          <w:szCs w:val="20"/>
        </w:rPr>
        <w:t xml:space="preserve"> </w:t>
      </w:r>
    </w:p>
    <w:p w:rsidR="001E1389" w:rsidRPr="00D43EC0" w:rsidRDefault="001E1389" w:rsidP="007100D8">
      <w:pPr>
        <w:pStyle w:val="Default"/>
        <w:spacing w:line="276" w:lineRule="auto"/>
        <w:rPr>
          <w:sz w:val="20"/>
          <w:szCs w:val="20"/>
        </w:rPr>
      </w:pPr>
    </w:p>
    <w:p w:rsidR="001746C4" w:rsidRPr="00A92C1E" w:rsidRDefault="0060226A" w:rsidP="001746C4">
      <w:pPr>
        <w:pStyle w:val="CM4"/>
        <w:rPr>
          <w:rFonts w:asciiTheme="minorHAnsi" w:hAnsiTheme="minorHAnsi" w:cstheme="minorHAnsi"/>
          <w:sz w:val="20"/>
          <w:szCs w:val="20"/>
        </w:rPr>
      </w:pPr>
      <w:r w:rsidRPr="00A92C1E">
        <w:rPr>
          <w:rFonts w:asciiTheme="minorHAnsi" w:hAnsiTheme="minorHAnsi" w:cstheme="minorHAnsi"/>
          <w:sz w:val="20"/>
          <w:szCs w:val="20"/>
        </w:rPr>
        <w:t>If you have school-agers in your care, the office has inputted days off of school per the individual school calendars at the beginning of the curren</w:t>
      </w:r>
      <w:r w:rsidR="00BE4D8B">
        <w:rPr>
          <w:rFonts w:asciiTheme="minorHAnsi" w:hAnsiTheme="minorHAnsi" w:cstheme="minorHAnsi"/>
          <w:sz w:val="20"/>
          <w:szCs w:val="20"/>
        </w:rPr>
        <w:t xml:space="preserve">t school year. </w:t>
      </w:r>
      <w:r w:rsidRPr="00A92C1E">
        <w:rPr>
          <w:rFonts w:asciiTheme="minorHAnsi" w:hAnsiTheme="minorHAnsi" w:cstheme="minorHAnsi"/>
          <w:sz w:val="20"/>
          <w:szCs w:val="20"/>
        </w:rPr>
        <w:t>Should the schools close for any reason NOT indicated on the school calendar that was published at the beginning of the school year (for example, for extreme weather, etc.),</w:t>
      </w:r>
      <w:r w:rsidR="001746C4" w:rsidRPr="00A92C1E">
        <w:rPr>
          <w:rFonts w:asciiTheme="minorHAnsi" w:hAnsiTheme="minorHAnsi" w:cstheme="minorHAnsi"/>
          <w:sz w:val="20"/>
          <w:szCs w:val="20"/>
        </w:rPr>
        <w:t xml:space="preserve"> - or if a school</w:t>
      </w:r>
      <w:r w:rsidR="00391B0B">
        <w:rPr>
          <w:rFonts w:asciiTheme="minorHAnsi" w:hAnsiTheme="minorHAnsi" w:cstheme="minorHAnsi"/>
          <w:sz w:val="20"/>
          <w:szCs w:val="20"/>
        </w:rPr>
        <w:t xml:space="preserve"> </w:t>
      </w:r>
      <w:r w:rsidR="001746C4" w:rsidRPr="00A92C1E">
        <w:rPr>
          <w:rFonts w:asciiTheme="minorHAnsi" w:hAnsiTheme="minorHAnsi" w:cstheme="minorHAnsi"/>
          <w:sz w:val="20"/>
          <w:szCs w:val="20"/>
        </w:rPr>
        <w:t>age</w:t>
      </w:r>
      <w:r w:rsidR="001E1389">
        <w:rPr>
          <w:rFonts w:asciiTheme="minorHAnsi" w:hAnsiTheme="minorHAnsi" w:cstheme="minorHAnsi"/>
          <w:sz w:val="20"/>
          <w:szCs w:val="20"/>
        </w:rPr>
        <w:t>r</w:t>
      </w:r>
      <w:r w:rsidR="001746C4" w:rsidRPr="00A92C1E">
        <w:rPr>
          <w:rFonts w:asciiTheme="minorHAnsi" w:hAnsiTheme="minorHAnsi" w:cstheme="minorHAnsi"/>
          <w:sz w:val="20"/>
          <w:szCs w:val="20"/>
        </w:rPr>
        <w:t xml:space="preserve"> may be in your care if he/she is mildly ill,</w:t>
      </w:r>
      <w:r w:rsidRPr="00A92C1E">
        <w:rPr>
          <w:rFonts w:asciiTheme="minorHAnsi" w:hAnsiTheme="minorHAnsi" w:cstheme="minorHAnsi"/>
          <w:sz w:val="20"/>
          <w:szCs w:val="20"/>
        </w:rPr>
        <w:t xml:space="preserve"> please indicate when recording school age children on your menus by </w:t>
      </w:r>
      <w:r w:rsidR="001746C4" w:rsidRPr="00A92C1E">
        <w:rPr>
          <w:rFonts w:asciiTheme="minorHAnsi" w:hAnsiTheme="minorHAnsi" w:cstheme="minorHAnsi"/>
          <w:sz w:val="20"/>
          <w:szCs w:val="20"/>
        </w:rPr>
        <w:t>listing all school aged children who attended AM Snack or Lunch meal in your home at the bottom of your Claim Information Form (CIF) you received from the office.</w:t>
      </w:r>
      <w:r w:rsidR="00BE4D8B">
        <w:rPr>
          <w:rFonts w:asciiTheme="minorHAnsi" w:hAnsiTheme="minorHAnsi" w:cstheme="minorHAnsi"/>
          <w:sz w:val="20"/>
          <w:szCs w:val="20"/>
        </w:rPr>
        <w:t xml:space="preserve"> </w:t>
      </w:r>
      <w:r w:rsidR="00B43FAF" w:rsidRPr="00A92C1E">
        <w:rPr>
          <w:rFonts w:asciiTheme="minorHAnsi" w:hAnsiTheme="minorHAnsi" w:cstheme="minorHAnsi"/>
          <w:sz w:val="20"/>
          <w:szCs w:val="20"/>
        </w:rPr>
        <w:t xml:space="preserve">Remember also to include the ‘Claim Information Form’ (once any changes are made and you sign it) with your menu/attendance sheets that you mail to 4-C. </w:t>
      </w:r>
      <w:r w:rsidRPr="00A92C1E">
        <w:rPr>
          <w:rFonts w:asciiTheme="minorHAnsi" w:hAnsiTheme="minorHAnsi" w:cstheme="minorHAnsi"/>
          <w:sz w:val="20"/>
          <w:szCs w:val="20"/>
        </w:rPr>
        <w:t xml:space="preserve"> </w:t>
      </w:r>
    </w:p>
    <w:p w:rsidR="001746C4" w:rsidRDefault="001746C4" w:rsidP="001746C4">
      <w:pPr>
        <w:pStyle w:val="CM4"/>
        <w:rPr>
          <w:rFonts w:asciiTheme="minorHAnsi" w:hAnsiTheme="minorHAnsi" w:cstheme="minorHAnsi"/>
          <w:sz w:val="20"/>
          <w:szCs w:val="20"/>
        </w:rPr>
      </w:pPr>
    </w:p>
    <w:p w:rsidR="00B43FAF" w:rsidRPr="007254D2" w:rsidRDefault="007E05D8" w:rsidP="001746C4">
      <w:pPr>
        <w:pStyle w:val="CM4"/>
        <w:ind w:left="3600" w:firstLine="720"/>
        <w:rPr>
          <w:rFonts w:asciiTheme="minorHAnsi" w:hAnsiTheme="minorHAnsi" w:cstheme="minorHAnsi"/>
          <w:b/>
          <w:sz w:val="28"/>
          <w:szCs w:val="28"/>
        </w:rPr>
      </w:pPr>
      <w:r>
        <w:rPr>
          <w:rFonts w:asciiTheme="minorHAnsi" w:hAnsiTheme="minorHAnsi" w:cstheme="minorHAnsi"/>
          <w:b/>
          <w:sz w:val="28"/>
          <w:szCs w:val="28"/>
        </w:rPr>
        <w:t>R</w:t>
      </w:r>
      <w:r w:rsidR="009A4FC8" w:rsidRPr="007254D2">
        <w:rPr>
          <w:rFonts w:asciiTheme="minorHAnsi" w:hAnsiTheme="minorHAnsi" w:cstheme="minorHAnsi"/>
          <w:b/>
          <w:sz w:val="28"/>
          <w:szCs w:val="28"/>
        </w:rPr>
        <w:t>ecordkeeping</w:t>
      </w:r>
    </w:p>
    <w:p w:rsidR="009A4FC8" w:rsidRPr="00A92C1E" w:rsidRDefault="009A4FC8" w:rsidP="00B43FAF">
      <w:pPr>
        <w:pStyle w:val="Default"/>
        <w:rPr>
          <w:rFonts w:asciiTheme="minorHAnsi" w:hAnsiTheme="minorHAnsi" w:cstheme="minorHAnsi"/>
          <w:sz w:val="20"/>
          <w:szCs w:val="20"/>
        </w:rPr>
      </w:pPr>
    </w:p>
    <w:p w:rsidR="009A4FC8" w:rsidRPr="00A92C1E" w:rsidRDefault="009A4FC8" w:rsidP="009A4FC8">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As a provider, please know that you are required to enroll all day care children as well as your own children (this includes any children who also reside </w:t>
      </w:r>
      <w:r w:rsidR="00815A4B">
        <w:rPr>
          <w:rFonts w:asciiTheme="minorHAnsi" w:hAnsiTheme="minorHAnsi" w:cstheme="minorHAnsi"/>
          <w:sz w:val="20"/>
          <w:szCs w:val="20"/>
        </w:rPr>
        <w:t>at</w:t>
      </w:r>
      <w:r w:rsidRPr="00A92C1E">
        <w:rPr>
          <w:rFonts w:asciiTheme="minorHAnsi" w:hAnsiTheme="minorHAnsi" w:cstheme="minorHAnsi"/>
          <w:sz w:val="20"/>
          <w:szCs w:val="20"/>
        </w:rPr>
        <w:t xml:space="preserve"> your residence) fr</w:t>
      </w:r>
      <w:r w:rsidR="00BE4D8B">
        <w:rPr>
          <w:rFonts w:asciiTheme="minorHAnsi" w:hAnsiTheme="minorHAnsi" w:cstheme="minorHAnsi"/>
          <w:sz w:val="20"/>
          <w:szCs w:val="20"/>
        </w:rPr>
        <w:t>om birth through age 12 years</w:t>
      </w:r>
      <w:r w:rsidR="00D639CF">
        <w:rPr>
          <w:rFonts w:asciiTheme="minorHAnsi" w:hAnsiTheme="minorHAnsi" w:cstheme="minorHAnsi"/>
          <w:sz w:val="20"/>
          <w:szCs w:val="20"/>
        </w:rPr>
        <w:t xml:space="preserve"> (that means until they turn 13)</w:t>
      </w:r>
      <w:r w:rsidR="00BE4D8B">
        <w:rPr>
          <w:rFonts w:asciiTheme="minorHAnsi" w:hAnsiTheme="minorHAnsi" w:cstheme="minorHAnsi"/>
          <w:sz w:val="20"/>
          <w:szCs w:val="20"/>
        </w:rPr>
        <w:t xml:space="preserve">. </w:t>
      </w:r>
      <w:r w:rsidRPr="00A92C1E">
        <w:rPr>
          <w:rFonts w:asciiTheme="minorHAnsi" w:hAnsiTheme="minorHAnsi" w:cstheme="minorHAnsi"/>
          <w:sz w:val="20"/>
          <w:szCs w:val="20"/>
        </w:rPr>
        <w:t>You are required to send copies of all enrollments</w:t>
      </w:r>
      <w:r w:rsidR="001969E5" w:rsidRPr="00A92C1E">
        <w:rPr>
          <w:rFonts w:asciiTheme="minorHAnsi" w:hAnsiTheme="minorHAnsi" w:cstheme="minorHAnsi"/>
          <w:sz w:val="20"/>
          <w:szCs w:val="20"/>
        </w:rPr>
        <w:t xml:space="preserve"> (with parent signatures)</w:t>
      </w:r>
      <w:r w:rsidRPr="00A92C1E">
        <w:rPr>
          <w:rFonts w:asciiTheme="minorHAnsi" w:hAnsiTheme="minorHAnsi" w:cstheme="minorHAnsi"/>
          <w:sz w:val="20"/>
          <w:szCs w:val="20"/>
        </w:rPr>
        <w:t xml:space="preserve"> to the 4-C office as well as keep copies on file at your home. </w:t>
      </w:r>
      <w:r w:rsidR="0025540C" w:rsidRPr="00815A4B">
        <w:rPr>
          <w:rFonts w:asciiTheme="minorHAnsi" w:hAnsiTheme="minorHAnsi" w:cstheme="minorHAnsi"/>
          <w:sz w:val="20"/>
          <w:szCs w:val="20"/>
          <w:u w:val="single"/>
        </w:rPr>
        <w:t>Please take care to enroll all children from the first day in care – don’t forget parent/guardian signatures as well as your own!</w:t>
      </w:r>
    </w:p>
    <w:p w:rsidR="009A4FC8" w:rsidRPr="00A92C1E" w:rsidRDefault="009A4FC8" w:rsidP="00B43FAF">
      <w:pPr>
        <w:pStyle w:val="Default"/>
        <w:rPr>
          <w:rFonts w:asciiTheme="minorHAnsi" w:hAnsiTheme="minorHAnsi" w:cstheme="minorHAnsi"/>
          <w:sz w:val="20"/>
          <w:szCs w:val="20"/>
        </w:rPr>
      </w:pPr>
    </w:p>
    <w:p w:rsidR="009A4FC8" w:rsidRPr="00A92C1E" w:rsidRDefault="009A4FC8" w:rsidP="00D639CF">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As a sponsor of the CACFP, 4-C will be conducting a minimum of three home</w:t>
      </w:r>
      <w:r w:rsidR="00BE4D8B">
        <w:rPr>
          <w:rFonts w:asciiTheme="minorHAnsi" w:hAnsiTheme="minorHAnsi" w:cstheme="minorHAnsi"/>
          <w:sz w:val="20"/>
          <w:szCs w:val="20"/>
        </w:rPr>
        <w:t xml:space="preserve"> visits per year to your home. </w:t>
      </w:r>
      <w:r w:rsidRPr="00A92C1E">
        <w:rPr>
          <w:rFonts w:asciiTheme="minorHAnsi" w:hAnsiTheme="minorHAnsi" w:cstheme="minorHAnsi"/>
          <w:sz w:val="20"/>
          <w:szCs w:val="20"/>
        </w:rPr>
        <w:t xml:space="preserve">You could receive additional visits from IL State Board of Education as well as other state and federal officials. We will supply you with copies of our initial visit, the Permanent Agreement, a Tiering status letter, all monitoring visits, as well as a Building </w:t>
      </w:r>
      <w:proofErr w:type="gramStart"/>
      <w:r w:rsidRPr="00A92C1E">
        <w:rPr>
          <w:rFonts w:asciiTheme="minorHAnsi" w:hAnsiTheme="minorHAnsi" w:cstheme="minorHAnsi"/>
          <w:sz w:val="20"/>
          <w:szCs w:val="20"/>
        </w:rPr>
        <w:t>For</w:t>
      </w:r>
      <w:r w:rsidR="009B7540">
        <w:rPr>
          <w:rFonts w:asciiTheme="minorHAnsi" w:hAnsiTheme="minorHAnsi" w:cstheme="minorHAnsi"/>
          <w:sz w:val="20"/>
          <w:szCs w:val="20"/>
        </w:rPr>
        <w:t xml:space="preserve"> The</w:t>
      </w:r>
      <w:proofErr w:type="gramEnd"/>
      <w:r w:rsidRPr="00A92C1E">
        <w:rPr>
          <w:rFonts w:asciiTheme="minorHAnsi" w:hAnsiTheme="minorHAnsi" w:cstheme="minorHAnsi"/>
          <w:sz w:val="20"/>
          <w:szCs w:val="20"/>
        </w:rPr>
        <w:t xml:space="preserve"> Future brochure (this must be posted for the parents to review). Please keep all of these documents, your completed menus and attendance records</w:t>
      </w:r>
      <w:r w:rsidR="007254D2">
        <w:rPr>
          <w:rFonts w:asciiTheme="minorHAnsi" w:hAnsiTheme="minorHAnsi" w:cstheme="minorHAnsi"/>
          <w:sz w:val="20"/>
          <w:szCs w:val="20"/>
        </w:rPr>
        <w:t xml:space="preserve"> (if </w:t>
      </w:r>
      <w:r w:rsidR="00BF06CB">
        <w:rPr>
          <w:rFonts w:asciiTheme="minorHAnsi" w:hAnsiTheme="minorHAnsi" w:cstheme="minorHAnsi"/>
          <w:sz w:val="20"/>
          <w:szCs w:val="20"/>
        </w:rPr>
        <w:t xml:space="preserve">recording on </w:t>
      </w:r>
      <w:r w:rsidR="007254D2">
        <w:rPr>
          <w:rFonts w:asciiTheme="minorHAnsi" w:hAnsiTheme="minorHAnsi" w:cstheme="minorHAnsi"/>
          <w:sz w:val="20"/>
          <w:szCs w:val="20"/>
        </w:rPr>
        <w:t>the paper version)</w:t>
      </w:r>
      <w:r w:rsidRPr="00A92C1E">
        <w:rPr>
          <w:rFonts w:asciiTheme="minorHAnsi" w:hAnsiTheme="minorHAnsi" w:cstheme="minorHAnsi"/>
          <w:sz w:val="20"/>
          <w:szCs w:val="20"/>
        </w:rPr>
        <w:t>, along with the children’s enrollments, available for our review during home visits</w:t>
      </w:r>
      <w:r w:rsidR="007254D2">
        <w:rPr>
          <w:rFonts w:asciiTheme="minorHAnsi" w:hAnsiTheme="minorHAnsi" w:cstheme="minorHAnsi"/>
          <w:sz w:val="20"/>
          <w:szCs w:val="20"/>
        </w:rPr>
        <w:t xml:space="preserve"> in your binder for safe keeping</w:t>
      </w:r>
      <w:r w:rsidRPr="00A92C1E">
        <w:rPr>
          <w:rFonts w:asciiTheme="minorHAnsi" w:hAnsiTheme="minorHAnsi" w:cstheme="minorHAnsi"/>
          <w:sz w:val="20"/>
          <w:szCs w:val="20"/>
        </w:rPr>
        <w:t xml:space="preserve">. </w:t>
      </w:r>
      <w:r w:rsidR="00D639CF">
        <w:rPr>
          <w:rFonts w:asciiTheme="minorHAnsi" w:hAnsiTheme="minorHAnsi" w:cstheme="minorHAnsi"/>
          <w:sz w:val="20"/>
          <w:szCs w:val="20"/>
        </w:rPr>
        <w:t xml:space="preserve"> </w:t>
      </w:r>
      <w:r w:rsidRPr="00A92C1E">
        <w:rPr>
          <w:rFonts w:asciiTheme="minorHAnsi" w:hAnsiTheme="minorHAnsi" w:cstheme="minorHAnsi"/>
          <w:sz w:val="20"/>
          <w:szCs w:val="20"/>
        </w:rPr>
        <w:t xml:space="preserve">You are required to keep CACFP records for a period of three </w:t>
      </w:r>
      <w:r w:rsidR="00BE4D8B">
        <w:rPr>
          <w:rFonts w:asciiTheme="minorHAnsi" w:hAnsiTheme="minorHAnsi" w:cstheme="minorHAnsi"/>
          <w:sz w:val="20"/>
          <w:szCs w:val="20"/>
        </w:rPr>
        <w:t xml:space="preserve">years – plus the current year. </w:t>
      </w:r>
      <w:r w:rsidR="00D639CF">
        <w:rPr>
          <w:rFonts w:asciiTheme="minorHAnsi" w:hAnsiTheme="minorHAnsi" w:cstheme="minorHAnsi"/>
          <w:sz w:val="20"/>
          <w:szCs w:val="20"/>
        </w:rPr>
        <w:t>Know</w:t>
      </w:r>
      <w:r w:rsidRPr="00A92C1E">
        <w:rPr>
          <w:rFonts w:asciiTheme="minorHAnsi" w:hAnsiTheme="minorHAnsi" w:cstheme="minorHAnsi"/>
          <w:sz w:val="20"/>
          <w:szCs w:val="20"/>
        </w:rPr>
        <w:t xml:space="preserve"> that the 4-C office retains th</w:t>
      </w:r>
      <w:r w:rsidR="001E1389">
        <w:rPr>
          <w:rFonts w:asciiTheme="minorHAnsi" w:hAnsiTheme="minorHAnsi" w:cstheme="minorHAnsi"/>
          <w:sz w:val="20"/>
          <w:szCs w:val="20"/>
        </w:rPr>
        <w:t>em for the same period of time (and you can always get a copy from us if needed).</w:t>
      </w:r>
    </w:p>
    <w:p w:rsidR="009A4FC8" w:rsidRDefault="009A4FC8" w:rsidP="00B43FAF">
      <w:pPr>
        <w:pStyle w:val="Default"/>
        <w:rPr>
          <w:rFonts w:asciiTheme="minorHAnsi" w:hAnsiTheme="minorHAnsi" w:cstheme="minorHAnsi"/>
          <w:sz w:val="20"/>
          <w:szCs w:val="20"/>
        </w:rPr>
      </w:pPr>
    </w:p>
    <w:p w:rsidR="00112519" w:rsidRDefault="0034770E" w:rsidP="00B43FAF">
      <w:pPr>
        <w:pStyle w:val="Default"/>
        <w:rPr>
          <w:rFonts w:asciiTheme="minorHAnsi" w:hAnsiTheme="minorHAnsi" w:cstheme="minorHAnsi"/>
          <w:sz w:val="20"/>
          <w:szCs w:val="20"/>
        </w:rPr>
      </w:pPr>
      <w:r>
        <w:rPr>
          <w:rFonts w:asciiTheme="minorHAnsi" w:hAnsiTheme="minorHAnsi" w:cstheme="minorHAnsi"/>
          <w:sz w:val="20"/>
          <w:szCs w:val="20"/>
        </w:rPr>
        <w:t>In summary, there are a few</w:t>
      </w:r>
      <w:r w:rsidR="00112519">
        <w:rPr>
          <w:rFonts w:asciiTheme="minorHAnsi" w:hAnsiTheme="minorHAnsi" w:cstheme="minorHAnsi"/>
          <w:sz w:val="20"/>
          <w:szCs w:val="20"/>
        </w:rPr>
        <w:t xml:space="preserve"> basic recordkeeping rules to remain in compliance with the CACFP:</w:t>
      </w:r>
    </w:p>
    <w:p w:rsidR="0025540C" w:rsidRDefault="0025540C" w:rsidP="0025540C">
      <w:pPr>
        <w:pStyle w:val="Default"/>
        <w:numPr>
          <w:ilvl w:val="0"/>
          <w:numId w:val="32"/>
        </w:numPr>
        <w:rPr>
          <w:rFonts w:asciiTheme="minorHAnsi" w:hAnsiTheme="minorHAnsi" w:cstheme="minorHAnsi"/>
          <w:sz w:val="20"/>
          <w:szCs w:val="20"/>
        </w:rPr>
      </w:pPr>
      <w:r>
        <w:rPr>
          <w:rFonts w:asciiTheme="minorHAnsi" w:hAnsiTheme="minorHAnsi" w:cstheme="minorHAnsi"/>
          <w:sz w:val="20"/>
          <w:szCs w:val="20"/>
        </w:rPr>
        <w:t>Enroll all children from first day in care and get signatures – send one copy of each to the office.</w:t>
      </w:r>
    </w:p>
    <w:p w:rsidR="00112519" w:rsidRDefault="00112519" w:rsidP="00112519">
      <w:pPr>
        <w:pStyle w:val="Default"/>
        <w:numPr>
          <w:ilvl w:val="0"/>
          <w:numId w:val="13"/>
        </w:numPr>
        <w:rPr>
          <w:rFonts w:asciiTheme="minorHAnsi" w:hAnsiTheme="minorHAnsi" w:cstheme="minorHAnsi"/>
          <w:sz w:val="20"/>
          <w:szCs w:val="20"/>
        </w:rPr>
      </w:pPr>
      <w:r>
        <w:rPr>
          <w:rFonts w:asciiTheme="minorHAnsi" w:hAnsiTheme="minorHAnsi" w:cstheme="minorHAnsi"/>
          <w:sz w:val="20"/>
          <w:szCs w:val="20"/>
        </w:rPr>
        <w:t>Record all meals/snacks and meal counts by midnight of each working day.</w:t>
      </w:r>
    </w:p>
    <w:p w:rsidR="00112519" w:rsidRDefault="00112519" w:rsidP="00112519">
      <w:pPr>
        <w:pStyle w:val="Default"/>
        <w:numPr>
          <w:ilvl w:val="0"/>
          <w:numId w:val="13"/>
        </w:numPr>
        <w:rPr>
          <w:rFonts w:asciiTheme="minorHAnsi" w:hAnsiTheme="minorHAnsi" w:cstheme="minorHAnsi"/>
          <w:sz w:val="20"/>
          <w:szCs w:val="20"/>
        </w:rPr>
      </w:pPr>
      <w:r>
        <w:rPr>
          <w:rFonts w:asciiTheme="minorHAnsi" w:hAnsiTheme="minorHAnsi" w:cstheme="minorHAnsi"/>
          <w:sz w:val="20"/>
          <w:szCs w:val="20"/>
        </w:rPr>
        <w:t>Record daily attendance according to licensing and/or license exempt regulations.</w:t>
      </w:r>
    </w:p>
    <w:p w:rsidR="00112519" w:rsidRDefault="00112519" w:rsidP="00112519">
      <w:pPr>
        <w:pStyle w:val="Default"/>
        <w:numPr>
          <w:ilvl w:val="0"/>
          <w:numId w:val="13"/>
        </w:numPr>
        <w:rPr>
          <w:rFonts w:asciiTheme="minorHAnsi" w:hAnsiTheme="minorHAnsi" w:cstheme="minorHAnsi"/>
          <w:sz w:val="20"/>
          <w:szCs w:val="20"/>
        </w:rPr>
      </w:pPr>
      <w:r>
        <w:rPr>
          <w:rFonts w:asciiTheme="minorHAnsi" w:hAnsiTheme="minorHAnsi" w:cstheme="minorHAnsi"/>
          <w:sz w:val="20"/>
          <w:szCs w:val="20"/>
        </w:rPr>
        <w:t>Contact the 4-C CACFP office prior to the meal/snack service if you will not be home during a meal/snack time.</w:t>
      </w:r>
    </w:p>
    <w:p w:rsidR="00112519" w:rsidRDefault="0034770E" w:rsidP="00112519">
      <w:pPr>
        <w:pStyle w:val="Default"/>
        <w:numPr>
          <w:ilvl w:val="0"/>
          <w:numId w:val="13"/>
        </w:numPr>
        <w:rPr>
          <w:rFonts w:asciiTheme="minorHAnsi" w:hAnsiTheme="minorHAnsi" w:cstheme="minorHAnsi"/>
          <w:sz w:val="20"/>
          <w:szCs w:val="20"/>
        </w:rPr>
      </w:pPr>
      <w:r>
        <w:rPr>
          <w:rFonts w:asciiTheme="minorHAnsi" w:hAnsiTheme="minorHAnsi" w:cstheme="minorHAnsi"/>
          <w:sz w:val="20"/>
          <w:szCs w:val="20"/>
        </w:rPr>
        <w:t xml:space="preserve">Keep your CACFP binder current with all documents available </w:t>
      </w:r>
      <w:r w:rsidR="00D639CF">
        <w:rPr>
          <w:rFonts w:asciiTheme="minorHAnsi" w:hAnsiTheme="minorHAnsi" w:cstheme="minorHAnsi"/>
          <w:sz w:val="20"/>
          <w:szCs w:val="20"/>
        </w:rPr>
        <w:t>for review (this includes menus and</w:t>
      </w:r>
      <w:r>
        <w:rPr>
          <w:rFonts w:asciiTheme="minorHAnsi" w:hAnsiTheme="minorHAnsi" w:cstheme="minorHAnsi"/>
          <w:sz w:val="20"/>
          <w:szCs w:val="20"/>
        </w:rPr>
        <w:t xml:space="preserve"> attendance </w:t>
      </w:r>
      <w:r w:rsidR="00D639CF">
        <w:rPr>
          <w:rFonts w:asciiTheme="minorHAnsi" w:hAnsiTheme="minorHAnsi" w:cstheme="minorHAnsi"/>
          <w:sz w:val="20"/>
          <w:szCs w:val="20"/>
        </w:rPr>
        <w:t xml:space="preserve">[if claiming via </w:t>
      </w:r>
      <w:proofErr w:type="spellStart"/>
      <w:r w:rsidR="00D639CF">
        <w:rPr>
          <w:rFonts w:asciiTheme="minorHAnsi" w:hAnsiTheme="minorHAnsi" w:cstheme="minorHAnsi"/>
          <w:sz w:val="20"/>
          <w:szCs w:val="20"/>
        </w:rPr>
        <w:t>scannable</w:t>
      </w:r>
      <w:proofErr w:type="spellEnd"/>
      <w:r w:rsidR="00D639CF">
        <w:rPr>
          <w:rFonts w:asciiTheme="minorHAnsi" w:hAnsiTheme="minorHAnsi" w:cstheme="minorHAnsi"/>
          <w:sz w:val="20"/>
          <w:szCs w:val="20"/>
        </w:rPr>
        <w:t xml:space="preserve"> forms] </w:t>
      </w:r>
      <w:r>
        <w:rPr>
          <w:rFonts w:asciiTheme="minorHAnsi" w:hAnsiTheme="minorHAnsi" w:cstheme="minorHAnsi"/>
          <w:sz w:val="20"/>
          <w:szCs w:val="20"/>
        </w:rPr>
        <w:t>and the Building for the Future brochure</w:t>
      </w:r>
      <w:r w:rsidR="00815A4B">
        <w:rPr>
          <w:rFonts w:asciiTheme="minorHAnsi" w:hAnsiTheme="minorHAnsi" w:cstheme="minorHAnsi"/>
          <w:sz w:val="20"/>
          <w:szCs w:val="20"/>
        </w:rPr>
        <w:t xml:space="preserve"> – this should be posted for the parents to see</w:t>
      </w:r>
      <w:r w:rsidR="001E1389">
        <w:rPr>
          <w:rFonts w:asciiTheme="minorHAnsi" w:hAnsiTheme="minorHAnsi" w:cstheme="minorHAnsi"/>
          <w:sz w:val="20"/>
          <w:szCs w:val="20"/>
        </w:rPr>
        <w:t>)</w:t>
      </w:r>
      <w:r>
        <w:rPr>
          <w:rFonts w:asciiTheme="minorHAnsi" w:hAnsiTheme="minorHAnsi" w:cstheme="minorHAnsi"/>
          <w:sz w:val="20"/>
          <w:szCs w:val="20"/>
        </w:rPr>
        <w:t>.</w:t>
      </w:r>
    </w:p>
    <w:p w:rsidR="0034770E" w:rsidRDefault="0034770E" w:rsidP="00112519">
      <w:pPr>
        <w:pStyle w:val="Default"/>
        <w:numPr>
          <w:ilvl w:val="0"/>
          <w:numId w:val="13"/>
        </w:numPr>
        <w:rPr>
          <w:rFonts w:asciiTheme="minorHAnsi" w:hAnsiTheme="minorHAnsi" w:cstheme="minorHAnsi"/>
          <w:sz w:val="20"/>
          <w:szCs w:val="20"/>
        </w:rPr>
      </w:pPr>
      <w:r>
        <w:rPr>
          <w:rFonts w:asciiTheme="minorHAnsi" w:hAnsiTheme="minorHAnsi" w:cstheme="minorHAnsi"/>
          <w:sz w:val="20"/>
          <w:szCs w:val="20"/>
        </w:rPr>
        <w:t xml:space="preserve">If claiming on a holiday, contact the 4-C CACFP office </w:t>
      </w:r>
      <w:r w:rsidRPr="001E1389">
        <w:rPr>
          <w:rFonts w:asciiTheme="minorHAnsi" w:hAnsiTheme="minorHAnsi" w:cstheme="minorHAnsi"/>
          <w:sz w:val="20"/>
          <w:szCs w:val="20"/>
          <w:u w:val="single"/>
        </w:rPr>
        <w:t>prior</w:t>
      </w:r>
      <w:r>
        <w:rPr>
          <w:rFonts w:asciiTheme="minorHAnsi" w:hAnsiTheme="minorHAnsi" w:cstheme="minorHAnsi"/>
          <w:sz w:val="20"/>
          <w:szCs w:val="20"/>
        </w:rPr>
        <w:t xml:space="preserve"> to the holiday.</w:t>
      </w:r>
    </w:p>
    <w:p w:rsidR="0034770E" w:rsidRDefault="0034770E" w:rsidP="00112519">
      <w:pPr>
        <w:pStyle w:val="Default"/>
        <w:numPr>
          <w:ilvl w:val="0"/>
          <w:numId w:val="13"/>
        </w:numPr>
        <w:rPr>
          <w:rFonts w:asciiTheme="minorHAnsi" w:hAnsiTheme="minorHAnsi" w:cstheme="minorHAnsi"/>
          <w:sz w:val="20"/>
          <w:szCs w:val="20"/>
        </w:rPr>
      </w:pPr>
      <w:r>
        <w:rPr>
          <w:rFonts w:asciiTheme="minorHAnsi" w:hAnsiTheme="minorHAnsi" w:cstheme="minorHAnsi"/>
          <w:sz w:val="20"/>
          <w:szCs w:val="20"/>
        </w:rPr>
        <w:t>Be sure &amp; keep 4-C CACFP current with enrollment forms and your choice of meals/snacks along with current times.</w:t>
      </w:r>
    </w:p>
    <w:p w:rsidR="00A11A68" w:rsidRDefault="00A11A68" w:rsidP="0034770E">
      <w:pPr>
        <w:pStyle w:val="Default"/>
        <w:ind w:left="720"/>
        <w:rPr>
          <w:rFonts w:asciiTheme="minorHAnsi" w:hAnsiTheme="minorHAnsi" w:cstheme="minorHAnsi"/>
          <w:sz w:val="20"/>
          <w:szCs w:val="20"/>
        </w:rPr>
      </w:pPr>
    </w:p>
    <w:p w:rsidR="009A4FC8" w:rsidRPr="007254D2" w:rsidRDefault="009A4FC8" w:rsidP="009A4FC8">
      <w:pPr>
        <w:pStyle w:val="Default"/>
        <w:jc w:val="center"/>
        <w:rPr>
          <w:rFonts w:asciiTheme="minorHAnsi" w:hAnsiTheme="minorHAnsi" w:cstheme="minorHAnsi"/>
          <w:b/>
          <w:sz w:val="28"/>
          <w:szCs w:val="28"/>
        </w:rPr>
      </w:pPr>
      <w:r w:rsidRPr="007254D2">
        <w:rPr>
          <w:rFonts w:asciiTheme="minorHAnsi" w:hAnsiTheme="minorHAnsi" w:cstheme="minorHAnsi"/>
          <w:b/>
          <w:sz w:val="28"/>
          <w:szCs w:val="28"/>
        </w:rPr>
        <w:t>Civil Rights Compliance</w:t>
      </w:r>
    </w:p>
    <w:p w:rsidR="009A4FC8" w:rsidRPr="00A92C1E" w:rsidRDefault="009A4FC8" w:rsidP="00B43FAF">
      <w:pPr>
        <w:pStyle w:val="Default"/>
        <w:rPr>
          <w:rFonts w:asciiTheme="minorHAnsi" w:hAnsiTheme="minorHAnsi" w:cstheme="minorHAnsi"/>
          <w:sz w:val="20"/>
          <w:szCs w:val="20"/>
        </w:rPr>
      </w:pPr>
    </w:p>
    <w:p w:rsidR="009A4FC8" w:rsidRPr="00A92C1E" w:rsidRDefault="009A4FC8" w:rsidP="009A4FC8">
      <w:pPr>
        <w:pStyle w:val="CM2"/>
        <w:rPr>
          <w:rFonts w:asciiTheme="minorHAnsi" w:hAnsiTheme="minorHAnsi" w:cstheme="minorHAnsi"/>
          <w:sz w:val="20"/>
          <w:szCs w:val="20"/>
        </w:rPr>
      </w:pPr>
      <w:r w:rsidRPr="00A92C1E">
        <w:rPr>
          <w:rFonts w:asciiTheme="minorHAnsi" w:hAnsiTheme="minorHAnsi" w:cstheme="minorHAnsi"/>
          <w:sz w:val="20"/>
          <w:szCs w:val="20"/>
        </w:rPr>
        <w:t>Civil Rights regulations are intended to ensure that the benefits of the Child Nutrition Programs (CNP) are made avai</w:t>
      </w:r>
      <w:r w:rsidR="00BE4D8B">
        <w:rPr>
          <w:rFonts w:asciiTheme="minorHAnsi" w:hAnsiTheme="minorHAnsi" w:cstheme="minorHAnsi"/>
          <w:sz w:val="20"/>
          <w:szCs w:val="20"/>
        </w:rPr>
        <w:t xml:space="preserve">lable to all eligible persons. </w:t>
      </w:r>
      <w:r w:rsidRPr="00A92C1E">
        <w:rPr>
          <w:rFonts w:asciiTheme="minorHAnsi" w:hAnsiTheme="minorHAnsi" w:cstheme="minorHAnsi"/>
          <w:sz w:val="20"/>
          <w:szCs w:val="20"/>
        </w:rPr>
        <w:t xml:space="preserve">This includes:  </w:t>
      </w:r>
    </w:p>
    <w:p w:rsidR="009A4FC8" w:rsidRDefault="009A4FC8" w:rsidP="009A4FC8">
      <w:pPr>
        <w:pStyle w:val="Default"/>
        <w:numPr>
          <w:ilvl w:val="0"/>
          <w:numId w:val="1"/>
        </w:numPr>
        <w:ind w:left="360" w:hanging="360"/>
        <w:rPr>
          <w:rFonts w:asciiTheme="minorHAnsi" w:hAnsiTheme="minorHAnsi" w:cstheme="minorHAnsi"/>
          <w:color w:val="auto"/>
          <w:sz w:val="20"/>
          <w:szCs w:val="20"/>
        </w:rPr>
      </w:pPr>
      <w:r w:rsidRPr="00A92C1E">
        <w:rPr>
          <w:rFonts w:asciiTheme="minorHAnsi" w:hAnsiTheme="minorHAnsi" w:cstheme="minorHAnsi"/>
          <w:color w:val="auto"/>
          <w:sz w:val="20"/>
          <w:szCs w:val="20"/>
        </w:rPr>
        <w:t>In recruitment and enrollment procedures</w:t>
      </w:r>
      <w:r w:rsidR="0050170D" w:rsidRPr="00A92C1E">
        <w:rPr>
          <w:rFonts w:asciiTheme="minorHAnsi" w:hAnsiTheme="minorHAnsi" w:cstheme="minorHAnsi"/>
          <w:color w:val="auto"/>
          <w:sz w:val="20"/>
          <w:szCs w:val="20"/>
        </w:rPr>
        <w:t>, m</w:t>
      </w:r>
      <w:r w:rsidRPr="00A92C1E">
        <w:rPr>
          <w:rFonts w:asciiTheme="minorHAnsi" w:hAnsiTheme="minorHAnsi" w:cstheme="minorHAnsi"/>
          <w:color w:val="auto"/>
          <w:sz w:val="20"/>
          <w:szCs w:val="20"/>
        </w:rPr>
        <w:t>ak</w:t>
      </w:r>
      <w:r w:rsidR="0050170D" w:rsidRPr="00A92C1E">
        <w:rPr>
          <w:rFonts w:asciiTheme="minorHAnsi" w:hAnsiTheme="minorHAnsi" w:cstheme="minorHAnsi"/>
          <w:color w:val="auto"/>
          <w:sz w:val="20"/>
          <w:szCs w:val="20"/>
        </w:rPr>
        <w:t>ing</w:t>
      </w:r>
      <w:r w:rsidRPr="00A92C1E">
        <w:rPr>
          <w:rFonts w:asciiTheme="minorHAnsi" w:hAnsiTheme="minorHAnsi" w:cstheme="minorHAnsi"/>
          <w:color w:val="auto"/>
          <w:sz w:val="20"/>
          <w:szCs w:val="20"/>
        </w:rPr>
        <w:t xml:space="preserve"> every effort to allow equal participation by all eligible and potentially eligible participants regardless of race, color, national origin, sex, age, or disability. </w:t>
      </w:r>
    </w:p>
    <w:p w:rsidR="009A4FC8" w:rsidRPr="00A92C1E" w:rsidRDefault="009A4FC8" w:rsidP="009A4FC8">
      <w:pPr>
        <w:pStyle w:val="Default"/>
        <w:numPr>
          <w:ilvl w:val="0"/>
          <w:numId w:val="1"/>
        </w:numPr>
        <w:ind w:left="360" w:hanging="360"/>
        <w:rPr>
          <w:rFonts w:asciiTheme="minorHAnsi" w:hAnsiTheme="minorHAnsi" w:cstheme="minorHAnsi"/>
          <w:color w:val="auto"/>
          <w:sz w:val="20"/>
          <w:szCs w:val="20"/>
        </w:rPr>
      </w:pPr>
      <w:r w:rsidRPr="00A92C1E">
        <w:rPr>
          <w:rFonts w:asciiTheme="minorHAnsi" w:hAnsiTheme="minorHAnsi" w:cstheme="minorHAnsi"/>
          <w:color w:val="auto"/>
          <w:sz w:val="20"/>
          <w:szCs w:val="20"/>
        </w:rPr>
        <w:t>Distributing and classifying the Applications for Free and Reduced-price Meals [</w:t>
      </w:r>
      <w:r w:rsidRPr="00A92C1E">
        <w:rPr>
          <w:rFonts w:asciiTheme="minorHAnsi" w:hAnsiTheme="minorHAnsi" w:cstheme="minorHAnsi"/>
          <w:i/>
          <w:iCs/>
          <w:color w:val="auto"/>
          <w:sz w:val="20"/>
          <w:szCs w:val="20"/>
        </w:rPr>
        <w:t>Application Statement of Household Size-Income For the Child and Adult Care Food Program (Child Care Component)</w:t>
      </w:r>
      <w:r w:rsidRPr="00A92C1E">
        <w:rPr>
          <w:rFonts w:asciiTheme="minorHAnsi" w:hAnsiTheme="minorHAnsi" w:cstheme="minorHAnsi"/>
          <w:iCs/>
          <w:color w:val="auto"/>
          <w:sz w:val="20"/>
          <w:szCs w:val="20"/>
        </w:rPr>
        <w:t>]</w:t>
      </w:r>
      <w:r w:rsidRPr="00A92C1E">
        <w:rPr>
          <w:rFonts w:asciiTheme="minorHAnsi" w:hAnsiTheme="minorHAnsi" w:cstheme="minorHAnsi"/>
          <w:i/>
          <w:iCs/>
          <w:color w:val="auto"/>
          <w:sz w:val="20"/>
          <w:szCs w:val="20"/>
        </w:rPr>
        <w:t xml:space="preserve"> </w:t>
      </w:r>
      <w:r w:rsidRPr="00A92C1E">
        <w:rPr>
          <w:rFonts w:asciiTheme="minorHAnsi" w:hAnsiTheme="minorHAnsi" w:cstheme="minorHAnsi"/>
          <w:color w:val="auto"/>
          <w:sz w:val="20"/>
          <w:szCs w:val="20"/>
        </w:rPr>
        <w:t xml:space="preserve">in a way that is fair to all and does not </w:t>
      </w:r>
      <w:r w:rsidRPr="00A92C1E">
        <w:rPr>
          <w:rFonts w:asciiTheme="minorHAnsi" w:hAnsiTheme="minorHAnsi" w:cstheme="minorHAnsi"/>
          <w:color w:val="auto"/>
          <w:sz w:val="20"/>
          <w:szCs w:val="20"/>
        </w:rPr>
        <w:lastRenderedPageBreak/>
        <w:t xml:space="preserve">discriminate based on race, color, national origin, age, sex, or disability.  </w:t>
      </w:r>
    </w:p>
    <w:p w:rsidR="009A4FC8" w:rsidRPr="00A92C1E" w:rsidRDefault="009A4FC8" w:rsidP="009A4FC8">
      <w:pPr>
        <w:pStyle w:val="Default"/>
        <w:numPr>
          <w:ilvl w:val="0"/>
          <w:numId w:val="1"/>
        </w:numPr>
        <w:ind w:left="360" w:hanging="360"/>
        <w:rPr>
          <w:rFonts w:asciiTheme="minorHAnsi" w:hAnsiTheme="minorHAnsi" w:cstheme="minorHAnsi"/>
          <w:color w:val="auto"/>
          <w:sz w:val="20"/>
          <w:szCs w:val="20"/>
        </w:rPr>
      </w:pPr>
      <w:r w:rsidRPr="00A92C1E">
        <w:rPr>
          <w:rFonts w:asciiTheme="minorHAnsi" w:hAnsiTheme="minorHAnsi" w:cstheme="minorHAnsi"/>
          <w:color w:val="auto"/>
          <w:sz w:val="20"/>
          <w:szCs w:val="20"/>
        </w:rPr>
        <w:t xml:space="preserve">Serving meals in a way that allows equal participation regardless of race, color, national origin, age, sex, or disability. </w:t>
      </w:r>
    </w:p>
    <w:p w:rsidR="00503D2A" w:rsidRDefault="00503D2A" w:rsidP="00B43FAF">
      <w:pPr>
        <w:pStyle w:val="Default"/>
        <w:rPr>
          <w:rFonts w:asciiTheme="minorHAnsi" w:hAnsiTheme="minorHAnsi" w:cstheme="minorHAnsi"/>
          <w:sz w:val="20"/>
          <w:szCs w:val="20"/>
        </w:rPr>
      </w:pPr>
    </w:p>
    <w:p w:rsidR="009A4FC8" w:rsidRDefault="009A4FC8" w:rsidP="009A4FC8">
      <w:pPr>
        <w:pStyle w:val="CM38"/>
        <w:spacing w:line="276" w:lineRule="atLeast"/>
        <w:rPr>
          <w:rFonts w:asciiTheme="minorHAnsi" w:hAnsiTheme="minorHAnsi" w:cstheme="minorHAnsi"/>
          <w:b/>
          <w:bCs/>
          <w:sz w:val="20"/>
          <w:szCs w:val="20"/>
        </w:rPr>
      </w:pPr>
      <w:r w:rsidRPr="00A92C1E">
        <w:rPr>
          <w:rFonts w:asciiTheme="minorHAnsi" w:hAnsiTheme="minorHAnsi" w:cstheme="minorHAnsi"/>
          <w:b/>
          <w:bCs/>
          <w:sz w:val="20"/>
          <w:szCs w:val="20"/>
        </w:rPr>
        <w:t xml:space="preserve">Discriminatory practices </w:t>
      </w:r>
    </w:p>
    <w:p w:rsidR="009A4FC8" w:rsidRPr="00A92C1E" w:rsidRDefault="009A4FC8" w:rsidP="00B43FAF">
      <w:pPr>
        <w:pStyle w:val="Default"/>
        <w:rPr>
          <w:rFonts w:asciiTheme="minorHAnsi" w:hAnsiTheme="minorHAnsi" w:cstheme="minorHAnsi"/>
          <w:sz w:val="20"/>
          <w:szCs w:val="20"/>
        </w:rPr>
      </w:pPr>
      <w:r w:rsidRPr="00A92C1E">
        <w:rPr>
          <w:rFonts w:asciiTheme="minorHAnsi" w:hAnsiTheme="minorHAnsi" w:cstheme="minorHAnsi"/>
          <w:sz w:val="20"/>
          <w:szCs w:val="20"/>
        </w:rPr>
        <w:t xml:space="preserve">Discrimination </w:t>
      </w:r>
      <w:r w:rsidR="00815A4B">
        <w:rPr>
          <w:rFonts w:asciiTheme="minorHAnsi" w:hAnsiTheme="minorHAnsi" w:cstheme="minorHAnsi"/>
          <w:sz w:val="20"/>
          <w:szCs w:val="20"/>
        </w:rPr>
        <w:t xml:space="preserve">occurs </w:t>
      </w:r>
      <w:r w:rsidRPr="00A92C1E">
        <w:rPr>
          <w:rFonts w:asciiTheme="minorHAnsi" w:hAnsiTheme="minorHAnsi" w:cstheme="minorHAnsi"/>
          <w:sz w:val="20"/>
          <w:szCs w:val="20"/>
        </w:rPr>
        <w:t>when an individual or a group of</w:t>
      </w:r>
      <w:r w:rsidR="007E05D8">
        <w:rPr>
          <w:rFonts w:asciiTheme="minorHAnsi" w:hAnsiTheme="minorHAnsi" w:cstheme="minorHAnsi"/>
          <w:sz w:val="20"/>
          <w:szCs w:val="20"/>
        </w:rPr>
        <w:t xml:space="preserve"> individuals are: </w:t>
      </w:r>
      <w:r w:rsidRPr="00A92C1E">
        <w:rPr>
          <w:rFonts w:asciiTheme="minorHAnsi" w:hAnsiTheme="minorHAnsi" w:cstheme="minorHAnsi"/>
          <w:sz w:val="20"/>
          <w:szCs w:val="20"/>
        </w:rPr>
        <w:t>denied a benefit o</w:t>
      </w:r>
      <w:r w:rsidR="007E05D8">
        <w:rPr>
          <w:rFonts w:asciiTheme="minorHAnsi" w:hAnsiTheme="minorHAnsi" w:cstheme="minorHAnsi"/>
          <w:sz w:val="20"/>
          <w:szCs w:val="20"/>
        </w:rPr>
        <w:t xml:space="preserve">r service that others receive, </w:t>
      </w:r>
      <w:r w:rsidRPr="00A92C1E">
        <w:rPr>
          <w:rFonts w:asciiTheme="minorHAnsi" w:hAnsiTheme="minorHAnsi" w:cstheme="minorHAnsi"/>
          <w:sz w:val="20"/>
          <w:szCs w:val="20"/>
        </w:rPr>
        <w:t>delayed receiving a benefit or service that others receive, or treated differently than others</w:t>
      </w:r>
      <w:r w:rsidR="00442985" w:rsidRPr="00A92C1E">
        <w:rPr>
          <w:rFonts w:asciiTheme="minorHAnsi" w:hAnsiTheme="minorHAnsi" w:cstheme="minorHAnsi"/>
          <w:sz w:val="20"/>
          <w:szCs w:val="20"/>
        </w:rPr>
        <w:t>.</w:t>
      </w:r>
    </w:p>
    <w:p w:rsidR="009A4FC8" w:rsidRPr="00A92C1E" w:rsidRDefault="009A4FC8" w:rsidP="009A4FC8">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When individuals or groups of individuals in a protected class (race, color, national origin, age, sex or disability) feel they have experienced discrimination based on one or more of the protected classes, the complainants should report the alleged incident(s).  </w:t>
      </w:r>
    </w:p>
    <w:p w:rsidR="009A4FC8" w:rsidRPr="00A92C1E" w:rsidRDefault="009A4FC8" w:rsidP="00B43FAF">
      <w:pPr>
        <w:pStyle w:val="Default"/>
        <w:rPr>
          <w:rFonts w:asciiTheme="minorHAnsi" w:hAnsiTheme="minorHAnsi" w:cstheme="minorHAnsi"/>
          <w:sz w:val="20"/>
          <w:szCs w:val="20"/>
        </w:rPr>
      </w:pPr>
    </w:p>
    <w:p w:rsidR="00A85A56" w:rsidRDefault="00B25C9C" w:rsidP="00B25C9C">
      <w:pPr>
        <w:pStyle w:val="CM38"/>
        <w:spacing w:line="276" w:lineRule="atLeast"/>
        <w:rPr>
          <w:rFonts w:asciiTheme="minorHAnsi" w:hAnsiTheme="minorHAnsi" w:cstheme="minorHAnsi"/>
          <w:b/>
          <w:bCs/>
          <w:sz w:val="20"/>
          <w:szCs w:val="20"/>
        </w:rPr>
      </w:pPr>
      <w:r w:rsidRPr="00A92C1E">
        <w:rPr>
          <w:rFonts w:asciiTheme="minorHAnsi" w:hAnsiTheme="minorHAnsi" w:cstheme="minorHAnsi"/>
          <w:b/>
          <w:bCs/>
          <w:sz w:val="20"/>
          <w:szCs w:val="20"/>
        </w:rPr>
        <w:t>Examples of discriminatory practices include:</w:t>
      </w:r>
    </w:p>
    <w:p w:rsidR="00B25C9C" w:rsidRPr="00A92C1E" w:rsidRDefault="00B25C9C" w:rsidP="00B25C9C">
      <w:pPr>
        <w:pStyle w:val="CM16"/>
        <w:spacing w:line="276" w:lineRule="atLeast"/>
        <w:rPr>
          <w:rFonts w:asciiTheme="minorHAnsi" w:hAnsiTheme="minorHAnsi" w:cstheme="minorHAnsi"/>
          <w:sz w:val="20"/>
          <w:szCs w:val="20"/>
        </w:rPr>
      </w:pPr>
      <w:proofErr w:type="gramStart"/>
      <w:r w:rsidRPr="00A92C1E">
        <w:rPr>
          <w:rFonts w:asciiTheme="minorHAnsi" w:hAnsiTheme="minorHAnsi" w:cstheme="minorHAnsi"/>
          <w:sz w:val="20"/>
          <w:szCs w:val="20"/>
        </w:rPr>
        <w:t>refusing</w:t>
      </w:r>
      <w:proofErr w:type="gramEnd"/>
      <w:r w:rsidRPr="00A92C1E">
        <w:rPr>
          <w:rFonts w:asciiTheme="minorHAnsi" w:hAnsiTheme="minorHAnsi" w:cstheme="minorHAnsi"/>
          <w:sz w:val="20"/>
          <w:szCs w:val="20"/>
        </w:rPr>
        <w:t xml:space="preserve"> the enrollment of an eligible child based on his/her disability;  </w:t>
      </w:r>
    </w:p>
    <w:p w:rsidR="00B25C9C" w:rsidRPr="00A92C1E" w:rsidRDefault="00B25C9C" w:rsidP="00B25C9C">
      <w:pPr>
        <w:pStyle w:val="CM16"/>
        <w:spacing w:line="276" w:lineRule="atLeast"/>
        <w:rPr>
          <w:rFonts w:asciiTheme="minorHAnsi" w:hAnsiTheme="minorHAnsi" w:cstheme="minorHAnsi"/>
          <w:sz w:val="20"/>
          <w:szCs w:val="20"/>
        </w:rPr>
      </w:pPr>
      <w:proofErr w:type="gramStart"/>
      <w:r w:rsidRPr="00A92C1E">
        <w:rPr>
          <w:rFonts w:asciiTheme="minorHAnsi" w:hAnsiTheme="minorHAnsi" w:cstheme="minorHAnsi"/>
          <w:sz w:val="20"/>
          <w:szCs w:val="20"/>
        </w:rPr>
        <w:t>failing</w:t>
      </w:r>
      <w:proofErr w:type="gramEnd"/>
      <w:r w:rsidRPr="00A92C1E">
        <w:rPr>
          <w:rFonts w:asciiTheme="minorHAnsi" w:hAnsiTheme="minorHAnsi" w:cstheme="minorHAnsi"/>
          <w:sz w:val="20"/>
          <w:szCs w:val="20"/>
        </w:rPr>
        <w:t xml:space="preserve"> to provide participants with disabilities reasonable accommodations to receive benefits;  </w:t>
      </w:r>
    </w:p>
    <w:p w:rsidR="00B25C9C" w:rsidRPr="00A92C1E" w:rsidRDefault="00B25C9C" w:rsidP="00B25C9C">
      <w:pPr>
        <w:pStyle w:val="CM16"/>
        <w:spacing w:line="276" w:lineRule="atLeast"/>
        <w:rPr>
          <w:rFonts w:asciiTheme="minorHAnsi" w:hAnsiTheme="minorHAnsi" w:cstheme="minorHAnsi"/>
          <w:sz w:val="20"/>
          <w:szCs w:val="20"/>
        </w:rPr>
      </w:pPr>
      <w:proofErr w:type="gramStart"/>
      <w:r w:rsidRPr="00A92C1E">
        <w:rPr>
          <w:rFonts w:asciiTheme="minorHAnsi" w:hAnsiTheme="minorHAnsi" w:cstheme="minorHAnsi"/>
          <w:sz w:val="20"/>
          <w:szCs w:val="20"/>
        </w:rPr>
        <w:t>serving</w:t>
      </w:r>
      <w:proofErr w:type="gramEnd"/>
      <w:r w:rsidRPr="00A92C1E">
        <w:rPr>
          <w:rFonts w:asciiTheme="minorHAnsi" w:hAnsiTheme="minorHAnsi" w:cstheme="minorHAnsi"/>
          <w:sz w:val="20"/>
          <w:szCs w:val="20"/>
        </w:rPr>
        <w:t xml:space="preserve"> meals at a place, time, or in a manner that discriminates based on race, color, national origin, sex, </w:t>
      </w:r>
    </w:p>
    <w:p w:rsidR="001746C4" w:rsidRDefault="00B25C9C" w:rsidP="001746C4">
      <w:pPr>
        <w:pStyle w:val="Default"/>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age, or disability; selectively distributing </w:t>
      </w:r>
      <w:r w:rsidRPr="00A92C1E">
        <w:rPr>
          <w:rFonts w:asciiTheme="minorHAnsi" w:hAnsiTheme="minorHAnsi" w:cstheme="minorHAnsi"/>
          <w:i/>
          <w:iCs/>
          <w:sz w:val="20"/>
          <w:szCs w:val="20"/>
        </w:rPr>
        <w:t xml:space="preserve">Application Statement of Household Size-Income For the Child and Adult Care Food Program (Child Care Component) </w:t>
      </w:r>
      <w:r w:rsidRPr="00A92C1E">
        <w:rPr>
          <w:rFonts w:asciiTheme="minorHAnsi" w:hAnsiTheme="minorHAnsi" w:cstheme="minorHAnsi"/>
          <w:sz w:val="20"/>
          <w:szCs w:val="20"/>
        </w:rPr>
        <w:t xml:space="preserve">to only some households (For example, distributing </w:t>
      </w:r>
      <w:r w:rsidRPr="00A92C1E">
        <w:rPr>
          <w:rFonts w:asciiTheme="minorHAnsi" w:hAnsiTheme="minorHAnsi" w:cstheme="minorHAnsi"/>
          <w:i/>
          <w:iCs/>
          <w:sz w:val="20"/>
          <w:szCs w:val="20"/>
        </w:rPr>
        <w:t xml:space="preserve">Application Statement of Household Size-Income for the Child and Adult Care Food Program (Child Care Component) </w:t>
      </w:r>
      <w:r w:rsidRPr="00A92C1E">
        <w:rPr>
          <w:rFonts w:asciiTheme="minorHAnsi" w:hAnsiTheme="minorHAnsi" w:cstheme="minorHAnsi"/>
          <w:sz w:val="20"/>
          <w:szCs w:val="20"/>
        </w:rPr>
        <w:t xml:space="preserve">only to those households the Sponsor thinks will qualify for free or reduced-price eligibility); and failing to apply the same eligibility criteria to all provider participants.  </w:t>
      </w:r>
    </w:p>
    <w:p w:rsidR="007E05D8" w:rsidRPr="00A92C1E" w:rsidRDefault="007E05D8" w:rsidP="001746C4">
      <w:pPr>
        <w:pStyle w:val="Default"/>
        <w:spacing w:line="276" w:lineRule="atLeast"/>
        <w:rPr>
          <w:rFonts w:asciiTheme="minorHAnsi" w:hAnsiTheme="minorHAnsi" w:cstheme="minorHAnsi"/>
          <w:sz w:val="20"/>
          <w:szCs w:val="20"/>
        </w:rPr>
      </w:pPr>
    </w:p>
    <w:p w:rsidR="00AC316B" w:rsidRPr="00A92C1E" w:rsidRDefault="00AC316B" w:rsidP="001746C4">
      <w:pPr>
        <w:pStyle w:val="Default"/>
        <w:spacing w:line="276" w:lineRule="atLeast"/>
        <w:rPr>
          <w:rFonts w:asciiTheme="minorHAnsi" w:hAnsiTheme="minorHAnsi" w:cstheme="minorHAnsi"/>
          <w:sz w:val="20"/>
          <w:szCs w:val="20"/>
        </w:rPr>
      </w:pPr>
      <w:r w:rsidRPr="00A92C1E">
        <w:rPr>
          <w:rFonts w:asciiTheme="minorHAnsi" w:hAnsiTheme="minorHAnsi" w:cstheme="minorHAnsi"/>
          <w:b/>
          <w:bCs/>
          <w:sz w:val="20"/>
          <w:szCs w:val="20"/>
        </w:rPr>
        <w:t xml:space="preserve">Obligation to Offer Infant Meals in the CACFP </w:t>
      </w:r>
    </w:p>
    <w:p w:rsidR="00AC316B" w:rsidRPr="00A92C1E" w:rsidRDefault="00AC316B" w:rsidP="00AC316B">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All child care providers participating in the Child and Adult Care Food Program (CACFP) must offer meals to all children enrolled for care in their facilities, including infants. A provider may not avoid this obligation by stating that the infants are not “enrolled” in the CACFP, or by citing a logistical or cost barrier to offering infant meals. When an infant is in care during the meal service period, the child care provider must offer the infant meals that com</w:t>
      </w:r>
      <w:r w:rsidR="00BE4D8B">
        <w:rPr>
          <w:rFonts w:asciiTheme="minorHAnsi" w:hAnsiTheme="minorHAnsi" w:cstheme="minorHAnsi"/>
          <w:sz w:val="20"/>
          <w:szCs w:val="20"/>
        </w:rPr>
        <w:t xml:space="preserve">ply with program requirements. </w:t>
      </w:r>
      <w:r w:rsidR="00731A03">
        <w:rPr>
          <w:rFonts w:asciiTheme="minorHAnsi" w:hAnsiTheme="minorHAnsi" w:cstheme="minorHAnsi"/>
          <w:sz w:val="20"/>
          <w:szCs w:val="20"/>
        </w:rPr>
        <w:t>If an infant is being served iron fortified infant formula or breast milk, the p</w:t>
      </w:r>
      <w:r w:rsidRPr="00A92C1E">
        <w:rPr>
          <w:rFonts w:asciiTheme="minorHAnsi" w:hAnsiTheme="minorHAnsi" w:cstheme="minorHAnsi"/>
          <w:sz w:val="20"/>
          <w:szCs w:val="20"/>
        </w:rPr>
        <w:t xml:space="preserve">rovider </w:t>
      </w:r>
      <w:r w:rsidR="00731A03">
        <w:rPr>
          <w:rFonts w:asciiTheme="minorHAnsi" w:hAnsiTheme="minorHAnsi" w:cstheme="minorHAnsi"/>
          <w:sz w:val="20"/>
          <w:szCs w:val="20"/>
        </w:rPr>
        <w:t>can receive rei</w:t>
      </w:r>
      <w:r w:rsidR="00BE4D8B">
        <w:rPr>
          <w:rFonts w:asciiTheme="minorHAnsi" w:hAnsiTheme="minorHAnsi" w:cstheme="minorHAnsi"/>
          <w:sz w:val="20"/>
          <w:szCs w:val="20"/>
        </w:rPr>
        <w:t xml:space="preserve">mbursement for the meal/snack. </w:t>
      </w:r>
      <w:r w:rsidR="00731A03">
        <w:rPr>
          <w:rFonts w:asciiTheme="minorHAnsi" w:hAnsiTheme="minorHAnsi" w:cstheme="minorHAnsi"/>
          <w:sz w:val="20"/>
          <w:szCs w:val="20"/>
        </w:rPr>
        <w:t>If an infant is being served food in addition to the iron fortified infant formula or breast milk</w:t>
      </w:r>
      <w:r w:rsidR="00124134">
        <w:rPr>
          <w:rFonts w:asciiTheme="minorHAnsi" w:hAnsiTheme="minorHAnsi" w:cstheme="minorHAnsi"/>
          <w:sz w:val="20"/>
          <w:szCs w:val="20"/>
        </w:rPr>
        <w:t xml:space="preserve"> (which is provided by the parent/guardian)</w:t>
      </w:r>
      <w:r w:rsidR="00731A03">
        <w:rPr>
          <w:rFonts w:asciiTheme="minorHAnsi" w:hAnsiTheme="minorHAnsi" w:cstheme="minorHAnsi"/>
          <w:sz w:val="20"/>
          <w:szCs w:val="20"/>
        </w:rPr>
        <w:t xml:space="preserve">, the provider </w:t>
      </w:r>
      <w:r w:rsidRPr="00A92C1E">
        <w:rPr>
          <w:rFonts w:asciiTheme="minorHAnsi" w:hAnsiTheme="minorHAnsi" w:cstheme="minorHAnsi"/>
          <w:sz w:val="20"/>
          <w:szCs w:val="20"/>
        </w:rPr>
        <w:t xml:space="preserve">will be able to claim </w:t>
      </w:r>
      <w:r w:rsidR="007834BE" w:rsidRPr="00A92C1E">
        <w:rPr>
          <w:rFonts w:asciiTheme="minorHAnsi" w:hAnsiTheme="minorHAnsi" w:cstheme="minorHAnsi"/>
          <w:sz w:val="20"/>
          <w:szCs w:val="20"/>
        </w:rPr>
        <w:t>the meal</w:t>
      </w:r>
      <w:r w:rsidRPr="00A92C1E">
        <w:rPr>
          <w:rFonts w:asciiTheme="minorHAnsi" w:hAnsiTheme="minorHAnsi" w:cstheme="minorHAnsi"/>
          <w:sz w:val="20"/>
          <w:szCs w:val="20"/>
        </w:rPr>
        <w:t xml:space="preserve"> if the provider supplies </w:t>
      </w:r>
      <w:r w:rsidR="00124134">
        <w:rPr>
          <w:rFonts w:asciiTheme="minorHAnsi" w:hAnsiTheme="minorHAnsi" w:cstheme="minorHAnsi"/>
          <w:sz w:val="20"/>
          <w:szCs w:val="20"/>
        </w:rPr>
        <w:t>any additional components.</w:t>
      </w:r>
    </w:p>
    <w:p w:rsidR="00AC316B" w:rsidRPr="00A92C1E" w:rsidRDefault="00AC316B" w:rsidP="00AC316B">
      <w:pPr>
        <w:spacing w:after="0" w:line="276" w:lineRule="atLeast"/>
        <w:rPr>
          <w:rFonts w:cstheme="minorHAnsi"/>
          <w:sz w:val="20"/>
          <w:szCs w:val="20"/>
        </w:rPr>
      </w:pPr>
    </w:p>
    <w:p w:rsidR="007834BE" w:rsidRPr="00A92C1E" w:rsidRDefault="007834BE" w:rsidP="007834BE">
      <w:pPr>
        <w:pStyle w:val="CM4"/>
        <w:rPr>
          <w:rFonts w:asciiTheme="minorHAnsi" w:hAnsiTheme="minorHAnsi" w:cstheme="minorHAnsi"/>
          <w:sz w:val="20"/>
          <w:szCs w:val="20"/>
        </w:rPr>
      </w:pPr>
      <w:r w:rsidRPr="00A92C1E">
        <w:rPr>
          <w:rFonts w:asciiTheme="minorHAnsi" w:hAnsiTheme="minorHAnsi" w:cstheme="minorHAnsi"/>
          <w:b/>
          <w:bCs/>
          <w:sz w:val="20"/>
          <w:szCs w:val="20"/>
        </w:rPr>
        <w:t xml:space="preserve">“Building for the Future” </w:t>
      </w:r>
      <w:r w:rsidR="00522FE6" w:rsidRPr="00A92C1E">
        <w:rPr>
          <w:rFonts w:asciiTheme="minorHAnsi" w:hAnsiTheme="minorHAnsi" w:cstheme="minorHAnsi"/>
          <w:b/>
          <w:bCs/>
          <w:sz w:val="20"/>
          <w:szCs w:val="20"/>
        </w:rPr>
        <w:t>Brochure</w:t>
      </w:r>
      <w:r w:rsidRPr="00A92C1E">
        <w:rPr>
          <w:rFonts w:asciiTheme="minorHAnsi" w:hAnsiTheme="minorHAnsi" w:cstheme="minorHAnsi"/>
          <w:b/>
          <w:bCs/>
          <w:sz w:val="20"/>
          <w:szCs w:val="20"/>
        </w:rPr>
        <w:t xml:space="preserve"> </w:t>
      </w:r>
    </w:p>
    <w:p w:rsidR="007834BE" w:rsidRDefault="007834BE" w:rsidP="007834BE">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All providers must inform parents or guardians about the program and its benefits when the children </w:t>
      </w:r>
      <w:r w:rsidR="00BE4D8B">
        <w:rPr>
          <w:rFonts w:asciiTheme="minorHAnsi" w:hAnsiTheme="minorHAnsi" w:cstheme="minorHAnsi"/>
          <w:sz w:val="20"/>
          <w:szCs w:val="20"/>
        </w:rPr>
        <w:t xml:space="preserve">enroll in the child care home. </w:t>
      </w:r>
      <w:r w:rsidRPr="00A92C1E">
        <w:rPr>
          <w:rFonts w:asciiTheme="minorHAnsi" w:hAnsiTheme="minorHAnsi" w:cstheme="minorHAnsi"/>
          <w:sz w:val="20"/>
          <w:szCs w:val="20"/>
        </w:rPr>
        <w:t>The “Building for the Future” flier serves as the</w:t>
      </w:r>
      <w:r w:rsidR="00BE4D8B">
        <w:rPr>
          <w:rFonts w:asciiTheme="minorHAnsi" w:hAnsiTheme="minorHAnsi" w:cstheme="minorHAnsi"/>
          <w:sz w:val="20"/>
          <w:szCs w:val="20"/>
        </w:rPr>
        <w:t xml:space="preserve"> parent notification document. </w:t>
      </w:r>
      <w:r w:rsidR="00FE3613" w:rsidRPr="00A92C1E">
        <w:rPr>
          <w:rFonts w:asciiTheme="minorHAnsi" w:hAnsiTheme="minorHAnsi" w:cstheme="minorHAnsi"/>
          <w:sz w:val="20"/>
          <w:szCs w:val="20"/>
        </w:rPr>
        <w:t xml:space="preserve">This brochure must be posted in </w:t>
      </w:r>
      <w:proofErr w:type="gramStart"/>
      <w:r w:rsidR="00FE3613" w:rsidRPr="00A92C1E">
        <w:rPr>
          <w:rFonts w:asciiTheme="minorHAnsi" w:hAnsiTheme="minorHAnsi" w:cstheme="minorHAnsi"/>
          <w:sz w:val="20"/>
          <w:szCs w:val="20"/>
        </w:rPr>
        <w:t xml:space="preserve">the </w:t>
      </w:r>
      <w:r w:rsidR="009B7540">
        <w:rPr>
          <w:rFonts w:asciiTheme="minorHAnsi" w:hAnsiTheme="minorHAnsi" w:cstheme="minorHAnsi"/>
          <w:sz w:val="20"/>
          <w:szCs w:val="20"/>
        </w:rPr>
        <w:t xml:space="preserve"> </w:t>
      </w:r>
      <w:r w:rsidR="00FE3613" w:rsidRPr="00A92C1E">
        <w:rPr>
          <w:rFonts w:asciiTheme="minorHAnsi" w:hAnsiTheme="minorHAnsi" w:cstheme="minorHAnsi"/>
          <w:sz w:val="20"/>
          <w:szCs w:val="20"/>
        </w:rPr>
        <w:t>provider’s</w:t>
      </w:r>
      <w:proofErr w:type="gramEnd"/>
      <w:r w:rsidR="00FE3613" w:rsidRPr="00A92C1E">
        <w:rPr>
          <w:rFonts w:asciiTheme="minorHAnsi" w:hAnsiTheme="minorHAnsi" w:cstheme="minorHAnsi"/>
          <w:sz w:val="20"/>
          <w:szCs w:val="20"/>
        </w:rPr>
        <w:t xml:space="preserve"> home</w:t>
      </w:r>
      <w:r w:rsidR="00815A4B">
        <w:rPr>
          <w:rFonts w:asciiTheme="minorHAnsi" w:hAnsiTheme="minorHAnsi" w:cstheme="minorHAnsi"/>
          <w:sz w:val="20"/>
          <w:szCs w:val="20"/>
        </w:rPr>
        <w:t xml:space="preserve"> where the parents can see it</w:t>
      </w:r>
      <w:r w:rsidR="00FE3613" w:rsidRPr="00A92C1E">
        <w:rPr>
          <w:rFonts w:asciiTheme="minorHAnsi" w:hAnsiTheme="minorHAnsi" w:cstheme="minorHAnsi"/>
          <w:sz w:val="20"/>
          <w:szCs w:val="20"/>
        </w:rPr>
        <w:t>.</w:t>
      </w:r>
    </w:p>
    <w:p w:rsidR="001E7867" w:rsidRPr="00D43EC0" w:rsidRDefault="001E7867" w:rsidP="001E7867">
      <w:pPr>
        <w:pStyle w:val="Default"/>
        <w:rPr>
          <w:sz w:val="20"/>
          <w:szCs w:val="20"/>
        </w:rPr>
      </w:pPr>
    </w:p>
    <w:p w:rsidR="007834BE" w:rsidRPr="00A92C1E" w:rsidRDefault="007834BE" w:rsidP="007834BE">
      <w:pPr>
        <w:pStyle w:val="CM4"/>
        <w:rPr>
          <w:rFonts w:asciiTheme="minorHAnsi" w:hAnsiTheme="minorHAnsi" w:cstheme="minorHAnsi"/>
          <w:sz w:val="20"/>
          <w:szCs w:val="20"/>
        </w:rPr>
      </w:pPr>
      <w:r w:rsidRPr="00A92C1E">
        <w:rPr>
          <w:rFonts w:asciiTheme="minorHAnsi" w:hAnsiTheme="minorHAnsi" w:cstheme="minorHAnsi"/>
          <w:b/>
          <w:bCs/>
          <w:sz w:val="20"/>
          <w:szCs w:val="20"/>
        </w:rPr>
        <w:t>Collecting and Reporting Racial/Ethnic Data</w:t>
      </w:r>
      <w:r w:rsidR="001E1389">
        <w:rPr>
          <w:rFonts w:asciiTheme="minorHAnsi" w:hAnsiTheme="minorHAnsi" w:cstheme="minorHAnsi"/>
          <w:b/>
          <w:bCs/>
          <w:sz w:val="20"/>
          <w:szCs w:val="20"/>
        </w:rPr>
        <w:t xml:space="preserve">:  </w:t>
      </w:r>
      <w:r w:rsidR="001E1389" w:rsidRPr="00A92C1E">
        <w:rPr>
          <w:rFonts w:asciiTheme="minorHAnsi" w:hAnsiTheme="minorHAnsi" w:cstheme="minorHAnsi"/>
          <w:sz w:val="20"/>
          <w:szCs w:val="20"/>
        </w:rPr>
        <w:t xml:space="preserve">Collecting racial and ethnic data is not required as part of the annual renewal </w:t>
      </w:r>
      <w:r w:rsidR="009B7540">
        <w:rPr>
          <w:rFonts w:asciiTheme="minorHAnsi" w:hAnsiTheme="minorHAnsi" w:cstheme="minorHAnsi"/>
          <w:sz w:val="20"/>
          <w:szCs w:val="20"/>
        </w:rPr>
        <w:t xml:space="preserve">      </w:t>
      </w:r>
      <w:r w:rsidR="001E1389" w:rsidRPr="00A92C1E">
        <w:rPr>
          <w:rFonts w:asciiTheme="minorHAnsi" w:hAnsiTheme="minorHAnsi" w:cstheme="minorHAnsi"/>
          <w:sz w:val="20"/>
          <w:szCs w:val="20"/>
        </w:rPr>
        <w:t>process</w:t>
      </w:r>
      <w:r w:rsidR="00BE4D8B">
        <w:rPr>
          <w:rFonts w:asciiTheme="minorHAnsi" w:hAnsiTheme="minorHAnsi" w:cstheme="minorHAnsi"/>
          <w:sz w:val="20"/>
          <w:szCs w:val="20"/>
        </w:rPr>
        <w:t xml:space="preserve">. </w:t>
      </w:r>
      <w:r w:rsidR="001E1389" w:rsidRPr="00A92C1E">
        <w:rPr>
          <w:rFonts w:asciiTheme="minorHAnsi" w:hAnsiTheme="minorHAnsi" w:cstheme="minorHAnsi"/>
          <w:sz w:val="20"/>
          <w:szCs w:val="20"/>
        </w:rPr>
        <w:t>All racial/ethnic data is confidential and must be stored in a way that protects each participant’s privacy.</w:t>
      </w:r>
      <w:r w:rsidRPr="00A92C1E">
        <w:rPr>
          <w:rFonts w:asciiTheme="minorHAnsi" w:hAnsiTheme="minorHAnsi" w:cstheme="minorHAnsi"/>
          <w:b/>
          <w:bCs/>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8"/>
        <w:gridCol w:w="1170"/>
      </w:tblGrid>
      <w:tr w:rsidR="007834BE" w:rsidRPr="00A92C1E" w:rsidTr="001E7867">
        <w:tc>
          <w:tcPr>
            <w:tcW w:w="9378" w:type="dxa"/>
          </w:tcPr>
          <w:p w:rsidR="007834BE" w:rsidRDefault="007834BE" w:rsidP="007834BE">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  </w:t>
            </w:r>
          </w:p>
          <w:p w:rsidR="00D43EC0" w:rsidRDefault="007834BE" w:rsidP="00030B00">
            <w:pPr>
              <w:pStyle w:val="CM34"/>
              <w:spacing w:line="276" w:lineRule="atLeast"/>
              <w:rPr>
                <w:rFonts w:asciiTheme="minorHAnsi" w:hAnsiTheme="minorHAnsi" w:cstheme="minorHAnsi"/>
                <w:b/>
                <w:bCs/>
                <w:sz w:val="20"/>
                <w:szCs w:val="20"/>
              </w:rPr>
            </w:pPr>
            <w:r w:rsidRPr="00A92C1E">
              <w:rPr>
                <w:rFonts w:asciiTheme="minorHAnsi" w:hAnsiTheme="minorHAnsi" w:cstheme="minorHAnsi"/>
                <w:b/>
                <w:bCs/>
                <w:sz w:val="20"/>
                <w:szCs w:val="20"/>
              </w:rPr>
              <w:t>Civil Rights Complaints</w:t>
            </w:r>
            <w:r w:rsidR="00030B00">
              <w:rPr>
                <w:rFonts w:asciiTheme="minorHAnsi" w:hAnsiTheme="minorHAnsi" w:cstheme="minorHAnsi"/>
                <w:b/>
                <w:bCs/>
                <w:sz w:val="20"/>
                <w:szCs w:val="20"/>
              </w:rPr>
              <w:t>:</w:t>
            </w:r>
            <w:r w:rsidRPr="00A92C1E">
              <w:rPr>
                <w:rFonts w:asciiTheme="minorHAnsi" w:hAnsiTheme="minorHAnsi" w:cstheme="minorHAnsi"/>
                <w:b/>
                <w:bCs/>
                <w:sz w:val="20"/>
                <w:szCs w:val="20"/>
              </w:rPr>
              <w:t xml:space="preserve"> </w:t>
            </w:r>
          </w:p>
          <w:p w:rsidR="00030B00" w:rsidRPr="00A92C1E" w:rsidRDefault="00030B00" w:rsidP="00030B00">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All written or verbal complaints alleging discrimination on the basis of race, color, national origin, sex, age, or disability shall be processed within 90 days of receipt. The Director, Office of Civil Rights (OCR), under the Secretary of Agriculture, is responsible for the handling of complaints. </w:t>
            </w:r>
          </w:p>
          <w:p w:rsidR="001E1389" w:rsidRPr="00A92C1E" w:rsidRDefault="001E1389" w:rsidP="007834BE">
            <w:pPr>
              <w:pStyle w:val="Default"/>
              <w:rPr>
                <w:rFonts w:asciiTheme="minorHAnsi" w:hAnsiTheme="minorHAnsi" w:cstheme="minorHAnsi"/>
                <w:sz w:val="20"/>
                <w:szCs w:val="20"/>
              </w:rPr>
            </w:pPr>
          </w:p>
          <w:p w:rsidR="00D43EC0" w:rsidRDefault="007834BE" w:rsidP="00030B00">
            <w:pPr>
              <w:pStyle w:val="CM4"/>
              <w:rPr>
                <w:rFonts w:asciiTheme="minorHAnsi" w:hAnsiTheme="minorHAnsi" w:cstheme="minorHAnsi"/>
                <w:b/>
                <w:sz w:val="20"/>
                <w:szCs w:val="20"/>
              </w:rPr>
            </w:pPr>
            <w:r w:rsidRPr="00A92C1E">
              <w:rPr>
                <w:rFonts w:asciiTheme="minorHAnsi" w:hAnsiTheme="minorHAnsi" w:cstheme="minorHAnsi"/>
                <w:b/>
                <w:sz w:val="20"/>
                <w:szCs w:val="20"/>
              </w:rPr>
              <w:t>Non-Discrimination Statement</w:t>
            </w:r>
            <w:r w:rsidR="00030B00">
              <w:rPr>
                <w:rFonts w:asciiTheme="minorHAnsi" w:hAnsiTheme="minorHAnsi" w:cstheme="minorHAnsi"/>
                <w:b/>
                <w:sz w:val="20"/>
                <w:szCs w:val="20"/>
              </w:rPr>
              <w:t>:</w:t>
            </w:r>
          </w:p>
          <w:p w:rsidR="00030B00" w:rsidRPr="00A92C1E" w:rsidRDefault="00030B00" w:rsidP="00030B00">
            <w:pPr>
              <w:pStyle w:val="CM4"/>
              <w:rPr>
                <w:rFonts w:asciiTheme="minorHAnsi" w:hAnsiTheme="minorHAnsi" w:cstheme="minorHAnsi"/>
                <w:sz w:val="20"/>
                <w:szCs w:val="20"/>
              </w:rPr>
            </w:pPr>
            <w:r w:rsidRPr="00A92C1E">
              <w:rPr>
                <w:rFonts w:asciiTheme="minorHAnsi" w:hAnsiTheme="minorHAnsi" w:cstheme="minorHAnsi"/>
                <w:sz w:val="20"/>
                <w:szCs w:val="20"/>
              </w:rPr>
              <w:t>When the CACFP or USDA is mentioned or implied on materials directed to parents, potential participants, or public groups, the non-discrimination statement must be included on the materials. Information that is that mentions the CACFP or USDA meals must include the</w:t>
            </w:r>
            <w:r>
              <w:rPr>
                <w:rFonts w:asciiTheme="minorHAnsi" w:hAnsiTheme="minorHAnsi" w:cstheme="minorHAnsi"/>
                <w:sz w:val="20"/>
                <w:szCs w:val="20"/>
              </w:rPr>
              <w:t xml:space="preserve"> non-discrimination statement. </w:t>
            </w:r>
            <w:r w:rsidRPr="00A92C1E">
              <w:rPr>
                <w:rFonts w:asciiTheme="minorHAnsi" w:hAnsiTheme="minorHAnsi" w:cstheme="minorHAnsi"/>
                <w:sz w:val="20"/>
                <w:szCs w:val="20"/>
              </w:rPr>
              <w:t>Examples of informational materials that require this statement include:</w:t>
            </w:r>
            <w:r>
              <w:rPr>
                <w:rFonts w:asciiTheme="minorHAnsi" w:hAnsiTheme="minorHAnsi" w:cstheme="minorHAnsi"/>
                <w:sz w:val="20"/>
                <w:szCs w:val="20"/>
              </w:rPr>
              <w:t xml:space="preserve"> </w:t>
            </w:r>
            <w:r w:rsidRPr="00A92C1E">
              <w:rPr>
                <w:rFonts w:asciiTheme="minorHAnsi" w:hAnsiTheme="minorHAnsi" w:cstheme="minorHAnsi"/>
                <w:sz w:val="20"/>
                <w:szCs w:val="20"/>
              </w:rPr>
              <w:t>your child care policies; newsletters that are given to child care families if they reference or imply the CACFP; brochures used to advertise your child care if they</w:t>
            </w:r>
            <w:r>
              <w:rPr>
                <w:rFonts w:asciiTheme="minorHAnsi" w:hAnsiTheme="minorHAnsi" w:cstheme="minorHAnsi"/>
                <w:sz w:val="20"/>
                <w:szCs w:val="20"/>
              </w:rPr>
              <w:t xml:space="preserve"> reference or imply the CACFP; </w:t>
            </w:r>
            <w:r w:rsidRPr="00A92C1E">
              <w:rPr>
                <w:rFonts w:asciiTheme="minorHAnsi" w:hAnsiTheme="minorHAnsi" w:cstheme="minorHAnsi"/>
                <w:sz w:val="20"/>
                <w:szCs w:val="20"/>
              </w:rPr>
              <w:t xml:space="preserve">flyers posted to advertise your child care if they reference or imply the CACFP; and any printed or on line advertising that references or implies the CACFP.  </w:t>
            </w:r>
          </w:p>
          <w:p w:rsidR="007834BE" w:rsidRPr="00A92C1E" w:rsidRDefault="007834BE" w:rsidP="007834BE">
            <w:pPr>
              <w:pStyle w:val="Default"/>
              <w:rPr>
                <w:rFonts w:asciiTheme="minorHAnsi" w:hAnsiTheme="minorHAnsi" w:cstheme="minorHAnsi"/>
                <w:b/>
                <w:sz w:val="20"/>
                <w:szCs w:val="20"/>
              </w:rPr>
            </w:pPr>
          </w:p>
          <w:p w:rsidR="001621D0" w:rsidRDefault="001621D0" w:rsidP="001621D0">
            <w:pPr>
              <w:pStyle w:val="Default"/>
              <w:rPr>
                <w:rFonts w:asciiTheme="minorHAnsi" w:hAnsiTheme="minorHAnsi" w:cstheme="minorHAnsi"/>
                <w:sz w:val="20"/>
                <w:szCs w:val="20"/>
              </w:rPr>
            </w:pPr>
            <w:r>
              <w:rPr>
                <w:rFonts w:asciiTheme="minorHAnsi" w:hAnsiTheme="minorHAnsi" w:cstheme="minorHAnsi"/>
                <w:sz w:val="20"/>
                <w:szCs w:val="20"/>
              </w:rPr>
              <w:t>This institution is an equal opportunity provider.</w:t>
            </w:r>
          </w:p>
          <w:p w:rsidR="00DF5961" w:rsidRDefault="00DF5961" w:rsidP="001621D0">
            <w:pPr>
              <w:pStyle w:val="Default"/>
              <w:rPr>
                <w:rFonts w:asciiTheme="minorHAnsi" w:hAnsiTheme="minorHAnsi" w:cstheme="minorHAnsi"/>
                <w:sz w:val="20"/>
                <w:szCs w:val="20"/>
              </w:rPr>
            </w:pPr>
          </w:p>
          <w:p w:rsidR="00030B00" w:rsidRPr="00030B00" w:rsidRDefault="00030B00" w:rsidP="00717BC2">
            <w:pPr>
              <w:pStyle w:val="Default"/>
              <w:rPr>
                <w:rFonts w:asciiTheme="minorHAnsi" w:hAnsiTheme="minorHAnsi" w:cstheme="minorHAnsi"/>
                <w:sz w:val="20"/>
                <w:szCs w:val="20"/>
              </w:rPr>
            </w:pPr>
          </w:p>
        </w:tc>
        <w:tc>
          <w:tcPr>
            <w:tcW w:w="1170" w:type="dxa"/>
          </w:tcPr>
          <w:p w:rsidR="00E11D74" w:rsidRPr="00A92C1E" w:rsidRDefault="00E11D74" w:rsidP="007834BE">
            <w:pPr>
              <w:pStyle w:val="CM34"/>
              <w:spacing w:line="276" w:lineRule="atLeast"/>
              <w:jc w:val="right"/>
              <w:rPr>
                <w:rFonts w:asciiTheme="minorHAnsi" w:hAnsiTheme="minorHAnsi" w:cstheme="minorHAnsi"/>
                <w:sz w:val="20"/>
                <w:szCs w:val="20"/>
              </w:rPr>
            </w:pPr>
          </w:p>
          <w:p w:rsidR="007834BE" w:rsidRPr="00A92C1E" w:rsidRDefault="007834BE" w:rsidP="007834BE">
            <w:pPr>
              <w:pStyle w:val="CM34"/>
              <w:spacing w:line="276" w:lineRule="atLeast"/>
              <w:jc w:val="right"/>
              <w:rPr>
                <w:rFonts w:asciiTheme="minorHAnsi" w:hAnsiTheme="minorHAnsi" w:cstheme="minorHAnsi"/>
                <w:sz w:val="20"/>
                <w:szCs w:val="20"/>
              </w:rPr>
            </w:pPr>
            <w:r w:rsidRPr="00A92C1E">
              <w:rPr>
                <w:rFonts w:asciiTheme="minorHAnsi" w:hAnsiTheme="minorHAnsi" w:cstheme="minorHAnsi"/>
                <w:noProof/>
                <w:sz w:val="20"/>
                <w:szCs w:val="20"/>
              </w:rPr>
              <w:drawing>
                <wp:inline distT="0" distB="0" distL="0" distR="0" wp14:anchorId="3C15CF97" wp14:editId="2BC99592">
                  <wp:extent cx="484828" cy="10339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483242" cy="1030593"/>
                          </a:xfrm>
                          <a:prstGeom prst="rect">
                            <a:avLst/>
                          </a:prstGeom>
                          <a:noFill/>
                          <a:ln w="9525">
                            <a:noFill/>
                            <a:miter lim="800000"/>
                            <a:headEnd/>
                            <a:tailEnd/>
                          </a:ln>
                        </pic:spPr>
                      </pic:pic>
                    </a:graphicData>
                  </a:graphic>
                </wp:inline>
              </w:drawing>
            </w:r>
          </w:p>
          <w:p w:rsidR="007834BE" w:rsidRPr="00A92C1E" w:rsidRDefault="007834BE" w:rsidP="007834BE">
            <w:pPr>
              <w:pStyle w:val="CM34"/>
              <w:spacing w:line="276" w:lineRule="atLeast"/>
              <w:jc w:val="right"/>
              <w:rPr>
                <w:rFonts w:asciiTheme="minorHAnsi" w:hAnsiTheme="minorHAnsi" w:cstheme="minorHAnsi"/>
                <w:sz w:val="20"/>
                <w:szCs w:val="20"/>
              </w:rPr>
            </w:pPr>
          </w:p>
          <w:p w:rsidR="007834BE" w:rsidRPr="00A92C1E" w:rsidRDefault="007834BE" w:rsidP="007834BE">
            <w:pPr>
              <w:pStyle w:val="Default"/>
              <w:rPr>
                <w:rFonts w:asciiTheme="minorHAnsi" w:hAnsiTheme="minorHAnsi" w:cstheme="minorHAnsi"/>
                <w:sz w:val="20"/>
                <w:szCs w:val="20"/>
              </w:rPr>
            </w:pPr>
          </w:p>
          <w:p w:rsidR="007834BE" w:rsidRPr="00A92C1E" w:rsidRDefault="007834BE" w:rsidP="007834BE">
            <w:pPr>
              <w:pStyle w:val="Default"/>
              <w:rPr>
                <w:rFonts w:asciiTheme="minorHAnsi" w:hAnsiTheme="minorHAnsi" w:cstheme="minorHAnsi"/>
                <w:sz w:val="20"/>
                <w:szCs w:val="20"/>
              </w:rPr>
            </w:pPr>
          </w:p>
          <w:p w:rsidR="007834BE" w:rsidRPr="00A92C1E" w:rsidRDefault="007834BE" w:rsidP="007834BE">
            <w:pPr>
              <w:pStyle w:val="CM34"/>
              <w:spacing w:line="276" w:lineRule="atLeast"/>
              <w:jc w:val="right"/>
              <w:rPr>
                <w:rFonts w:asciiTheme="minorHAnsi" w:hAnsiTheme="minorHAnsi" w:cstheme="minorHAnsi"/>
                <w:sz w:val="20"/>
                <w:szCs w:val="20"/>
              </w:rPr>
            </w:pPr>
          </w:p>
          <w:p w:rsidR="007834BE" w:rsidRPr="00A92C1E" w:rsidRDefault="007834BE" w:rsidP="007834BE">
            <w:pPr>
              <w:pStyle w:val="CM34"/>
              <w:spacing w:line="276" w:lineRule="atLeast"/>
              <w:jc w:val="right"/>
              <w:rPr>
                <w:rFonts w:asciiTheme="minorHAnsi" w:hAnsiTheme="minorHAnsi" w:cstheme="minorHAnsi"/>
                <w:sz w:val="20"/>
                <w:szCs w:val="20"/>
              </w:rPr>
            </w:pPr>
          </w:p>
          <w:p w:rsidR="007834BE" w:rsidRPr="00A92C1E" w:rsidRDefault="007834BE" w:rsidP="00030B00">
            <w:pPr>
              <w:pStyle w:val="CM34"/>
              <w:spacing w:line="276" w:lineRule="atLeast"/>
              <w:rPr>
                <w:rFonts w:asciiTheme="minorHAnsi" w:hAnsiTheme="minorHAnsi" w:cstheme="minorHAnsi"/>
                <w:sz w:val="20"/>
                <w:szCs w:val="20"/>
              </w:rPr>
            </w:pPr>
          </w:p>
        </w:tc>
      </w:tr>
    </w:tbl>
    <w:p w:rsidR="00532AEE" w:rsidRDefault="00532AEE" w:rsidP="00532AEE">
      <w:pPr>
        <w:pStyle w:val="Default"/>
        <w:jc w:val="center"/>
        <w:rPr>
          <w:rFonts w:ascii="Times New Roman" w:hAnsi="Times New Roman" w:cs="Times New Roman"/>
          <w:color w:val="auto"/>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024"/>
      </w:tblGrid>
      <w:tr w:rsidR="00E3462A" w:rsidTr="00124134">
        <w:tc>
          <w:tcPr>
            <w:tcW w:w="3437" w:type="dxa"/>
          </w:tcPr>
          <w:p w:rsidR="00E3462A" w:rsidRDefault="00E3462A" w:rsidP="00C02393">
            <w:pPr>
              <w:pStyle w:val="Default"/>
              <w:rPr>
                <w:rFonts w:ascii="Times New Roman" w:hAnsi="Times New Roman" w:cs="Times New Roman"/>
                <w:color w:val="auto"/>
                <w:sz w:val="23"/>
                <w:szCs w:val="23"/>
              </w:rPr>
            </w:pPr>
            <w:r>
              <w:rPr>
                <w:rFonts w:ascii="Times New Roman" w:hAnsi="Times New Roman" w:cs="Times New Roman"/>
                <w:noProof/>
                <w:color w:val="auto"/>
                <w:sz w:val="23"/>
                <w:szCs w:val="23"/>
              </w:rPr>
              <w:drawing>
                <wp:inline distT="0" distB="0" distL="0" distR="0" wp14:anchorId="64AC7F21" wp14:editId="48960767">
                  <wp:extent cx="1603937" cy="2251810"/>
                  <wp:effectExtent l="19050" t="0" r="0" b="0"/>
                  <wp:docPr id="2" name="Picture 1" descr="C:\Documents and Settings\juliea\Local Settings\Temporary Internet Files\Content.IE5\NSSH91PC\MC9000786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liea\Local Settings\Temporary Internet Files\Content.IE5\NSSH91PC\MC900078626[1].wmf"/>
                          <pic:cNvPicPr>
                            <a:picLocks noChangeAspect="1" noChangeArrowheads="1"/>
                          </pic:cNvPicPr>
                        </pic:nvPicPr>
                        <pic:blipFill>
                          <a:blip r:embed="rId21"/>
                          <a:srcRect/>
                          <a:stretch>
                            <a:fillRect/>
                          </a:stretch>
                        </pic:blipFill>
                        <pic:spPr bwMode="auto">
                          <a:xfrm>
                            <a:off x="0" y="0"/>
                            <a:ext cx="1603937" cy="2251810"/>
                          </a:xfrm>
                          <a:prstGeom prst="rect">
                            <a:avLst/>
                          </a:prstGeom>
                          <a:noFill/>
                          <a:ln w="9525">
                            <a:noFill/>
                            <a:miter lim="800000"/>
                            <a:headEnd/>
                            <a:tailEnd/>
                          </a:ln>
                        </pic:spPr>
                      </pic:pic>
                    </a:graphicData>
                  </a:graphic>
                </wp:inline>
              </w:drawing>
            </w:r>
          </w:p>
        </w:tc>
        <w:tc>
          <w:tcPr>
            <w:tcW w:w="7205" w:type="dxa"/>
          </w:tcPr>
          <w:p w:rsidR="00E3462A" w:rsidRPr="003044BF" w:rsidRDefault="001A3503" w:rsidP="001A3503">
            <w:pPr>
              <w:pStyle w:val="Default"/>
              <w:rPr>
                <w:rFonts w:ascii="Times New Roman" w:hAnsi="Times New Roman" w:cs="Times New Roman"/>
                <w:b/>
                <w:bCs/>
                <w:i/>
                <w:iCs/>
                <w:sz w:val="20"/>
                <w:szCs w:val="20"/>
              </w:rPr>
            </w:pPr>
            <w:r>
              <w:rPr>
                <w:rFonts w:ascii="Times New Roman" w:hAnsi="Times New Roman" w:cs="Times New Roman"/>
                <w:b/>
                <w:bCs/>
                <w:iCs/>
                <w:sz w:val="20"/>
                <w:szCs w:val="20"/>
              </w:rPr>
              <w:t>Meal Pattern Self-Assessment</w:t>
            </w:r>
          </w:p>
          <w:p w:rsidR="00C02393" w:rsidRDefault="00C02393" w:rsidP="00282CD2">
            <w:pPr>
              <w:pStyle w:val="Default"/>
              <w:rPr>
                <w:rFonts w:ascii="Times New Roman" w:hAnsi="Times New Roman" w:cs="Times New Roman"/>
                <w:bCs/>
                <w:i/>
                <w:iCs/>
                <w:sz w:val="20"/>
                <w:szCs w:val="20"/>
              </w:rPr>
            </w:pPr>
          </w:p>
          <w:p w:rsidR="00282CD2" w:rsidRDefault="00282CD2" w:rsidP="00282CD2">
            <w:pPr>
              <w:pStyle w:val="Default"/>
              <w:rPr>
                <w:rFonts w:ascii="Times New Roman" w:hAnsi="Times New Roman" w:cs="Times New Roman"/>
                <w:bCs/>
                <w:iCs/>
                <w:sz w:val="20"/>
                <w:szCs w:val="20"/>
              </w:rPr>
            </w:pPr>
            <w:r>
              <w:rPr>
                <w:rFonts w:ascii="Times New Roman" w:hAnsi="Times New Roman" w:cs="Times New Roman"/>
                <w:bCs/>
                <w:iCs/>
                <w:sz w:val="20"/>
                <w:szCs w:val="20"/>
              </w:rPr>
              <w:t>The goal of the Self-Assessment is to help you to understand and apply the CACFP program and it</w:t>
            </w:r>
            <w:r w:rsidR="001A3503">
              <w:rPr>
                <w:rFonts w:ascii="Times New Roman" w:hAnsi="Times New Roman" w:cs="Times New Roman"/>
                <w:bCs/>
                <w:iCs/>
                <w:sz w:val="20"/>
                <w:szCs w:val="20"/>
              </w:rPr>
              <w:t>s</w:t>
            </w:r>
            <w:r>
              <w:rPr>
                <w:rFonts w:ascii="Times New Roman" w:hAnsi="Times New Roman" w:cs="Times New Roman"/>
                <w:bCs/>
                <w:iCs/>
                <w:sz w:val="20"/>
                <w:szCs w:val="20"/>
              </w:rPr>
              <w:t xml:space="preserve"> requirements.  This will also help us have a better insight as to where help may be needed, answer questions you might have, and to provide additional information or handouts.  This exercise can also help you to reflect on your menus.  You very well might find you understand the program and its requirements </w:t>
            </w:r>
            <w:r w:rsidR="001A3503">
              <w:rPr>
                <w:rFonts w:ascii="Times New Roman" w:hAnsi="Times New Roman" w:cs="Times New Roman"/>
                <w:bCs/>
                <w:iCs/>
                <w:sz w:val="20"/>
                <w:szCs w:val="20"/>
              </w:rPr>
              <w:t>better than you thought! We will work with you this coming year to identify where your strengths are and where you might need some help.  We want you to achieve total success.  Your success is our success and because of that, the children in your care will be the real winders!</w:t>
            </w:r>
          </w:p>
          <w:p w:rsidR="001A3503" w:rsidRDefault="001A3503" w:rsidP="00282CD2">
            <w:pPr>
              <w:pStyle w:val="Default"/>
              <w:rPr>
                <w:rFonts w:ascii="Times New Roman" w:hAnsi="Times New Roman" w:cs="Times New Roman"/>
                <w:bCs/>
                <w:iCs/>
                <w:sz w:val="20"/>
                <w:szCs w:val="20"/>
              </w:rPr>
            </w:pPr>
          </w:p>
          <w:p w:rsidR="001A3503" w:rsidRDefault="001A3503" w:rsidP="00282CD2">
            <w:pPr>
              <w:pStyle w:val="Default"/>
              <w:rPr>
                <w:rFonts w:ascii="Times New Roman" w:hAnsi="Times New Roman" w:cs="Times New Roman"/>
                <w:b/>
                <w:bCs/>
                <w:iCs/>
                <w:sz w:val="20"/>
                <w:szCs w:val="20"/>
              </w:rPr>
            </w:pPr>
            <w:r>
              <w:rPr>
                <w:rFonts w:ascii="Times New Roman" w:hAnsi="Times New Roman" w:cs="Times New Roman"/>
                <w:b/>
                <w:bCs/>
                <w:iCs/>
                <w:sz w:val="20"/>
                <w:szCs w:val="20"/>
              </w:rPr>
              <w:t>What can you do after completing the Self-Assessment?</w:t>
            </w:r>
          </w:p>
          <w:p w:rsidR="001A3503" w:rsidRDefault="001A3503" w:rsidP="00282CD2">
            <w:pPr>
              <w:pStyle w:val="Default"/>
              <w:rPr>
                <w:rFonts w:ascii="Times New Roman" w:hAnsi="Times New Roman" w:cs="Times New Roman"/>
                <w:b/>
                <w:bCs/>
                <w:iCs/>
                <w:sz w:val="20"/>
                <w:szCs w:val="20"/>
              </w:rPr>
            </w:pPr>
          </w:p>
          <w:p w:rsidR="001A3503" w:rsidRPr="001A3503" w:rsidRDefault="001A3503" w:rsidP="001A3503">
            <w:pPr>
              <w:pStyle w:val="Default"/>
              <w:numPr>
                <w:ilvl w:val="0"/>
                <w:numId w:val="33"/>
              </w:numPr>
              <w:rPr>
                <w:rFonts w:ascii="Times New Roman" w:hAnsi="Times New Roman" w:cs="Times New Roman"/>
                <w:b/>
                <w:bCs/>
                <w:iCs/>
                <w:sz w:val="20"/>
                <w:szCs w:val="20"/>
              </w:rPr>
            </w:pPr>
            <w:r>
              <w:rPr>
                <w:rFonts w:ascii="Times New Roman" w:hAnsi="Times New Roman" w:cs="Times New Roman"/>
                <w:bCs/>
                <w:iCs/>
                <w:sz w:val="20"/>
                <w:szCs w:val="20"/>
              </w:rPr>
              <w:t>Review any boxes checked “No” and think about what you can do to change them to a “Yes”</w:t>
            </w:r>
            <w:r w:rsidR="001F0C06">
              <w:rPr>
                <w:rFonts w:ascii="Times New Roman" w:hAnsi="Times New Roman" w:cs="Times New Roman"/>
                <w:bCs/>
                <w:iCs/>
                <w:sz w:val="20"/>
                <w:szCs w:val="20"/>
              </w:rPr>
              <w:t>.</w:t>
            </w:r>
          </w:p>
          <w:p w:rsidR="001A3503" w:rsidRPr="00780217" w:rsidRDefault="001A3503" w:rsidP="001A3503">
            <w:pPr>
              <w:pStyle w:val="Default"/>
              <w:numPr>
                <w:ilvl w:val="0"/>
                <w:numId w:val="33"/>
              </w:numPr>
              <w:rPr>
                <w:rFonts w:ascii="Times New Roman" w:hAnsi="Times New Roman" w:cs="Times New Roman"/>
                <w:b/>
                <w:bCs/>
                <w:iCs/>
                <w:sz w:val="20"/>
                <w:szCs w:val="20"/>
              </w:rPr>
            </w:pPr>
            <w:r>
              <w:rPr>
                <w:rFonts w:ascii="Times New Roman" w:hAnsi="Times New Roman" w:cs="Times New Roman"/>
                <w:bCs/>
                <w:iCs/>
                <w:sz w:val="20"/>
                <w:szCs w:val="20"/>
              </w:rPr>
              <w:t xml:space="preserve">Take small steps to move your menus closer to the meal pattern requirements – strive for </w:t>
            </w:r>
            <w:r w:rsidR="00780217">
              <w:rPr>
                <w:rFonts w:ascii="Times New Roman" w:hAnsi="Times New Roman" w:cs="Times New Roman"/>
                <w:bCs/>
                <w:iCs/>
                <w:sz w:val="20"/>
                <w:szCs w:val="20"/>
              </w:rPr>
              <w:t>good healthy choices!</w:t>
            </w:r>
          </w:p>
          <w:p w:rsidR="009B7540" w:rsidRPr="009B7540" w:rsidRDefault="00780217" w:rsidP="00895BC4">
            <w:pPr>
              <w:pStyle w:val="Default"/>
              <w:numPr>
                <w:ilvl w:val="0"/>
                <w:numId w:val="33"/>
              </w:numPr>
              <w:rPr>
                <w:rFonts w:ascii="Times New Roman" w:hAnsi="Times New Roman" w:cs="Times New Roman"/>
                <w:b/>
                <w:bCs/>
                <w:iCs/>
                <w:sz w:val="20"/>
                <w:szCs w:val="20"/>
              </w:rPr>
            </w:pPr>
            <w:r w:rsidRPr="009B7540">
              <w:rPr>
                <w:rFonts w:ascii="Times New Roman" w:hAnsi="Times New Roman" w:cs="Times New Roman"/>
                <w:bCs/>
                <w:iCs/>
                <w:sz w:val="20"/>
                <w:szCs w:val="20"/>
              </w:rPr>
              <w:t>C</w:t>
            </w:r>
            <w:r w:rsidR="001F0C06" w:rsidRPr="009B7540">
              <w:rPr>
                <w:rFonts w:ascii="Times New Roman" w:hAnsi="Times New Roman" w:cs="Times New Roman"/>
                <w:bCs/>
                <w:iCs/>
                <w:sz w:val="20"/>
                <w:szCs w:val="20"/>
              </w:rPr>
              <w:t>heck out all the</w:t>
            </w:r>
            <w:r w:rsidR="009B7540" w:rsidRPr="009B7540">
              <w:rPr>
                <w:rFonts w:ascii="Times New Roman" w:hAnsi="Times New Roman" w:cs="Times New Roman"/>
                <w:bCs/>
                <w:iCs/>
                <w:sz w:val="20"/>
                <w:szCs w:val="20"/>
              </w:rPr>
              <w:t xml:space="preserve"> r</w:t>
            </w:r>
            <w:r w:rsidR="00B426F1" w:rsidRPr="009B7540">
              <w:rPr>
                <w:rFonts w:ascii="Times New Roman" w:hAnsi="Times New Roman" w:cs="Times New Roman"/>
                <w:bCs/>
                <w:iCs/>
                <w:sz w:val="20"/>
                <w:szCs w:val="20"/>
              </w:rPr>
              <w:t>esources on</w:t>
            </w:r>
            <w:r w:rsidR="001F0C06" w:rsidRPr="009B7540">
              <w:rPr>
                <w:rFonts w:ascii="Times New Roman" w:hAnsi="Times New Roman" w:cs="Times New Roman"/>
                <w:bCs/>
                <w:iCs/>
                <w:sz w:val="20"/>
                <w:szCs w:val="20"/>
              </w:rPr>
              <w:t xml:space="preserve"> the </w:t>
            </w:r>
            <w:r w:rsidR="009B7540" w:rsidRPr="009B7540">
              <w:rPr>
                <w:rFonts w:ascii="Times New Roman" w:hAnsi="Times New Roman" w:cs="Times New Roman"/>
                <w:bCs/>
                <w:iCs/>
                <w:sz w:val="20"/>
                <w:szCs w:val="20"/>
              </w:rPr>
              <w:t>4</w:t>
            </w:r>
            <w:r w:rsidR="009B7540" w:rsidRPr="009B7540">
              <w:rPr>
                <w:rFonts w:ascii="Times New Roman" w:hAnsi="Times New Roman" w:cs="Times New Roman"/>
                <w:bCs/>
                <w:color w:val="auto"/>
                <w:sz w:val="20"/>
                <w:szCs w:val="20"/>
              </w:rPr>
              <w:t>-C website (</w:t>
            </w:r>
            <w:hyperlink r:id="rId22" w:history="1">
              <w:r w:rsidR="009B7540" w:rsidRPr="009B7540">
                <w:rPr>
                  <w:rStyle w:val="Hyperlink"/>
                  <w:rFonts w:ascii="Times New Roman" w:hAnsi="Times New Roman"/>
                  <w:bCs/>
                  <w:sz w:val="20"/>
                  <w:szCs w:val="20"/>
                </w:rPr>
                <w:t>www.four-c.org</w:t>
              </w:r>
            </w:hyperlink>
            <w:r w:rsidR="009B7540" w:rsidRPr="009B7540">
              <w:rPr>
                <w:rFonts w:ascii="Times New Roman" w:hAnsi="Times New Roman" w:cs="Times New Roman"/>
                <w:bCs/>
                <w:color w:val="auto"/>
                <w:sz w:val="20"/>
                <w:szCs w:val="20"/>
              </w:rPr>
              <w:t xml:space="preserve">), </w:t>
            </w:r>
          </w:p>
          <w:p w:rsidR="009B7540" w:rsidRPr="009B7540" w:rsidRDefault="009B7540" w:rsidP="009B7540">
            <w:pPr>
              <w:pStyle w:val="Default"/>
              <w:ind w:left="720"/>
              <w:rPr>
                <w:rFonts w:ascii="Times New Roman" w:hAnsi="Times New Roman" w:cs="Times New Roman"/>
                <w:b/>
                <w:bCs/>
                <w:iCs/>
                <w:sz w:val="20"/>
                <w:szCs w:val="20"/>
              </w:rPr>
            </w:pPr>
            <w:r w:rsidRPr="009B7540">
              <w:rPr>
                <w:rFonts w:ascii="Times New Roman" w:hAnsi="Times New Roman" w:cs="Times New Roman"/>
                <w:bCs/>
                <w:color w:val="auto"/>
                <w:sz w:val="20"/>
                <w:szCs w:val="20"/>
              </w:rPr>
              <w:t>CACFP Sponsors Association website (CACFP.org)</w:t>
            </w:r>
            <w:r>
              <w:rPr>
                <w:rFonts w:ascii="Times New Roman" w:hAnsi="Times New Roman" w:cs="Times New Roman"/>
                <w:bCs/>
                <w:color w:val="auto"/>
                <w:sz w:val="20"/>
                <w:szCs w:val="20"/>
              </w:rPr>
              <w:t>,</w:t>
            </w:r>
            <w:r w:rsidRPr="009B7540">
              <w:rPr>
                <w:rFonts w:ascii="Times New Roman" w:hAnsi="Times New Roman" w:cs="Times New Roman"/>
                <w:bCs/>
                <w:color w:val="auto"/>
                <w:sz w:val="20"/>
                <w:szCs w:val="20"/>
              </w:rPr>
              <w:t xml:space="preserve"> and </w:t>
            </w:r>
          </w:p>
          <w:p w:rsidR="00780217" w:rsidRPr="009B7540" w:rsidRDefault="009B7540" w:rsidP="009B7540">
            <w:pPr>
              <w:pStyle w:val="Default"/>
              <w:ind w:left="720"/>
              <w:rPr>
                <w:rFonts w:ascii="Times New Roman" w:hAnsi="Times New Roman" w:cs="Times New Roman"/>
                <w:b/>
                <w:bCs/>
                <w:iCs/>
                <w:sz w:val="20"/>
                <w:szCs w:val="20"/>
              </w:rPr>
            </w:pPr>
            <w:r w:rsidRPr="009B7540">
              <w:rPr>
                <w:rFonts w:ascii="Times New Roman" w:hAnsi="Times New Roman" w:cs="Times New Roman"/>
                <w:bCs/>
                <w:color w:val="auto"/>
                <w:sz w:val="20"/>
                <w:szCs w:val="20"/>
              </w:rPr>
              <w:t>USDA’s website (www.fns.usda.gov)</w:t>
            </w:r>
            <w:r w:rsidR="001F0C06" w:rsidRPr="009B7540">
              <w:rPr>
                <w:rFonts w:ascii="Times New Roman" w:hAnsi="Times New Roman" w:cs="Times New Roman"/>
                <w:bCs/>
                <w:iCs/>
                <w:sz w:val="20"/>
                <w:szCs w:val="20"/>
              </w:rPr>
              <w:t>.</w:t>
            </w:r>
          </w:p>
          <w:p w:rsidR="001F0C06" w:rsidRDefault="001F0C06" w:rsidP="001A3503">
            <w:pPr>
              <w:pStyle w:val="Default"/>
              <w:numPr>
                <w:ilvl w:val="0"/>
                <w:numId w:val="33"/>
              </w:numPr>
              <w:rPr>
                <w:rFonts w:ascii="Times New Roman" w:hAnsi="Times New Roman" w:cs="Times New Roman"/>
                <w:b/>
                <w:bCs/>
                <w:iCs/>
                <w:sz w:val="20"/>
                <w:szCs w:val="20"/>
              </w:rPr>
            </w:pPr>
            <w:r>
              <w:rPr>
                <w:rFonts w:ascii="Times New Roman" w:hAnsi="Times New Roman" w:cs="Times New Roman"/>
                <w:bCs/>
                <w:iCs/>
                <w:sz w:val="20"/>
                <w:szCs w:val="20"/>
              </w:rPr>
              <w:t xml:space="preserve">Contact </w:t>
            </w:r>
            <w:proofErr w:type="gramStart"/>
            <w:r>
              <w:rPr>
                <w:rFonts w:ascii="Times New Roman" w:hAnsi="Times New Roman" w:cs="Times New Roman"/>
                <w:bCs/>
                <w:iCs/>
                <w:sz w:val="20"/>
                <w:szCs w:val="20"/>
              </w:rPr>
              <w:t>your</w:t>
            </w:r>
            <w:proofErr w:type="gramEnd"/>
            <w:r>
              <w:rPr>
                <w:rFonts w:ascii="Times New Roman" w:hAnsi="Times New Roman" w:cs="Times New Roman"/>
                <w:bCs/>
                <w:iCs/>
                <w:sz w:val="20"/>
                <w:szCs w:val="20"/>
              </w:rPr>
              <w:t xml:space="preserve"> Food Program Assistant or the 4-C Food Program office with any questions or if you need technical assistance.  We are here to help!</w:t>
            </w:r>
          </w:p>
          <w:p w:rsidR="001A3503" w:rsidRDefault="001A3503" w:rsidP="00282CD2">
            <w:pPr>
              <w:pStyle w:val="Default"/>
              <w:rPr>
                <w:rFonts w:ascii="Times New Roman" w:hAnsi="Times New Roman" w:cs="Times New Roman"/>
                <w:b/>
                <w:bCs/>
                <w:iCs/>
                <w:sz w:val="20"/>
                <w:szCs w:val="20"/>
              </w:rPr>
            </w:pPr>
          </w:p>
          <w:p w:rsidR="001A3503" w:rsidRDefault="001A3503" w:rsidP="00282CD2">
            <w:pPr>
              <w:pStyle w:val="Default"/>
              <w:rPr>
                <w:rFonts w:ascii="Times New Roman" w:hAnsi="Times New Roman" w:cs="Times New Roman"/>
                <w:b/>
                <w:bCs/>
                <w:iCs/>
                <w:sz w:val="20"/>
                <w:szCs w:val="20"/>
              </w:rPr>
            </w:pPr>
          </w:p>
          <w:p w:rsidR="001A3503" w:rsidRDefault="001A3503" w:rsidP="00282CD2">
            <w:pPr>
              <w:pStyle w:val="Default"/>
              <w:rPr>
                <w:rFonts w:ascii="Times New Roman" w:hAnsi="Times New Roman" w:cs="Times New Roman"/>
                <w:b/>
                <w:bCs/>
                <w:iCs/>
                <w:sz w:val="20"/>
                <w:szCs w:val="20"/>
              </w:rPr>
            </w:pPr>
          </w:p>
          <w:p w:rsidR="001A3503" w:rsidRDefault="001A3503" w:rsidP="00282CD2">
            <w:pPr>
              <w:pStyle w:val="Default"/>
              <w:rPr>
                <w:rFonts w:ascii="Times New Roman" w:hAnsi="Times New Roman" w:cs="Times New Roman"/>
                <w:b/>
                <w:bCs/>
                <w:iCs/>
                <w:sz w:val="20"/>
                <w:szCs w:val="20"/>
              </w:rPr>
            </w:pPr>
          </w:p>
          <w:p w:rsidR="001A3503" w:rsidRDefault="001A3503" w:rsidP="00282CD2">
            <w:pPr>
              <w:pStyle w:val="Default"/>
              <w:rPr>
                <w:rFonts w:ascii="Times New Roman" w:hAnsi="Times New Roman" w:cs="Times New Roman"/>
                <w:b/>
                <w:bCs/>
                <w:iCs/>
                <w:sz w:val="20"/>
                <w:szCs w:val="20"/>
              </w:rPr>
            </w:pPr>
          </w:p>
          <w:p w:rsidR="00B426F1" w:rsidRDefault="00B426F1" w:rsidP="00B426F1">
            <w:pPr>
              <w:autoSpaceDE w:val="0"/>
              <w:autoSpaceDN w:val="0"/>
              <w:adjustRightInd w:val="0"/>
              <w:rPr>
                <w:rFonts w:ascii="Calibri" w:hAnsi="Calibri" w:cs="Calibri"/>
                <w:color w:val="000000"/>
                <w:sz w:val="16"/>
                <w:szCs w:val="16"/>
              </w:rPr>
            </w:pPr>
            <w:r w:rsidRPr="00B426F1">
              <w:rPr>
                <w:rFonts w:ascii="Calibri" w:hAnsi="Calibri" w:cs="Calibri"/>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B426F1" w:rsidRPr="00B426F1" w:rsidRDefault="00B426F1" w:rsidP="00B426F1">
            <w:pPr>
              <w:autoSpaceDE w:val="0"/>
              <w:autoSpaceDN w:val="0"/>
              <w:adjustRightInd w:val="0"/>
              <w:rPr>
                <w:rFonts w:ascii="Calibri" w:hAnsi="Calibri" w:cs="Calibri"/>
                <w:color w:val="000000"/>
                <w:sz w:val="16"/>
                <w:szCs w:val="16"/>
              </w:rPr>
            </w:pPr>
          </w:p>
          <w:p w:rsidR="00B426F1" w:rsidRDefault="00B426F1" w:rsidP="00B426F1">
            <w:pPr>
              <w:autoSpaceDE w:val="0"/>
              <w:autoSpaceDN w:val="0"/>
              <w:adjustRightInd w:val="0"/>
              <w:rPr>
                <w:rFonts w:ascii="Calibri" w:hAnsi="Calibri" w:cs="Calibri"/>
                <w:color w:val="000000"/>
                <w:sz w:val="16"/>
                <w:szCs w:val="16"/>
              </w:rPr>
            </w:pPr>
            <w:r w:rsidRPr="00B426F1">
              <w:rPr>
                <w:rFonts w:ascii="Calibri" w:hAnsi="Calibri" w:cs="Calibri"/>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426F1" w:rsidRPr="00B426F1" w:rsidRDefault="00B426F1" w:rsidP="00B426F1">
            <w:pPr>
              <w:autoSpaceDE w:val="0"/>
              <w:autoSpaceDN w:val="0"/>
              <w:adjustRightInd w:val="0"/>
              <w:rPr>
                <w:rFonts w:ascii="Calibri" w:hAnsi="Calibri" w:cs="Calibri"/>
                <w:color w:val="000000"/>
                <w:sz w:val="16"/>
                <w:szCs w:val="16"/>
              </w:rPr>
            </w:pPr>
            <w:r w:rsidRPr="00B426F1">
              <w:rPr>
                <w:rFonts w:ascii="Calibri" w:hAnsi="Calibri" w:cs="Calibri"/>
                <w:color w:val="000000"/>
                <w:sz w:val="16"/>
                <w:szCs w:val="16"/>
              </w:rPr>
              <w:t xml:space="preserve"> </w:t>
            </w:r>
          </w:p>
          <w:p w:rsidR="00B426F1" w:rsidRDefault="00B426F1" w:rsidP="00B426F1">
            <w:pPr>
              <w:autoSpaceDE w:val="0"/>
              <w:autoSpaceDN w:val="0"/>
              <w:adjustRightInd w:val="0"/>
              <w:rPr>
                <w:rFonts w:ascii="Calibri" w:hAnsi="Calibri" w:cs="Calibri"/>
                <w:color w:val="000000"/>
                <w:sz w:val="16"/>
                <w:szCs w:val="16"/>
              </w:rPr>
            </w:pPr>
            <w:r w:rsidRPr="00B426F1">
              <w:rPr>
                <w:rFonts w:ascii="Calibri" w:hAnsi="Calibri" w:cs="Calibri"/>
                <w:color w:val="000000"/>
                <w:sz w:val="16"/>
                <w:szCs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B426F1" w:rsidRPr="00B426F1" w:rsidRDefault="00B426F1" w:rsidP="00B426F1">
            <w:pPr>
              <w:autoSpaceDE w:val="0"/>
              <w:autoSpaceDN w:val="0"/>
              <w:adjustRightInd w:val="0"/>
              <w:rPr>
                <w:rFonts w:ascii="Calibri" w:hAnsi="Calibri" w:cs="Calibri"/>
                <w:color w:val="000000"/>
                <w:sz w:val="16"/>
                <w:szCs w:val="16"/>
              </w:rPr>
            </w:pPr>
          </w:p>
          <w:p w:rsidR="00B426F1" w:rsidRDefault="00B426F1" w:rsidP="00B426F1">
            <w:pPr>
              <w:autoSpaceDE w:val="0"/>
              <w:autoSpaceDN w:val="0"/>
              <w:adjustRightInd w:val="0"/>
              <w:rPr>
                <w:rFonts w:ascii="Calibri" w:hAnsi="Calibri" w:cs="Calibri"/>
                <w:color w:val="000000"/>
                <w:sz w:val="16"/>
                <w:szCs w:val="16"/>
              </w:rPr>
            </w:pPr>
            <w:r w:rsidRPr="00B426F1">
              <w:rPr>
                <w:rFonts w:ascii="Calibri" w:hAnsi="Calibri" w:cs="Calibri"/>
                <w:color w:val="000000"/>
                <w:sz w:val="16"/>
                <w:szCs w:val="16"/>
              </w:rPr>
              <w:t xml:space="preserve">(1) Mail U.S. Department of Agriculture </w:t>
            </w:r>
          </w:p>
          <w:p w:rsidR="00B426F1" w:rsidRDefault="00B426F1" w:rsidP="00B426F1">
            <w:pPr>
              <w:autoSpaceDE w:val="0"/>
              <w:autoSpaceDN w:val="0"/>
              <w:adjustRightInd w:val="0"/>
              <w:rPr>
                <w:rFonts w:ascii="Calibri" w:hAnsi="Calibri" w:cs="Calibri"/>
                <w:color w:val="000000"/>
                <w:sz w:val="16"/>
                <w:szCs w:val="16"/>
              </w:rPr>
            </w:pPr>
            <w:r w:rsidRPr="00B426F1">
              <w:rPr>
                <w:rFonts w:ascii="Calibri" w:hAnsi="Calibri" w:cs="Calibri"/>
                <w:color w:val="000000"/>
                <w:sz w:val="16"/>
                <w:szCs w:val="16"/>
              </w:rPr>
              <w:t xml:space="preserve">(2) Fax: (202) 690-7442; or </w:t>
            </w:r>
          </w:p>
          <w:p w:rsidR="00B426F1" w:rsidRPr="00B426F1" w:rsidRDefault="00B426F1" w:rsidP="00B426F1">
            <w:pPr>
              <w:autoSpaceDE w:val="0"/>
              <w:autoSpaceDN w:val="0"/>
              <w:adjustRightInd w:val="0"/>
              <w:rPr>
                <w:rFonts w:ascii="Calibri" w:hAnsi="Calibri" w:cs="Calibri"/>
                <w:color w:val="000000"/>
                <w:sz w:val="16"/>
                <w:szCs w:val="16"/>
              </w:rPr>
            </w:pPr>
            <w:r w:rsidRPr="00B426F1">
              <w:rPr>
                <w:rFonts w:ascii="Calibri" w:hAnsi="Calibri" w:cs="Calibri"/>
                <w:color w:val="000000"/>
                <w:sz w:val="16"/>
                <w:szCs w:val="16"/>
              </w:rPr>
              <w:t xml:space="preserve">(3) Email: program.intake@usda.gov </w:t>
            </w:r>
          </w:p>
          <w:p w:rsidR="00B426F1" w:rsidRPr="00B426F1" w:rsidRDefault="00B426F1" w:rsidP="00B426F1">
            <w:pPr>
              <w:autoSpaceDE w:val="0"/>
              <w:autoSpaceDN w:val="0"/>
              <w:adjustRightInd w:val="0"/>
              <w:rPr>
                <w:rFonts w:ascii="Calibri" w:hAnsi="Calibri" w:cs="Calibri"/>
                <w:color w:val="000000"/>
                <w:sz w:val="16"/>
                <w:szCs w:val="16"/>
              </w:rPr>
            </w:pPr>
            <w:r w:rsidRPr="00B426F1">
              <w:rPr>
                <w:rFonts w:ascii="Calibri" w:hAnsi="Calibri" w:cs="Calibri"/>
                <w:color w:val="000000"/>
                <w:sz w:val="16"/>
                <w:szCs w:val="16"/>
              </w:rPr>
              <w:t xml:space="preserve">Office of the Assistant Secretary for Civil Rights </w:t>
            </w:r>
          </w:p>
          <w:p w:rsidR="00B426F1" w:rsidRPr="00B426F1" w:rsidRDefault="00B426F1" w:rsidP="00B426F1">
            <w:pPr>
              <w:autoSpaceDE w:val="0"/>
              <w:autoSpaceDN w:val="0"/>
              <w:adjustRightInd w:val="0"/>
              <w:rPr>
                <w:rFonts w:ascii="Calibri" w:hAnsi="Calibri" w:cs="Calibri"/>
                <w:color w:val="000000"/>
                <w:sz w:val="16"/>
                <w:szCs w:val="16"/>
              </w:rPr>
            </w:pPr>
            <w:r w:rsidRPr="00B426F1">
              <w:rPr>
                <w:rFonts w:ascii="Calibri" w:hAnsi="Calibri" w:cs="Calibri"/>
                <w:color w:val="000000"/>
                <w:sz w:val="16"/>
                <w:szCs w:val="16"/>
              </w:rPr>
              <w:t xml:space="preserve">1400 Independence Avenue, SW </w:t>
            </w:r>
          </w:p>
          <w:p w:rsidR="00B426F1" w:rsidRDefault="00B426F1" w:rsidP="00B426F1">
            <w:pPr>
              <w:autoSpaceDE w:val="0"/>
              <w:autoSpaceDN w:val="0"/>
              <w:adjustRightInd w:val="0"/>
              <w:rPr>
                <w:rFonts w:ascii="Calibri" w:hAnsi="Calibri" w:cs="Calibri"/>
                <w:color w:val="000000"/>
                <w:sz w:val="16"/>
                <w:szCs w:val="16"/>
              </w:rPr>
            </w:pPr>
            <w:r w:rsidRPr="00B426F1">
              <w:rPr>
                <w:rFonts w:ascii="Calibri" w:hAnsi="Calibri" w:cs="Calibri"/>
                <w:color w:val="000000"/>
                <w:sz w:val="16"/>
                <w:szCs w:val="16"/>
              </w:rPr>
              <w:t xml:space="preserve">Washington, D.C. 20250-9410 </w:t>
            </w:r>
          </w:p>
          <w:p w:rsidR="00B426F1" w:rsidRDefault="00B426F1" w:rsidP="00B426F1">
            <w:pPr>
              <w:autoSpaceDE w:val="0"/>
              <w:autoSpaceDN w:val="0"/>
              <w:adjustRightInd w:val="0"/>
              <w:rPr>
                <w:rFonts w:ascii="Calibri" w:hAnsi="Calibri" w:cs="Calibri"/>
                <w:color w:val="000000"/>
                <w:sz w:val="16"/>
                <w:szCs w:val="16"/>
              </w:rPr>
            </w:pPr>
          </w:p>
          <w:p w:rsidR="00B426F1" w:rsidRPr="00B426F1" w:rsidRDefault="00B426F1" w:rsidP="00B426F1">
            <w:pPr>
              <w:autoSpaceDE w:val="0"/>
              <w:autoSpaceDN w:val="0"/>
              <w:adjustRightInd w:val="0"/>
              <w:rPr>
                <w:rFonts w:ascii="Calibri" w:hAnsi="Calibri" w:cs="Calibri"/>
                <w:color w:val="000000"/>
                <w:sz w:val="16"/>
                <w:szCs w:val="16"/>
              </w:rPr>
            </w:pPr>
          </w:p>
          <w:p w:rsidR="001A3503" w:rsidRDefault="00B426F1" w:rsidP="00B426F1">
            <w:pPr>
              <w:pStyle w:val="Default"/>
              <w:rPr>
                <w:rFonts w:ascii="Times New Roman" w:hAnsi="Times New Roman" w:cs="Times New Roman"/>
                <w:b/>
                <w:bCs/>
                <w:iCs/>
                <w:sz w:val="20"/>
                <w:szCs w:val="20"/>
              </w:rPr>
            </w:pPr>
            <w:r w:rsidRPr="00B426F1">
              <w:rPr>
                <w:rFonts w:ascii="Calibri" w:hAnsi="Calibri" w:cs="Calibri"/>
                <w:sz w:val="16"/>
                <w:szCs w:val="16"/>
              </w:rPr>
              <w:t>This institution is an equal opportunity provider.</w:t>
            </w:r>
          </w:p>
          <w:p w:rsidR="001A3503" w:rsidRDefault="001A3503" w:rsidP="00282CD2">
            <w:pPr>
              <w:pStyle w:val="Default"/>
              <w:rPr>
                <w:rFonts w:ascii="Times New Roman" w:hAnsi="Times New Roman" w:cs="Times New Roman"/>
                <w:b/>
                <w:bCs/>
                <w:iCs/>
                <w:sz w:val="20"/>
                <w:szCs w:val="20"/>
              </w:rPr>
            </w:pPr>
          </w:p>
          <w:p w:rsidR="001A3503" w:rsidRDefault="001A3503" w:rsidP="00282CD2">
            <w:pPr>
              <w:pStyle w:val="Default"/>
              <w:rPr>
                <w:rFonts w:ascii="Times New Roman" w:hAnsi="Times New Roman" w:cs="Times New Roman"/>
                <w:b/>
                <w:bCs/>
                <w:iCs/>
                <w:sz w:val="20"/>
                <w:szCs w:val="20"/>
              </w:rPr>
            </w:pPr>
          </w:p>
          <w:p w:rsidR="001A3503" w:rsidRDefault="001A3503" w:rsidP="00282CD2">
            <w:pPr>
              <w:pStyle w:val="Default"/>
              <w:rPr>
                <w:rFonts w:ascii="Times New Roman" w:hAnsi="Times New Roman" w:cs="Times New Roman"/>
                <w:b/>
                <w:bCs/>
                <w:iCs/>
                <w:sz w:val="20"/>
                <w:szCs w:val="20"/>
              </w:rPr>
            </w:pPr>
          </w:p>
          <w:p w:rsidR="001A3503" w:rsidRDefault="001A3503" w:rsidP="00282CD2">
            <w:pPr>
              <w:pStyle w:val="Default"/>
              <w:rPr>
                <w:rFonts w:ascii="Times New Roman" w:hAnsi="Times New Roman" w:cs="Times New Roman"/>
                <w:b/>
                <w:bCs/>
                <w:iCs/>
                <w:sz w:val="20"/>
                <w:szCs w:val="20"/>
              </w:rPr>
            </w:pPr>
          </w:p>
          <w:p w:rsidR="001A3503" w:rsidRDefault="001A3503" w:rsidP="00282CD2">
            <w:pPr>
              <w:pStyle w:val="Default"/>
              <w:rPr>
                <w:rFonts w:ascii="Times New Roman" w:hAnsi="Times New Roman" w:cs="Times New Roman"/>
                <w:b/>
                <w:bCs/>
                <w:iCs/>
                <w:sz w:val="20"/>
                <w:szCs w:val="20"/>
              </w:rPr>
            </w:pPr>
          </w:p>
          <w:p w:rsidR="00C02393" w:rsidRPr="003044BF" w:rsidRDefault="00C02393" w:rsidP="0025632F">
            <w:pPr>
              <w:pStyle w:val="Default"/>
              <w:rPr>
                <w:rFonts w:ascii="Times New Roman" w:hAnsi="Times New Roman" w:cs="Times New Roman"/>
                <w:sz w:val="20"/>
                <w:szCs w:val="20"/>
              </w:rPr>
            </w:pPr>
          </w:p>
        </w:tc>
      </w:tr>
      <w:tr w:rsidR="0025632F" w:rsidTr="00124134">
        <w:tc>
          <w:tcPr>
            <w:tcW w:w="3437" w:type="dxa"/>
          </w:tcPr>
          <w:p w:rsidR="0025632F" w:rsidRDefault="0025632F" w:rsidP="00C02393">
            <w:pPr>
              <w:pStyle w:val="Default"/>
              <w:rPr>
                <w:rFonts w:ascii="Times New Roman" w:hAnsi="Times New Roman" w:cs="Times New Roman"/>
                <w:noProof/>
                <w:color w:val="auto"/>
                <w:sz w:val="23"/>
                <w:szCs w:val="23"/>
              </w:rPr>
            </w:pPr>
          </w:p>
        </w:tc>
        <w:tc>
          <w:tcPr>
            <w:tcW w:w="7205" w:type="dxa"/>
          </w:tcPr>
          <w:p w:rsidR="0025632F" w:rsidRDefault="0025632F" w:rsidP="00C02393">
            <w:pPr>
              <w:pStyle w:val="Default"/>
              <w:jc w:val="center"/>
              <w:rPr>
                <w:rFonts w:ascii="Times New Roman" w:hAnsi="Times New Roman" w:cs="Times New Roman"/>
                <w:b/>
                <w:bCs/>
                <w:i/>
                <w:iCs/>
                <w:sz w:val="20"/>
                <w:szCs w:val="20"/>
              </w:rPr>
            </w:pPr>
          </w:p>
        </w:tc>
      </w:tr>
    </w:tbl>
    <w:p w:rsidR="001A3503" w:rsidRDefault="00FB7C2D" w:rsidP="001A3503">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bCs/>
          <w:color w:val="auto"/>
          <w:sz w:val="22"/>
          <w:szCs w:val="22"/>
        </w:rPr>
        <w:tab/>
      </w:r>
    </w:p>
    <w:p w:rsidR="00B426F1" w:rsidRDefault="00B426F1" w:rsidP="001A3503">
      <w:pPr>
        <w:pStyle w:val="Default"/>
        <w:tabs>
          <w:tab w:val="left" w:pos="360"/>
        </w:tabs>
        <w:rPr>
          <w:rFonts w:ascii="Times New Roman" w:hAnsi="Times New Roman" w:cs="Times New Roman"/>
          <w:bCs/>
          <w:color w:val="auto"/>
          <w:sz w:val="22"/>
          <w:szCs w:val="22"/>
        </w:rPr>
      </w:pPr>
    </w:p>
    <w:p w:rsidR="00B426F1" w:rsidRDefault="00B426F1" w:rsidP="001A3503">
      <w:pPr>
        <w:pStyle w:val="Default"/>
        <w:tabs>
          <w:tab w:val="left" w:pos="360"/>
        </w:tabs>
        <w:rPr>
          <w:rFonts w:ascii="Times New Roman" w:hAnsi="Times New Roman" w:cs="Times New Roman"/>
          <w:bCs/>
          <w:color w:val="auto"/>
          <w:sz w:val="22"/>
          <w:szCs w:val="22"/>
        </w:rPr>
      </w:pPr>
    </w:p>
    <w:p w:rsidR="00B426F1" w:rsidRDefault="00B426F1" w:rsidP="001A3503">
      <w:pPr>
        <w:pStyle w:val="Default"/>
        <w:tabs>
          <w:tab w:val="left" w:pos="360"/>
        </w:tabs>
        <w:rPr>
          <w:rFonts w:ascii="Times New Roman" w:hAnsi="Times New Roman" w:cs="Times New Roman"/>
          <w:bCs/>
          <w:color w:val="auto"/>
          <w:sz w:val="22"/>
          <w:szCs w:val="22"/>
        </w:rPr>
      </w:pPr>
    </w:p>
    <w:p w:rsidR="00807F45" w:rsidRDefault="00807F45" w:rsidP="001A3503">
      <w:pPr>
        <w:pStyle w:val="Default"/>
        <w:tabs>
          <w:tab w:val="left" w:pos="360"/>
        </w:tabs>
        <w:rPr>
          <w:rFonts w:ascii="Times New Roman" w:hAnsi="Times New Roman" w:cs="Times New Roman"/>
          <w:bCs/>
          <w:color w:val="auto"/>
          <w:sz w:val="22"/>
          <w:szCs w:val="22"/>
        </w:rPr>
      </w:pPr>
      <w:r>
        <w:rPr>
          <w:rFonts w:asciiTheme="minorHAnsi" w:hAnsiTheme="minorHAnsi" w:cstheme="minorHAnsi"/>
          <w:noProof/>
          <w:sz w:val="20"/>
          <w:szCs w:val="20"/>
        </w:rPr>
        <w:drawing>
          <wp:inline distT="0" distB="0" distL="0" distR="0" wp14:anchorId="484330F1" wp14:editId="54B95EFF">
            <wp:extent cx="661182" cy="661181"/>
            <wp:effectExtent l="0" t="0" r="5715" b="5715"/>
            <wp:docPr id="1" name="Picture 1" descr="Q:\4C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4Clogo.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1182" cy="661181"/>
                    </a:xfrm>
                    <a:prstGeom prst="rect">
                      <a:avLst/>
                    </a:prstGeom>
                    <a:noFill/>
                    <a:ln>
                      <a:noFill/>
                    </a:ln>
                  </pic:spPr>
                </pic:pic>
              </a:graphicData>
            </a:graphic>
          </wp:inline>
        </w:drawing>
      </w:r>
      <w:r w:rsidR="00741BEB">
        <w:rPr>
          <w:rFonts w:ascii="Times New Roman" w:hAnsi="Times New Roman" w:cs="Times New Roman"/>
          <w:bCs/>
          <w:color w:val="auto"/>
          <w:sz w:val="22"/>
          <w:szCs w:val="22"/>
        </w:rPr>
        <w:t xml:space="preserve">  </w:t>
      </w:r>
    </w:p>
    <w:p w:rsidR="00807F45" w:rsidRDefault="00EB0417" w:rsidP="00EB0417">
      <w:pPr>
        <w:pStyle w:val="Default"/>
        <w:tabs>
          <w:tab w:val="left" w:pos="360"/>
        </w:tabs>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CACFP FY2021 Required Training</w:t>
      </w:r>
    </w:p>
    <w:p w:rsidR="00EB0417" w:rsidRDefault="00EB0417" w:rsidP="001A3503">
      <w:pPr>
        <w:pStyle w:val="Default"/>
        <w:tabs>
          <w:tab w:val="left" w:pos="360"/>
        </w:tabs>
        <w:rPr>
          <w:rFonts w:ascii="Times New Roman" w:hAnsi="Times New Roman" w:cs="Times New Roman"/>
          <w:bCs/>
          <w:color w:val="auto"/>
          <w:sz w:val="22"/>
          <w:szCs w:val="22"/>
        </w:rPr>
      </w:pPr>
    </w:p>
    <w:p w:rsidR="00EB0417" w:rsidRDefault="00EB0417" w:rsidP="001A3503">
      <w:pPr>
        <w:pStyle w:val="Default"/>
        <w:tabs>
          <w:tab w:val="left" w:pos="360"/>
        </w:tabs>
        <w:rPr>
          <w:rFonts w:ascii="Times New Roman" w:hAnsi="Times New Roman" w:cs="Times New Roman"/>
          <w:bCs/>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0"/>
        <w:gridCol w:w="4490"/>
        <w:gridCol w:w="1619"/>
        <w:gridCol w:w="1043"/>
        <w:gridCol w:w="2660"/>
      </w:tblGrid>
      <w:tr w:rsidR="00807F45" w:rsidTr="009A7C6B">
        <w:trPr>
          <w:trHeight w:val="288"/>
        </w:trPr>
        <w:tc>
          <w:tcPr>
            <w:tcW w:w="830" w:type="dxa"/>
          </w:tcPr>
          <w:p w:rsidR="00807F45" w:rsidRDefault="00807F45" w:rsidP="009A7C6B">
            <w:pPr>
              <w:pStyle w:val="Default"/>
              <w:rPr>
                <w:rFonts w:ascii="Times New Roman" w:hAnsi="Times New Roman" w:cs="Times New Roman"/>
                <w:color w:val="auto"/>
                <w:sz w:val="23"/>
                <w:szCs w:val="23"/>
              </w:rPr>
            </w:pPr>
            <w:r>
              <w:rPr>
                <w:rFonts w:ascii="Times New Roman" w:hAnsi="Times New Roman" w:cs="Times New Roman"/>
                <w:color w:val="auto"/>
                <w:sz w:val="23"/>
                <w:szCs w:val="23"/>
              </w:rPr>
              <w:t>Name:</w:t>
            </w:r>
          </w:p>
        </w:tc>
        <w:tc>
          <w:tcPr>
            <w:tcW w:w="4490" w:type="dxa"/>
            <w:tcBorders>
              <w:bottom w:val="single" w:sz="4" w:space="0" w:color="auto"/>
            </w:tcBorders>
          </w:tcPr>
          <w:p w:rsidR="00807F45" w:rsidRDefault="00807F45" w:rsidP="009A7C6B">
            <w:pPr>
              <w:pStyle w:val="Default"/>
              <w:jc w:val="center"/>
              <w:rPr>
                <w:rFonts w:ascii="Times New Roman" w:hAnsi="Times New Roman" w:cs="Times New Roman"/>
                <w:color w:val="auto"/>
                <w:sz w:val="23"/>
                <w:szCs w:val="23"/>
              </w:rPr>
            </w:pPr>
          </w:p>
        </w:tc>
        <w:tc>
          <w:tcPr>
            <w:tcW w:w="1619" w:type="dxa"/>
          </w:tcPr>
          <w:p w:rsidR="00807F45" w:rsidRDefault="00807F45" w:rsidP="009A7C6B">
            <w:pPr>
              <w:pStyle w:val="Default"/>
              <w:rPr>
                <w:rFonts w:ascii="Times New Roman" w:hAnsi="Times New Roman" w:cs="Times New Roman"/>
                <w:color w:val="auto"/>
                <w:sz w:val="23"/>
                <w:szCs w:val="23"/>
              </w:rPr>
            </w:pPr>
            <w:r>
              <w:rPr>
                <w:rFonts w:ascii="Times New Roman" w:hAnsi="Times New Roman" w:cs="Times New Roman"/>
                <w:color w:val="auto"/>
                <w:sz w:val="23"/>
                <w:szCs w:val="23"/>
              </w:rPr>
              <w:t>(Please Print)</w:t>
            </w:r>
          </w:p>
        </w:tc>
        <w:tc>
          <w:tcPr>
            <w:tcW w:w="1043" w:type="dxa"/>
          </w:tcPr>
          <w:p w:rsidR="00807F45" w:rsidRDefault="00807F45" w:rsidP="009A7C6B">
            <w:pPr>
              <w:pStyle w:val="Default"/>
              <w:jc w:val="right"/>
              <w:rPr>
                <w:rFonts w:ascii="Times New Roman" w:hAnsi="Times New Roman" w:cs="Times New Roman"/>
                <w:color w:val="auto"/>
                <w:sz w:val="23"/>
                <w:szCs w:val="23"/>
              </w:rPr>
            </w:pPr>
            <w:r>
              <w:rPr>
                <w:rFonts w:ascii="Times New Roman" w:hAnsi="Times New Roman" w:cs="Times New Roman"/>
                <w:color w:val="auto"/>
                <w:sz w:val="23"/>
                <w:szCs w:val="23"/>
              </w:rPr>
              <w:t>Date:</w:t>
            </w:r>
          </w:p>
        </w:tc>
        <w:tc>
          <w:tcPr>
            <w:tcW w:w="2660" w:type="dxa"/>
            <w:tcBorders>
              <w:bottom w:val="single" w:sz="4" w:space="0" w:color="auto"/>
            </w:tcBorders>
          </w:tcPr>
          <w:p w:rsidR="00807F45" w:rsidRDefault="00807F45" w:rsidP="009A7C6B">
            <w:pPr>
              <w:pStyle w:val="Default"/>
              <w:jc w:val="center"/>
              <w:rPr>
                <w:rFonts w:ascii="Times New Roman" w:hAnsi="Times New Roman" w:cs="Times New Roman"/>
                <w:color w:val="auto"/>
                <w:sz w:val="23"/>
                <w:szCs w:val="23"/>
              </w:rPr>
            </w:pPr>
          </w:p>
        </w:tc>
      </w:tr>
    </w:tbl>
    <w:p w:rsidR="00807F45" w:rsidRDefault="00807F45" w:rsidP="00807F45">
      <w:pPr>
        <w:pStyle w:val="Default"/>
        <w:jc w:val="center"/>
        <w:rPr>
          <w:rFonts w:ascii="Times New Roman" w:hAnsi="Times New Roman" w:cs="Times New Roman"/>
          <w:color w:val="auto"/>
          <w:sz w:val="23"/>
          <w:szCs w:val="23"/>
        </w:rPr>
      </w:pPr>
    </w:p>
    <w:tbl>
      <w:tblPr>
        <w:tblStyle w:val="TableGrid"/>
        <w:tblW w:w="10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130"/>
        <w:gridCol w:w="1587"/>
      </w:tblGrid>
      <w:tr w:rsidR="00807F45" w:rsidTr="009A7C6B">
        <w:trPr>
          <w:trHeight w:val="288"/>
        </w:trPr>
        <w:tc>
          <w:tcPr>
            <w:tcW w:w="4068" w:type="dxa"/>
          </w:tcPr>
          <w:p w:rsidR="00807F45" w:rsidRDefault="00807F45" w:rsidP="009A7C6B">
            <w:pPr>
              <w:pStyle w:val="Default"/>
              <w:rPr>
                <w:rFonts w:ascii="Times New Roman" w:hAnsi="Times New Roman" w:cs="Times New Roman"/>
                <w:color w:val="auto"/>
                <w:sz w:val="23"/>
                <w:szCs w:val="23"/>
              </w:rPr>
            </w:pPr>
            <w:r>
              <w:rPr>
                <w:rFonts w:ascii="Times New Roman" w:hAnsi="Times New Roman" w:cs="Times New Roman"/>
                <w:color w:val="auto"/>
                <w:sz w:val="23"/>
                <w:szCs w:val="23"/>
              </w:rPr>
              <w:t>Provider’s Name (if you are an assistant)</w:t>
            </w:r>
          </w:p>
        </w:tc>
        <w:tc>
          <w:tcPr>
            <w:tcW w:w="5130" w:type="dxa"/>
            <w:tcBorders>
              <w:bottom w:val="single" w:sz="4" w:space="0" w:color="auto"/>
            </w:tcBorders>
          </w:tcPr>
          <w:p w:rsidR="00807F45" w:rsidRDefault="00807F45" w:rsidP="009A7C6B">
            <w:pPr>
              <w:pStyle w:val="Default"/>
              <w:jc w:val="center"/>
              <w:rPr>
                <w:rFonts w:ascii="Times New Roman" w:hAnsi="Times New Roman" w:cs="Times New Roman"/>
                <w:color w:val="auto"/>
                <w:sz w:val="23"/>
                <w:szCs w:val="23"/>
              </w:rPr>
            </w:pPr>
          </w:p>
        </w:tc>
        <w:tc>
          <w:tcPr>
            <w:tcW w:w="1587" w:type="dxa"/>
          </w:tcPr>
          <w:p w:rsidR="00807F45" w:rsidRDefault="00807F45" w:rsidP="009A7C6B">
            <w:pPr>
              <w:pStyle w:val="Default"/>
              <w:rPr>
                <w:rFonts w:ascii="Times New Roman" w:hAnsi="Times New Roman" w:cs="Times New Roman"/>
                <w:color w:val="auto"/>
                <w:sz w:val="23"/>
                <w:szCs w:val="23"/>
              </w:rPr>
            </w:pPr>
            <w:r>
              <w:rPr>
                <w:rFonts w:ascii="Times New Roman" w:hAnsi="Times New Roman" w:cs="Times New Roman"/>
                <w:color w:val="auto"/>
                <w:sz w:val="23"/>
                <w:szCs w:val="23"/>
              </w:rPr>
              <w:t>(Please Print)</w:t>
            </w:r>
          </w:p>
        </w:tc>
      </w:tr>
    </w:tbl>
    <w:p w:rsidR="00807F45" w:rsidRDefault="00807F45" w:rsidP="00807F45">
      <w:pPr>
        <w:pStyle w:val="Default"/>
        <w:tabs>
          <w:tab w:val="left" w:pos="360"/>
        </w:tabs>
        <w:rPr>
          <w:rFonts w:ascii="Times New Roman" w:hAnsi="Times New Roman" w:cs="Times New Roman"/>
          <w:color w:val="auto"/>
          <w:sz w:val="22"/>
          <w:szCs w:val="22"/>
        </w:rPr>
      </w:pPr>
    </w:p>
    <w:p w:rsidR="00807F45" w:rsidRPr="00717BC2" w:rsidRDefault="00807F45" w:rsidP="00807F45">
      <w:pPr>
        <w:pStyle w:val="Default"/>
        <w:tabs>
          <w:tab w:val="left" w:pos="360"/>
        </w:tabs>
        <w:rPr>
          <w:rFonts w:ascii="Times New Roman" w:hAnsi="Times New Roman" w:cs="Times New Roman"/>
          <w:color w:val="auto"/>
          <w:sz w:val="22"/>
          <w:szCs w:val="22"/>
        </w:rPr>
      </w:pPr>
    </w:p>
    <w:p w:rsidR="00807F45" w:rsidRPr="00717BC2" w:rsidRDefault="00807F45" w:rsidP="00807F45">
      <w:pPr>
        <w:pStyle w:val="Default"/>
        <w:rPr>
          <w:rFonts w:ascii="Times New Roman" w:hAnsi="Times New Roman" w:cs="Times New Roman"/>
          <w:color w:val="auto"/>
          <w:sz w:val="22"/>
          <w:szCs w:val="22"/>
        </w:rPr>
      </w:pPr>
      <w:r w:rsidRPr="00717BC2">
        <w:rPr>
          <w:rFonts w:ascii="Times New Roman" w:hAnsi="Times New Roman" w:cs="Times New Roman"/>
          <w:b/>
          <w:bCs/>
          <w:color w:val="auto"/>
          <w:sz w:val="22"/>
          <w:szCs w:val="22"/>
        </w:rPr>
        <w:t xml:space="preserve">Remember, this training is </w:t>
      </w:r>
      <w:r w:rsidRPr="00717BC2">
        <w:rPr>
          <w:rFonts w:ascii="Times New Roman" w:hAnsi="Times New Roman" w:cs="Times New Roman"/>
          <w:b/>
          <w:bCs/>
          <w:color w:val="auto"/>
          <w:sz w:val="22"/>
          <w:szCs w:val="22"/>
          <w:u w:val="single"/>
        </w:rPr>
        <w:t>required</w:t>
      </w:r>
      <w:r w:rsidRPr="00717BC2">
        <w:rPr>
          <w:rFonts w:ascii="Times New Roman" w:hAnsi="Times New Roman" w:cs="Times New Roman"/>
          <w:b/>
          <w:bCs/>
          <w:color w:val="auto"/>
          <w:sz w:val="22"/>
          <w:szCs w:val="22"/>
        </w:rPr>
        <w:t xml:space="preserve"> and must be returned to 4-C by July 1, 202</w:t>
      </w:r>
      <w:r>
        <w:rPr>
          <w:rFonts w:ascii="Times New Roman" w:hAnsi="Times New Roman" w:cs="Times New Roman"/>
          <w:b/>
          <w:bCs/>
          <w:color w:val="auto"/>
          <w:sz w:val="22"/>
          <w:szCs w:val="22"/>
        </w:rPr>
        <w:t>1</w:t>
      </w:r>
      <w:r w:rsidRPr="00717BC2">
        <w:rPr>
          <w:rFonts w:ascii="Times New Roman" w:hAnsi="Times New Roman" w:cs="Times New Roman"/>
          <w:b/>
          <w:bCs/>
          <w:color w:val="auto"/>
          <w:sz w:val="22"/>
          <w:szCs w:val="22"/>
        </w:rPr>
        <w:t xml:space="preserve">.  For credit, </w:t>
      </w:r>
      <w:r>
        <w:rPr>
          <w:rFonts w:ascii="Times New Roman" w:hAnsi="Times New Roman" w:cs="Times New Roman"/>
          <w:b/>
          <w:bCs/>
          <w:color w:val="auto"/>
          <w:sz w:val="22"/>
          <w:szCs w:val="22"/>
        </w:rPr>
        <w:t xml:space="preserve">read through the entire packet and then </w:t>
      </w:r>
      <w:r w:rsidRPr="00717BC2">
        <w:rPr>
          <w:rFonts w:ascii="Times New Roman" w:hAnsi="Times New Roman" w:cs="Times New Roman"/>
          <w:b/>
          <w:bCs/>
          <w:color w:val="auto"/>
          <w:sz w:val="22"/>
          <w:szCs w:val="22"/>
        </w:rPr>
        <w:t xml:space="preserve">each </w:t>
      </w:r>
      <w:r>
        <w:rPr>
          <w:rFonts w:ascii="Times New Roman" w:hAnsi="Times New Roman" w:cs="Times New Roman"/>
          <w:b/>
          <w:bCs/>
          <w:color w:val="auto"/>
          <w:sz w:val="22"/>
          <w:szCs w:val="22"/>
        </w:rPr>
        <w:t>individual</w:t>
      </w:r>
      <w:r w:rsidRPr="00717BC2">
        <w:rPr>
          <w:rFonts w:ascii="Times New Roman" w:hAnsi="Times New Roman" w:cs="Times New Roman"/>
          <w:b/>
          <w:bCs/>
          <w:color w:val="auto"/>
          <w:sz w:val="22"/>
          <w:szCs w:val="22"/>
        </w:rPr>
        <w:t xml:space="preserve"> must complete and submit their</w:t>
      </w:r>
      <w:r>
        <w:rPr>
          <w:rFonts w:ascii="Times New Roman" w:hAnsi="Times New Roman" w:cs="Times New Roman"/>
          <w:b/>
          <w:bCs/>
          <w:color w:val="auto"/>
          <w:sz w:val="22"/>
          <w:szCs w:val="22"/>
        </w:rPr>
        <w:t xml:space="preserve"> </w:t>
      </w:r>
      <w:r w:rsidRPr="00717BC2">
        <w:rPr>
          <w:rFonts w:ascii="Times New Roman" w:hAnsi="Times New Roman" w:cs="Times New Roman"/>
          <w:b/>
          <w:bCs/>
          <w:color w:val="auto"/>
          <w:sz w:val="22"/>
          <w:szCs w:val="22"/>
        </w:rPr>
        <w:t>own quiz</w:t>
      </w:r>
      <w:r>
        <w:rPr>
          <w:rFonts w:ascii="Times New Roman" w:hAnsi="Times New Roman" w:cs="Times New Roman"/>
          <w:b/>
          <w:bCs/>
          <w:color w:val="auto"/>
          <w:sz w:val="22"/>
          <w:szCs w:val="22"/>
        </w:rPr>
        <w:t xml:space="preserve"> (as each </w:t>
      </w:r>
      <w:r w:rsidR="009A7C6B">
        <w:rPr>
          <w:rFonts w:ascii="Times New Roman" w:hAnsi="Times New Roman" w:cs="Times New Roman"/>
          <w:b/>
          <w:bCs/>
          <w:color w:val="auto"/>
          <w:sz w:val="22"/>
          <w:szCs w:val="22"/>
        </w:rPr>
        <w:t>person</w:t>
      </w:r>
      <w:r>
        <w:rPr>
          <w:rFonts w:ascii="Times New Roman" w:hAnsi="Times New Roman" w:cs="Times New Roman"/>
          <w:b/>
          <w:bCs/>
          <w:color w:val="auto"/>
          <w:sz w:val="22"/>
          <w:szCs w:val="22"/>
        </w:rPr>
        <w:t xml:space="preserve"> is responsible to know this information, no copying!)</w:t>
      </w:r>
      <w:r w:rsidRPr="00717BC2">
        <w:rPr>
          <w:rFonts w:ascii="Times New Roman" w:hAnsi="Times New Roman" w:cs="Times New Roman"/>
          <w:b/>
          <w:bCs/>
          <w:color w:val="auto"/>
          <w:sz w:val="22"/>
          <w:szCs w:val="22"/>
        </w:rPr>
        <w:t>.  P</w:t>
      </w:r>
      <w:r>
        <w:rPr>
          <w:rFonts w:ascii="Times New Roman" w:hAnsi="Times New Roman" w:cs="Times New Roman"/>
          <w:b/>
          <w:bCs/>
          <w:color w:val="auto"/>
          <w:sz w:val="22"/>
          <w:szCs w:val="22"/>
        </w:rPr>
        <w:t xml:space="preserve">lease print your name on page </w:t>
      </w:r>
      <w:r w:rsidR="00EB0417">
        <w:rPr>
          <w:rFonts w:ascii="Times New Roman" w:hAnsi="Times New Roman" w:cs="Times New Roman"/>
          <w:b/>
          <w:bCs/>
          <w:color w:val="auto"/>
          <w:sz w:val="22"/>
          <w:szCs w:val="22"/>
        </w:rPr>
        <w:t xml:space="preserve">12 </w:t>
      </w:r>
      <w:r w:rsidRPr="00717BC2">
        <w:rPr>
          <w:rFonts w:ascii="Times New Roman" w:hAnsi="Times New Roman" w:cs="Times New Roman"/>
          <w:b/>
          <w:bCs/>
          <w:color w:val="auto"/>
          <w:sz w:val="22"/>
          <w:szCs w:val="22"/>
        </w:rPr>
        <w:t>and return pages 1</w:t>
      </w:r>
      <w:r>
        <w:rPr>
          <w:rFonts w:ascii="Times New Roman" w:hAnsi="Times New Roman" w:cs="Times New Roman"/>
          <w:b/>
          <w:bCs/>
          <w:color w:val="auto"/>
          <w:sz w:val="22"/>
          <w:szCs w:val="22"/>
        </w:rPr>
        <w:t>2</w:t>
      </w:r>
      <w:r w:rsidRPr="00717BC2">
        <w:rPr>
          <w:rFonts w:ascii="Times New Roman" w:hAnsi="Times New Roman" w:cs="Times New Roman"/>
          <w:b/>
          <w:bCs/>
          <w:color w:val="auto"/>
          <w:sz w:val="22"/>
          <w:szCs w:val="22"/>
        </w:rPr>
        <w:t xml:space="preserve"> – 1</w:t>
      </w:r>
      <w:r>
        <w:rPr>
          <w:rFonts w:ascii="Times New Roman" w:hAnsi="Times New Roman" w:cs="Times New Roman"/>
          <w:b/>
          <w:bCs/>
          <w:color w:val="auto"/>
          <w:sz w:val="22"/>
          <w:szCs w:val="22"/>
        </w:rPr>
        <w:t>3</w:t>
      </w:r>
      <w:r w:rsidRPr="00717BC2">
        <w:rPr>
          <w:rFonts w:ascii="Times New Roman" w:hAnsi="Times New Roman" w:cs="Times New Roman"/>
          <w:b/>
          <w:bCs/>
          <w:color w:val="auto"/>
          <w:sz w:val="22"/>
          <w:szCs w:val="22"/>
        </w:rPr>
        <w:t>.</w:t>
      </w:r>
    </w:p>
    <w:p w:rsidR="00807F45" w:rsidRDefault="00807F45" w:rsidP="001A3503">
      <w:pPr>
        <w:pStyle w:val="Default"/>
        <w:tabs>
          <w:tab w:val="left" w:pos="360"/>
        </w:tabs>
        <w:rPr>
          <w:rFonts w:ascii="Times New Roman" w:hAnsi="Times New Roman" w:cs="Times New Roman"/>
          <w:bCs/>
          <w:color w:val="auto"/>
          <w:sz w:val="22"/>
          <w:szCs w:val="22"/>
        </w:rPr>
      </w:pPr>
    </w:p>
    <w:p w:rsidR="00807F45" w:rsidRDefault="00807F45" w:rsidP="001A3503">
      <w:pPr>
        <w:pStyle w:val="Default"/>
        <w:tabs>
          <w:tab w:val="left" w:pos="360"/>
        </w:tabs>
        <w:rPr>
          <w:rFonts w:ascii="Times New Roman" w:hAnsi="Times New Roman" w:cs="Times New Roman"/>
          <w:bCs/>
          <w:color w:val="auto"/>
          <w:sz w:val="22"/>
          <w:szCs w:val="22"/>
        </w:rPr>
      </w:pPr>
    </w:p>
    <w:p w:rsidR="00B426F1" w:rsidRDefault="00741BEB" w:rsidP="001A3503">
      <w:pPr>
        <w:pStyle w:val="Default"/>
        <w:tabs>
          <w:tab w:val="left" w:pos="360"/>
        </w:tabs>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                            </w:t>
      </w:r>
      <w:r w:rsidR="00EB0417">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Child and Adult Care Food Program</w:t>
      </w:r>
    </w:p>
    <w:p w:rsidR="00741BEB" w:rsidRDefault="00741BEB" w:rsidP="001A3503">
      <w:pPr>
        <w:pStyle w:val="Default"/>
        <w:tabs>
          <w:tab w:val="left" w:pos="360"/>
        </w:tabs>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t>Meal Pattern Self-Assessment</w:t>
      </w:r>
    </w:p>
    <w:p w:rsidR="00741BEB" w:rsidRDefault="00741BEB" w:rsidP="001A3503">
      <w:pPr>
        <w:pStyle w:val="Default"/>
        <w:tabs>
          <w:tab w:val="left" w:pos="360"/>
        </w:tabs>
        <w:rPr>
          <w:rFonts w:ascii="Times New Roman" w:hAnsi="Times New Roman" w:cs="Times New Roman"/>
          <w:bCs/>
          <w:color w:val="auto"/>
          <w:sz w:val="22"/>
          <w:szCs w:val="22"/>
        </w:rPr>
      </w:pPr>
    </w:p>
    <w:p w:rsidR="00741BEB" w:rsidRDefault="00741BEB" w:rsidP="001A3503">
      <w:pPr>
        <w:pStyle w:val="Default"/>
        <w:tabs>
          <w:tab w:val="left" w:pos="360"/>
        </w:tabs>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Grab two weeks of your menus and take this assessment to learn about how to achieve meal pattern success.  If you </w:t>
      </w:r>
      <w:r w:rsidR="00F44B3C">
        <w:rPr>
          <w:rFonts w:ascii="Times New Roman" w:hAnsi="Times New Roman" w:cs="Times New Roman"/>
          <w:bCs/>
          <w:color w:val="auto"/>
          <w:sz w:val="22"/>
          <w:szCs w:val="22"/>
        </w:rPr>
        <w:t>did not have an infant in your care during the weeks you are looking at, just mark the ‘N/A’ box.</w:t>
      </w:r>
    </w:p>
    <w:p w:rsidR="00F44B3C" w:rsidRDefault="00F44B3C" w:rsidP="001A3503">
      <w:pPr>
        <w:pStyle w:val="Default"/>
        <w:tabs>
          <w:tab w:val="left" w:pos="360"/>
        </w:tabs>
        <w:rPr>
          <w:rFonts w:ascii="Times New Roman" w:hAnsi="Times New Roman" w:cs="Times New Roman"/>
          <w:bCs/>
          <w:color w:val="auto"/>
          <w:sz w:val="22"/>
          <w:szCs w:val="22"/>
        </w:rPr>
      </w:pPr>
    </w:p>
    <w:tbl>
      <w:tblPr>
        <w:tblStyle w:val="PlainTable1"/>
        <w:tblW w:w="10615" w:type="dxa"/>
        <w:tblLook w:val="04A0" w:firstRow="1" w:lastRow="0" w:firstColumn="1" w:lastColumn="0" w:noHBand="0" w:noVBand="1"/>
      </w:tblPr>
      <w:tblGrid>
        <w:gridCol w:w="10615"/>
      </w:tblGrid>
      <w:tr w:rsidR="00930018" w:rsidRPr="00930018" w:rsidTr="000A6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tcPr>
          <w:p w:rsidR="00930018" w:rsidRPr="00930018" w:rsidRDefault="00930018" w:rsidP="00D625BB">
            <w:pPr>
              <w:pStyle w:val="Default"/>
              <w:tabs>
                <w:tab w:val="left" w:pos="360"/>
              </w:tabs>
              <w:rPr>
                <w:rFonts w:ascii="Times New Roman" w:hAnsi="Times New Roman" w:cs="Times New Roman"/>
                <w:b w:val="0"/>
                <w:bCs w:val="0"/>
                <w:color w:val="auto"/>
                <w:sz w:val="22"/>
                <w:szCs w:val="22"/>
              </w:rPr>
            </w:pPr>
            <w:r w:rsidRPr="00DA33E7">
              <w:rPr>
                <w:rFonts w:ascii="Times New Roman" w:hAnsi="Times New Roman" w:cs="Times New Roman"/>
                <w:bCs w:val="0"/>
                <w:color w:val="auto"/>
                <w:sz w:val="22"/>
                <w:szCs w:val="22"/>
              </w:rPr>
              <w:t>When serving claimed meals and snacks, do you…</w:t>
            </w:r>
            <w:r w:rsidRPr="00930018">
              <w:rPr>
                <w:rFonts w:ascii="Times New Roman" w:hAnsi="Times New Roman" w:cs="Times New Roman"/>
                <w:b w:val="0"/>
                <w:bCs w:val="0"/>
                <w:color w:val="auto"/>
                <w:sz w:val="22"/>
                <w:szCs w:val="22"/>
              </w:rPr>
              <w:tab/>
            </w:r>
            <w:r w:rsidRPr="00930018">
              <w:rPr>
                <w:rFonts w:ascii="Times New Roman" w:hAnsi="Times New Roman" w:cs="Times New Roman"/>
                <w:b w:val="0"/>
                <w:bCs w:val="0"/>
                <w:color w:val="auto"/>
                <w:sz w:val="22"/>
                <w:szCs w:val="22"/>
              </w:rPr>
              <w:tab/>
            </w:r>
            <w:r w:rsidRPr="00930018">
              <w:rPr>
                <w:rFonts w:ascii="Times New Roman" w:hAnsi="Times New Roman" w:cs="Times New Roman"/>
                <w:b w:val="0"/>
                <w:bCs w:val="0"/>
                <w:color w:val="auto"/>
                <w:sz w:val="22"/>
                <w:szCs w:val="22"/>
              </w:rPr>
              <w:tab/>
            </w:r>
            <w:r w:rsidRPr="00930018">
              <w:rPr>
                <w:rFonts w:ascii="Times New Roman" w:hAnsi="Times New Roman" w:cs="Times New Roman"/>
                <w:b w:val="0"/>
                <w:bCs w:val="0"/>
                <w:color w:val="auto"/>
                <w:sz w:val="22"/>
                <w:szCs w:val="22"/>
              </w:rPr>
              <w:tab/>
            </w:r>
            <w:r w:rsidRPr="00930018">
              <w:rPr>
                <w:rFonts w:ascii="Times New Roman" w:hAnsi="Times New Roman" w:cs="Times New Roman"/>
                <w:b w:val="0"/>
                <w:bCs w:val="0"/>
                <w:color w:val="auto"/>
                <w:sz w:val="22"/>
                <w:szCs w:val="22"/>
              </w:rPr>
              <w:tab/>
            </w:r>
            <w:r w:rsidRPr="00DA33E7">
              <w:rPr>
                <w:rFonts w:ascii="Times New Roman" w:hAnsi="Times New Roman" w:cs="Times New Roman"/>
                <w:bCs w:val="0"/>
                <w:color w:val="auto"/>
                <w:sz w:val="22"/>
                <w:szCs w:val="22"/>
              </w:rPr>
              <w:t>Yes     No     N/A</w:t>
            </w:r>
          </w:p>
        </w:tc>
      </w:tr>
      <w:tr w:rsidR="00930018" w:rsidRPr="00930018" w:rsidTr="000A6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tcPr>
          <w:p w:rsidR="00930018" w:rsidRPr="00DA33E7" w:rsidRDefault="00930018" w:rsidP="00D625BB">
            <w:pPr>
              <w:pStyle w:val="Default"/>
              <w:tabs>
                <w:tab w:val="left" w:pos="360"/>
              </w:tabs>
              <w:rPr>
                <w:rFonts w:ascii="Times New Roman" w:hAnsi="Times New Roman" w:cs="Times New Roman"/>
                <w:b w:val="0"/>
                <w:bCs w:val="0"/>
                <w:color w:val="auto"/>
                <w:sz w:val="22"/>
                <w:szCs w:val="22"/>
              </w:rPr>
            </w:pPr>
            <w:r w:rsidRPr="00DA33E7">
              <w:rPr>
                <w:rFonts w:ascii="Times New Roman" w:hAnsi="Times New Roman" w:cs="Times New Roman"/>
                <w:b w:val="0"/>
                <w:bCs w:val="0"/>
                <w:color w:val="auto"/>
                <w:sz w:val="22"/>
                <w:szCs w:val="22"/>
              </w:rPr>
              <w:t xml:space="preserve"> 1).  Gradually introduce solid foods to infants around 6 months of age, or as </w:t>
            </w:r>
            <w:r w:rsidRPr="00DA33E7">
              <w:rPr>
                <w:rFonts w:ascii="Times New Roman" w:hAnsi="Times New Roman" w:cs="Times New Roman"/>
                <w:b w:val="0"/>
                <w:bCs w:val="0"/>
                <w:color w:val="auto"/>
                <w:sz w:val="22"/>
                <w:szCs w:val="22"/>
              </w:rPr>
              <w:tab/>
            </w:r>
            <w:r w:rsidRPr="00DA33E7">
              <w:rPr>
                <w:rFonts w:ascii="Times New Roman" w:hAnsi="Times New Roman" w:cs="Times New Roman"/>
                <w:b w:val="0"/>
                <w:bCs w:val="0"/>
                <w:color w:val="auto"/>
                <w:sz w:val="22"/>
                <w:szCs w:val="22"/>
              </w:rPr>
              <w:tab/>
            </w:r>
          </w:p>
        </w:tc>
      </w:tr>
      <w:tr w:rsidR="00930018" w:rsidRPr="00930018" w:rsidTr="000A6348">
        <w:tc>
          <w:tcPr>
            <w:cnfStyle w:val="001000000000" w:firstRow="0" w:lastRow="0" w:firstColumn="1" w:lastColumn="0" w:oddVBand="0" w:evenVBand="0" w:oddHBand="0" w:evenHBand="0" w:firstRowFirstColumn="0" w:firstRowLastColumn="0" w:lastRowFirstColumn="0" w:lastRowLastColumn="0"/>
            <w:tcW w:w="10615" w:type="dxa"/>
          </w:tcPr>
          <w:p w:rsidR="00930018" w:rsidRPr="00DA33E7" w:rsidRDefault="00930018" w:rsidP="00D625BB">
            <w:pPr>
              <w:pStyle w:val="Default"/>
              <w:tabs>
                <w:tab w:val="left" w:pos="360"/>
              </w:tabs>
              <w:rPr>
                <w:rFonts w:ascii="Times New Roman" w:hAnsi="Times New Roman" w:cs="Times New Roman"/>
                <w:b w:val="0"/>
                <w:bCs w:val="0"/>
                <w:color w:val="auto"/>
                <w:sz w:val="22"/>
                <w:szCs w:val="22"/>
              </w:rPr>
            </w:pPr>
            <w:r w:rsidRPr="00DA33E7">
              <w:rPr>
                <w:rFonts w:ascii="Times New Roman" w:hAnsi="Times New Roman" w:cs="Times New Roman"/>
                <w:b w:val="0"/>
                <w:bCs w:val="0"/>
                <w:color w:val="auto"/>
                <w:sz w:val="22"/>
                <w:szCs w:val="22"/>
              </w:rPr>
              <w:t xml:space="preserve">     </w:t>
            </w:r>
            <w:proofErr w:type="gramStart"/>
            <w:r w:rsidRPr="00DA33E7">
              <w:rPr>
                <w:rFonts w:ascii="Times New Roman" w:hAnsi="Times New Roman" w:cs="Times New Roman"/>
                <w:b w:val="0"/>
                <w:bCs w:val="0"/>
                <w:color w:val="auto"/>
                <w:sz w:val="22"/>
                <w:szCs w:val="22"/>
              </w:rPr>
              <w:t>they</w:t>
            </w:r>
            <w:proofErr w:type="gramEnd"/>
            <w:r w:rsidRPr="00DA33E7">
              <w:rPr>
                <w:rFonts w:ascii="Times New Roman" w:hAnsi="Times New Roman" w:cs="Times New Roman"/>
                <w:b w:val="0"/>
                <w:bCs w:val="0"/>
                <w:color w:val="auto"/>
                <w:sz w:val="22"/>
                <w:szCs w:val="22"/>
              </w:rPr>
              <w:t xml:space="preserve"> are developmentally ready?</w:t>
            </w:r>
          </w:p>
        </w:tc>
      </w:tr>
      <w:tr w:rsidR="00930018" w:rsidRPr="00930018" w:rsidTr="000A6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tcPr>
          <w:p w:rsidR="00930018" w:rsidRPr="00DA33E7" w:rsidRDefault="00930018" w:rsidP="00D625BB">
            <w:pPr>
              <w:pStyle w:val="Default"/>
              <w:tabs>
                <w:tab w:val="left" w:pos="360"/>
              </w:tabs>
              <w:rPr>
                <w:rFonts w:ascii="Times New Roman" w:hAnsi="Times New Roman" w:cs="Times New Roman"/>
                <w:b w:val="0"/>
                <w:bCs w:val="0"/>
                <w:color w:val="auto"/>
                <w:sz w:val="22"/>
                <w:szCs w:val="22"/>
              </w:rPr>
            </w:pPr>
            <w:r w:rsidRPr="00DA33E7">
              <w:rPr>
                <w:rFonts w:ascii="Times New Roman" w:hAnsi="Times New Roman" w:cs="Times New Roman"/>
                <w:b w:val="0"/>
                <w:bCs w:val="0"/>
                <w:color w:val="auto"/>
                <w:sz w:val="22"/>
                <w:szCs w:val="22"/>
              </w:rPr>
              <w:t xml:space="preserve"> 2).  Claim a vegetable, fruit, or both at snack for infants 6 through 11 months</w:t>
            </w:r>
          </w:p>
        </w:tc>
      </w:tr>
      <w:tr w:rsidR="00930018" w:rsidRPr="00930018" w:rsidTr="000A6348">
        <w:tc>
          <w:tcPr>
            <w:cnfStyle w:val="001000000000" w:firstRow="0" w:lastRow="0" w:firstColumn="1" w:lastColumn="0" w:oddVBand="0" w:evenVBand="0" w:oddHBand="0" w:evenHBand="0" w:firstRowFirstColumn="0" w:firstRowLastColumn="0" w:lastRowFirstColumn="0" w:lastRowLastColumn="0"/>
            <w:tcW w:w="10615" w:type="dxa"/>
          </w:tcPr>
          <w:p w:rsidR="00930018" w:rsidRPr="00DA33E7" w:rsidRDefault="00930018" w:rsidP="00D625BB">
            <w:pPr>
              <w:pStyle w:val="Default"/>
              <w:tabs>
                <w:tab w:val="left" w:pos="360"/>
              </w:tabs>
              <w:rPr>
                <w:rFonts w:ascii="Times New Roman" w:hAnsi="Times New Roman" w:cs="Times New Roman"/>
                <w:b w:val="0"/>
                <w:bCs w:val="0"/>
                <w:color w:val="auto"/>
                <w:sz w:val="22"/>
                <w:szCs w:val="22"/>
              </w:rPr>
            </w:pPr>
            <w:r w:rsidRPr="00DA33E7">
              <w:rPr>
                <w:rFonts w:ascii="Times New Roman" w:hAnsi="Times New Roman" w:cs="Times New Roman"/>
                <w:b w:val="0"/>
                <w:bCs w:val="0"/>
                <w:color w:val="auto"/>
                <w:sz w:val="22"/>
                <w:szCs w:val="22"/>
              </w:rPr>
              <w:t xml:space="preserve">     </w:t>
            </w:r>
            <w:proofErr w:type="gramStart"/>
            <w:r w:rsidRPr="00DA33E7">
              <w:rPr>
                <w:rFonts w:ascii="Times New Roman" w:hAnsi="Times New Roman" w:cs="Times New Roman"/>
                <w:b w:val="0"/>
                <w:bCs w:val="0"/>
                <w:color w:val="auto"/>
                <w:sz w:val="22"/>
                <w:szCs w:val="22"/>
              </w:rPr>
              <w:t>of</w:t>
            </w:r>
            <w:proofErr w:type="gramEnd"/>
            <w:r w:rsidRPr="00DA33E7">
              <w:rPr>
                <w:rFonts w:ascii="Times New Roman" w:hAnsi="Times New Roman" w:cs="Times New Roman"/>
                <w:b w:val="0"/>
                <w:bCs w:val="0"/>
                <w:color w:val="auto"/>
                <w:sz w:val="22"/>
                <w:szCs w:val="22"/>
              </w:rPr>
              <w:t xml:space="preserve"> age, when the child is developmentally ready?</w:t>
            </w:r>
          </w:p>
        </w:tc>
      </w:tr>
      <w:tr w:rsidR="00930018" w:rsidRPr="00930018" w:rsidTr="000A6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tcPr>
          <w:p w:rsidR="00930018" w:rsidRPr="00DA33E7" w:rsidRDefault="00930018" w:rsidP="00D625BB">
            <w:pPr>
              <w:pStyle w:val="Default"/>
              <w:tabs>
                <w:tab w:val="left" w:pos="360"/>
              </w:tabs>
              <w:rPr>
                <w:rFonts w:ascii="Times New Roman" w:hAnsi="Times New Roman" w:cs="Times New Roman"/>
                <w:b w:val="0"/>
                <w:bCs w:val="0"/>
                <w:color w:val="auto"/>
                <w:sz w:val="22"/>
                <w:szCs w:val="22"/>
              </w:rPr>
            </w:pPr>
            <w:r w:rsidRPr="00DA33E7">
              <w:rPr>
                <w:rFonts w:ascii="Times New Roman" w:hAnsi="Times New Roman" w:cs="Times New Roman"/>
                <w:b w:val="0"/>
                <w:bCs w:val="0"/>
                <w:color w:val="auto"/>
                <w:sz w:val="22"/>
                <w:szCs w:val="22"/>
              </w:rPr>
              <w:t xml:space="preserve"> 3)</w:t>
            </w:r>
            <w:proofErr w:type="gramStart"/>
            <w:r w:rsidRPr="00DA33E7">
              <w:rPr>
                <w:rFonts w:ascii="Times New Roman" w:hAnsi="Times New Roman" w:cs="Times New Roman"/>
                <w:b w:val="0"/>
                <w:bCs w:val="0"/>
                <w:color w:val="auto"/>
                <w:sz w:val="22"/>
                <w:szCs w:val="22"/>
              </w:rPr>
              <w:t>.  Omit</w:t>
            </w:r>
            <w:proofErr w:type="gramEnd"/>
            <w:r w:rsidRPr="00DA33E7">
              <w:rPr>
                <w:rFonts w:ascii="Times New Roman" w:hAnsi="Times New Roman" w:cs="Times New Roman"/>
                <w:b w:val="0"/>
                <w:bCs w:val="0"/>
                <w:color w:val="auto"/>
                <w:sz w:val="22"/>
                <w:szCs w:val="22"/>
              </w:rPr>
              <w:t xml:space="preserve"> claiming juice for infants?</w:t>
            </w:r>
          </w:p>
        </w:tc>
      </w:tr>
      <w:tr w:rsidR="00930018" w:rsidRPr="00930018" w:rsidTr="000A6348">
        <w:tc>
          <w:tcPr>
            <w:cnfStyle w:val="001000000000" w:firstRow="0" w:lastRow="0" w:firstColumn="1" w:lastColumn="0" w:oddVBand="0" w:evenVBand="0" w:oddHBand="0" w:evenHBand="0" w:firstRowFirstColumn="0" w:firstRowLastColumn="0" w:lastRowFirstColumn="0" w:lastRowLastColumn="0"/>
            <w:tcW w:w="10615" w:type="dxa"/>
          </w:tcPr>
          <w:p w:rsidR="00930018" w:rsidRPr="00DA33E7" w:rsidRDefault="00930018" w:rsidP="00D625BB">
            <w:pPr>
              <w:pStyle w:val="Default"/>
              <w:tabs>
                <w:tab w:val="left" w:pos="360"/>
              </w:tabs>
              <w:rPr>
                <w:rFonts w:ascii="Times New Roman" w:hAnsi="Times New Roman" w:cs="Times New Roman"/>
                <w:b w:val="0"/>
                <w:bCs w:val="0"/>
                <w:color w:val="auto"/>
                <w:sz w:val="22"/>
                <w:szCs w:val="22"/>
              </w:rPr>
            </w:pPr>
            <w:r w:rsidRPr="00DA33E7">
              <w:rPr>
                <w:rFonts w:ascii="Times New Roman" w:hAnsi="Times New Roman" w:cs="Times New Roman"/>
                <w:b w:val="0"/>
                <w:bCs w:val="0"/>
                <w:color w:val="auto"/>
                <w:sz w:val="22"/>
                <w:szCs w:val="22"/>
              </w:rPr>
              <w:t xml:space="preserve"> 4)</w:t>
            </w:r>
            <w:proofErr w:type="gramStart"/>
            <w:r w:rsidRPr="00DA33E7">
              <w:rPr>
                <w:rFonts w:ascii="Times New Roman" w:hAnsi="Times New Roman" w:cs="Times New Roman"/>
                <w:b w:val="0"/>
                <w:bCs w:val="0"/>
                <w:color w:val="auto"/>
                <w:sz w:val="22"/>
                <w:szCs w:val="22"/>
              </w:rPr>
              <w:t>.  Omit</w:t>
            </w:r>
            <w:proofErr w:type="gramEnd"/>
            <w:r w:rsidRPr="00DA33E7">
              <w:rPr>
                <w:rFonts w:ascii="Times New Roman" w:hAnsi="Times New Roman" w:cs="Times New Roman"/>
                <w:b w:val="0"/>
                <w:bCs w:val="0"/>
                <w:color w:val="auto"/>
                <w:sz w:val="22"/>
                <w:szCs w:val="22"/>
              </w:rPr>
              <w:t xml:space="preserve"> claiming cheese food or cheese spread for infants?</w:t>
            </w:r>
          </w:p>
        </w:tc>
      </w:tr>
      <w:tr w:rsidR="00930018" w:rsidRPr="00930018" w:rsidTr="000A6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tcPr>
          <w:p w:rsidR="00930018" w:rsidRPr="00DA33E7" w:rsidRDefault="00930018" w:rsidP="00D625BB">
            <w:pPr>
              <w:pStyle w:val="Default"/>
              <w:tabs>
                <w:tab w:val="left" w:pos="360"/>
              </w:tabs>
              <w:rPr>
                <w:rFonts w:ascii="Times New Roman" w:hAnsi="Times New Roman" w:cs="Times New Roman"/>
                <w:b w:val="0"/>
                <w:bCs w:val="0"/>
                <w:color w:val="auto"/>
                <w:sz w:val="22"/>
                <w:szCs w:val="22"/>
              </w:rPr>
            </w:pPr>
            <w:r w:rsidRPr="00DA33E7">
              <w:rPr>
                <w:rFonts w:ascii="Times New Roman" w:hAnsi="Times New Roman" w:cs="Times New Roman"/>
                <w:b w:val="0"/>
                <w:bCs w:val="0"/>
                <w:color w:val="auto"/>
                <w:sz w:val="22"/>
                <w:szCs w:val="22"/>
              </w:rPr>
              <w:t xml:space="preserve"> 5)</w:t>
            </w:r>
            <w:proofErr w:type="gramStart"/>
            <w:r w:rsidRPr="00DA33E7">
              <w:rPr>
                <w:rFonts w:ascii="Times New Roman" w:hAnsi="Times New Roman" w:cs="Times New Roman"/>
                <w:b w:val="0"/>
                <w:bCs w:val="0"/>
                <w:color w:val="auto"/>
                <w:sz w:val="22"/>
                <w:szCs w:val="22"/>
              </w:rPr>
              <w:t>.  Claim</w:t>
            </w:r>
            <w:proofErr w:type="gramEnd"/>
            <w:r w:rsidRPr="00DA33E7">
              <w:rPr>
                <w:rFonts w:ascii="Times New Roman" w:hAnsi="Times New Roman" w:cs="Times New Roman"/>
                <w:b w:val="0"/>
                <w:bCs w:val="0"/>
                <w:color w:val="auto"/>
                <w:sz w:val="22"/>
                <w:szCs w:val="22"/>
              </w:rPr>
              <w:t xml:space="preserve"> one fruit and one vegetable or two vegetables at lunch and dinner?</w:t>
            </w:r>
          </w:p>
        </w:tc>
      </w:tr>
      <w:tr w:rsidR="00930018" w:rsidRPr="00930018" w:rsidTr="000A6348">
        <w:tc>
          <w:tcPr>
            <w:cnfStyle w:val="001000000000" w:firstRow="0" w:lastRow="0" w:firstColumn="1" w:lastColumn="0" w:oddVBand="0" w:evenVBand="0" w:oddHBand="0" w:evenHBand="0" w:firstRowFirstColumn="0" w:firstRowLastColumn="0" w:lastRowFirstColumn="0" w:lastRowLastColumn="0"/>
            <w:tcW w:w="10615" w:type="dxa"/>
          </w:tcPr>
          <w:p w:rsidR="00930018" w:rsidRPr="00DA33E7" w:rsidRDefault="00930018" w:rsidP="00D625BB">
            <w:pPr>
              <w:pStyle w:val="Default"/>
              <w:tabs>
                <w:tab w:val="left" w:pos="360"/>
              </w:tabs>
              <w:rPr>
                <w:rFonts w:ascii="Times New Roman" w:hAnsi="Times New Roman" w:cs="Times New Roman"/>
                <w:b w:val="0"/>
                <w:bCs w:val="0"/>
                <w:color w:val="auto"/>
                <w:sz w:val="22"/>
                <w:szCs w:val="22"/>
              </w:rPr>
            </w:pPr>
            <w:r w:rsidRPr="00DA33E7">
              <w:rPr>
                <w:rFonts w:ascii="Times New Roman" w:hAnsi="Times New Roman" w:cs="Times New Roman"/>
                <w:b w:val="0"/>
                <w:bCs w:val="0"/>
                <w:color w:val="auto"/>
                <w:sz w:val="22"/>
                <w:szCs w:val="22"/>
              </w:rPr>
              <w:t xml:space="preserve"> 6)</w:t>
            </w:r>
            <w:proofErr w:type="gramStart"/>
            <w:r w:rsidRPr="00DA33E7">
              <w:rPr>
                <w:rFonts w:ascii="Times New Roman" w:hAnsi="Times New Roman" w:cs="Times New Roman"/>
                <w:b w:val="0"/>
                <w:bCs w:val="0"/>
                <w:color w:val="auto"/>
                <w:sz w:val="22"/>
                <w:szCs w:val="22"/>
              </w:rPr>
              <w:t>.  Claim</w:t>
            </w:r>
            <w:proofErr w:type="gramEnd"/>
            <w:r w:rsidRPr="00DA33E7">
              <w:rPr>
                <w:rFonts w:ascii="Times New Roman" w:hAnsi="Times New Roman" w:cs="Times New Roman"/>
                <w:b w:val="0"/>
                <w:bCs w:val="0"/>
                <w:color w:val="auto"/>
                <w:sz w:val="22"/>
                <w:szCs w:val="22"/>
              </w:rPr>
              <w:t xml:space="preserve"> juice for children (that are 1 year or older!) more than once per day?</w:t>
            </w:r>
          </w:p>
        </w:tc>
      </w:tr>
      <w:tr w:rsidR="00930018" w:rsidRPr="00930018" w:rsidTr="000A6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tcPr>
          <w:p w:rsidR="00930018" w:rsidRPr="00DA33E7" w:rsidRDefault="00930018" w:rsidP="00D625BB">
            <w:pPr>
              <w:pStyle w:val="Default"/>
              <w:tabs>
                <w:tab w:val="left" w:pos="360"/>
              </w:tabs>
              <w:rPr>
                <w:rFonts w:ascii="Times New Roman" w:hAnsi="Times New Roman" w:cs="Times New Roman"/>
                <w:b w:val="0"/>
                <w:bCs w:val="0"/>
                <w:color w:val="auto"/>
                <w:sz w:val="22"/>
                <w:szCs w:val="22"/>
              </w:rPr>
            </w:pPr>
            <w:r w:rsidRPr="00DA33E7">
              <w:rPr>
                <w:rFonts w:ascii="Times New Roman" w:hAnsi="Times New Roman" w:cs="Times New Roman"/>
                <w:b w:val="0"/>
                <w:bCs w:val="0"/>
                <w:color w:val="auto"/>
                <w:sz w:val="22"/>
                <w:szCs w:val="22"/>
              </w:rPr>
              <w:t xml:space="preserve"> 7)</w:t>
            </w:r>
            <w:proofErr w:type="gramStart"/>
            <w:r w:rsidRPr="00DA33E7">
              <w:rPr>
                <w:rFonts w:ascii="Times New Roman" w:hAnsi="Times New Roman" w:cs="Times New Roman"/>
                <w:b w:val="0"/>
                <w:bCs w:val="0"/>
                <w:color w:val="auto"/>
                <w:sz w:val="22"/>
                <w:szCs w:val="22"/>
              </w:rPr>
              <w:t>.  Claim</w:t>
            </w:r>
            <w:proofErr w:type="gramEnd"/>
            <w:r w:rsidRPr="00DA33E7">
              <w:rPr>
                <w:rFonts w:ascii="Times New Roman" w:hAnsi="Times New Roman" w:cs="Times New Roman"/>
                <w:b w:val="0"/>
                <w:bCs w:val="0"/>
                <w:color w:val="auto"/>
                <w:sz w:val="22"/>
                <w:szCs w:val="22"/>
              </w:rPr>
              <w:t xml:space="preserve"> whole grain-rich* grains, breads, cracker or cereals at least once per day?</w:t>
            </w:r>
          </w:p>
        </w:tc>
      </w:tr>
      <w:tr w:rsidR="00930018" w:rsidRPr="00930018" w:rsidTr="000A6348">
        <w:tc>
          <w:tcPr>
            <w:cnfStyle w:val="001000000000" w:firstRow="0" w:lastRow="0" w:firstColumn="1" w:lastColumn="0" w:oddVBand="0" w:evenVBand="0" w:oddHBand="0" w:evenHBand="0" w:firstRowFirstColumn="0" w:firstRowLastColumn="0" w:lastRowFirstColumn="0" w:lastRowLastColumn="0"/>
            <w:tcW w:w="10615" w:type="dxa"/>
          </w:tcPr>
          <w:p w:rsidR="00930018" w:rsidRPr="00DA33E7" w:rsidRDefault="00930018" w:rsidP="00D625BB">
            <w:pPr>
              <w:pStyle w:val="Default"/>
              <w:tabs>
                <w:tab w:val="left" w:pos="360"/>
              </w:tabs>
              <w:rPr>
                <w:rFonts w:ascii="Times New Roman" w:hAnsi="Times New Roman" w:cs="Times New Roman"/>
                <w:b w:val="0"/>
                <w:bCs w:val="0"/>
                <w:color w:val="auto"/>
                <w:sz w:val="22"/>
                <w:szCs w:val="22"/>
              </w:rPr>
            </w:pPr>
            <w:r w:rsidRPr="00DA33E7">
              <w:rPr>
                <w:rFonts w:ascii="Times New Roman" w:hAnsi="Times New Roman" w:cs="Times New Roman"/>
                <w:b w:val="0"/>
                <w:bCs w:val="0"/>
                <w:color w:val="auto"/>
                <w:sz w:val="22"/>
                <w:szCs w:val="22"/>
              </w:rPr>
              <w:t xml:space="preserve"> 8).  No longer claim grain-based desserts?** (Except for graham crackers and </w:t>
            </w:r>
          </w:p>
        </w:tc>
      </w:tr>
      <w:tr w:rsidR="00930018" w:rsidRPr="00930018" w:rsidTr="000A6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tcPr>
          <w:p w:rsidR="00930018" w:rsidRPr="00DA33E7" w:rsidRDefault="00930018" w:rsidP="00D625BB">
            <w:pPr>
              <w:pStyle w:val="Default"/>
              <w:tabs>
                <w:tab w:val="left" w:pos="360"/>
              </w:tabs>
              <w:rPr>
                <w:rFonts w:ascii="Times New Roman" w:hAnsi="Times New Roman" w:cs="Times New Roman"/>
                <w:b w:val="0"/>
                <w:bCs w:val="0"/>
                <w:color w:val="auto"/>
                <w:sz w:val="22"/>
                <w:szCs w:val="22"/>
              </w:rPr>
            </w:pPr>
            <w:r w:rsidRPr="00DA33E7">
              <w:rPr>
                <w:rFonts w:ascii="Times New Roman" w:hAnsi="Times New Roman" w:cs="Times New Roman"/>
                <w:b w:val="0"/>
                <w:bCs w:val="0"/>
                <w:color w:val="auto"/>
                <w:sz w:val="22"/>
                <w:szCs w:val="22"/>
              </w:rPr>
              <w:t xml:space="preserve">     animal crackers) </w:t>
            </w:r>
          </w:p>
        </w:tc>
      </w:tr>
      <w:tr w:rsidR="00930018" w:rsidRPr="00930018" w:rsidTr="000A6348">
        <w:tc>
          <w:tcPr>
            <w:cnfStyle w:val="001000000000" w:firstRow="0" w:lastRow="0" w:firstColumn="1" w:lastColumn="0" w:oddVBand="0" w:evenVBand="0" w:oddHBand="0" w:evenHBand="0" w:firstRowFirstColumn="0" w:firstRowLastColumn="0" w:lastRowFirstColumn="0" w:lastRowLastColumn="0"/>
            <w:tcW w:w="10615" w:type="dxa"/>
          </w:tcPr>
          <w:p w:rsidR="00930018" w:rsidRPr="00DA33E7" w:rsidRDefault="00930018" w:rsidP="00D625BB">
            <w:pPr>
              <w:pStyle w:val="Default"/>
              <w:tabs>
                <w:tab w:val="left" w:pos="360"/>
              </w:tabs>
              <w:rPr>
                <w:rFonts w:ascii="Times New Roman" w:hAnsi="Times New Roman" w:cs="Times New Roman"/>
                <w:b w:val="0"/>
                <w:bCs w:val="0"/>
                <w:color w:val="auto"/>
                <w:sz w:val="22"/>
                <w:szCs w:val="22"/>
              </w:rPr>
            </w:pPr>
            <w:r w:rsidRPr="00DA33E7">
              <w:rPr>
                <w:rFonts w:ascii="Times New Roman" w:hAnsi="Times New Roman" w:cs="Times New Roman"/>
                <w:b w:val="0"/>
                <w:bCs w:val="0"/>
                <w:color w:val="auto"/>
                <w:sz w:val="22"/>
                <w:szCs w:val="22"/>
              </w:rPr>
              <w:t xml:space="preserve"> 9)</w:t>
            </w:r>
            <w:proofErr w:type="gramStart"/>
            <w:r w:rsidRPr="00DA33E7">
              <w:rPr>
                <w:rFonts w:ascii="Times New Roman" w:hAnsi="Times New Roman" w:cs="Times New Roman"/>
                <w:b w:val="0"/>
                <w:bCs w:val="0"/>
                <w:color w:val="auto"/>
                <w:sz w:val="22"/>
                <w:szCs w:val="22"/>
              </w:rPr>
              <w:t>.  Claim</w:t>
            </w:r>
            <w:proofErr w:type="gramEnd"/>
            <w:r w:rsidRPr="00DA33E7">
              <w:rPr>
                <w:rFonts w:ascii="Times New Roman" w:hAnsi="Times New Roman" w:cs="Times New Roman"/>
                <w:b w:val="0"/>
                <w:bCs w:val="0"/>
                <w:color w:val="auto"/>
                <w:sz w:val="22"/>
                <w:szCs w:val="22"/>
              </w:rPr>
              <w:t xml:space="preserve"> breakfast cereals with no more than 6 grams of sugar per dry ounce?</w:t>
            </w:r>
          </w:p>
        </w:tc>
      </w:tr>
      <w:tr w:rsidR="00930018" w:rsidRPr="00930018" w:rsidTr="000A6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tcPr>
          <w:p w:rsidR="00930018" w:rsidRPr="00DA33E7" w:rsidRDefault="00B659DA" w:rsidP="00D625BB">
            <w:pPr>
              <w:pStyle w:val="Default"/>
              <w:tabs>
                <w:tab w:val="left" w:pos="360"/>
              </w:tabs>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 10). </w:t>
            </w:r>
            <w:r w:rsidR="00D625BB">
              <w:rPr>
                <w:rFonts w:ascii="Times New Roman" w:hAnsi="Times New Roman" w:cs="Times New Roman"/>
                <w:b w:val="0"/>
                <w:bCs w:val="0"/>
                <w:color w:val="auto"/>
                <w:sz w:val="22"/>
                <w:szCs w:val="22"/>
              </w:rPr>
              <w:t>C</w:t>
            </w:r>
            <w:r w:rsidR="00930018" w:rsidRPr="00DA33E7">
              <w:rPr>
                <w:rFonts w:ascii="Times New Roman" w:hAnsi="Times New Roman" w:cs="Times New Roman"/>
                <w:b w:val="0"/>
                <w:bCs w:val="0"/>
                <w:color w:val="auto"/>
                <w:sz w:val="22"/>
                <w:szCs w:val="22"/>
              </w:rPr>
              <w:t>laim yogurt with no more than 23 grams of sugar per 6 ounces?</w:t>
            </w:r>
          </w:p>
        </w:tc>
      </w:tr>
      <w:tr w:rsidR="00930018" w:rsidRPr="00930018" w:rsidTr="000A6348">
        <w:tc>
          <w:tcPr>
            <w:cnfStyle w:val="001000000000" w:firstRow="0" w:lastRow="0" w:firstColumn="1" w:lastColumn="0" w:oddVBand="0" w:evenVBand="0" w:oddHBand="0" w:evenHBand="0" w:firstRowFirstColumn="0" w:firstRowLastColumn="0" w:lastRowFirstColumn="0" w:lastRowLastColumn="0"/>
            <w:tcW w:w="10615" w:type="dxa"/>
          </w:tcPr>
          <w:p w:rsidR="00930018" w:rsidRPr="00DA33E7" w:rsidRDefault="00B659DA" w:rsidP="00D625BB">
            <w:pPr>
              <w:pStyle w:val="Default"/>
              <w:tabs>
                <w:tab w:val="left" w:pos="360"/>
              </w:tabs>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 11). </w:t>
            </w:r>
            <w:r w:rsidR="00930018" w:rsidRPr="00DA33E7">
              <w:rPr>
                <w:rFonts w:ascii="Times New Roman" w:hAnsi="Times New Roman" w:cs="Times New Roman"/>
                <w:b w:val="0"/>
                <w:bCs w:val="0"/>
                <w:color w:val="auto"/>
                <w:sz w:val="22"/>
                <w:szCs w:val="22"/>
              </w:rPr>
              <w:t>Claim unflavored whole milk to 1 year old children for brain development?</w:t>
            </w:r>
          </w:p>
        </w:tc>
      </w:tr>
      <w:tr w:rsidR="00930018" w:rsidRPr="00930018" w:rsidTr="000A6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tcPr>
          <w:p w:rsidR="00930018" w:rsidRPr="00DA33E7" w:rsidRDefault="00B659DA" w:rsidP="00D625BB">
            <w:pPr>
              <w:pStyle w:val="Default"/>
              <w:tabs>
                <w:tab w:val="left" w:pos="360"/>
              </w:tabs>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 12). </w:t>
            </w:r>
            <w:r w:rsidR="00930018" w:rsidRPr="00DA33E7">
              <w:rPr>
                <w:rFonts w:ascii="Times New Roman" w:hAnsi="Times New Roman" w:cs="Times New Roman"/>
                <w:b w:val="0"/>
                <w:bCs w:val="0"/>
                <w:color w:val="auto"/>
                <w:sz w:val="22"/>
                <w:szCs w:val="22"/>
              </w:rPr>
              <w:t>Claim unflavored low-fat or fat-free milk to children 2-5 years old?</w:t>
            </w:r>
          </w:p>
        </w:tc>
      </w:tr>
      <w:tr w:rsidR="00930018" w:rsidRPr="00930018" w:rsidTr="000A6348">
        <w:tc>
          <w:tcPr>
            <w:cnfStyle w:val="001000000000" w:firstRow="0" w:lastRow="0" w:firstColumn="1" w:lastColumn="0" w:oddVBand="0" w:evenVBand="0" w:oddHBand="0" w:evenHBand="0" w:firstRowFirstColumn="0" w:firstRowLastColumn="0" w:lastRowFirstColumn="0" w:lastRowLastColumn="0"/>
            <w:tcW w:w="10615" w:type="dxa"/>
          </w:tcPr>
          <w:p w:rsidR="00930018" w:rsidRPr="00DA33E7" w:rsidRDefault="00B659DA" w:rsidP="00D625BB">
            <w:pPr>
              <w:pStyle w:val="Default"/>
              <w:tabs>
                <w:tab w:val="left" w:pos="360"/>
              </w:tabs>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 13). </w:t>
            </w:r>
            <w:r w:rsidR="00930018" w:rsidRPr="00DA33E7">
              <w:rPr>
                <w:rFonts w:ascii="Times New Roman" w:hAnsi="Times New Roman" w:cs="Times New Roman"/>
                <w:b w:val="0"/>
                <w:bCs w:val="0"/>
                <w:color w:val="auto"/>
                <w:sz w:val="22"/>
                <w:szCs w:val="22"/>
              </w:rPr>
              <w:t>Claim meat or meat alternates in place of the entire grain at breakfast more</w:t>
            </w:r>
          </w:p>
        </w:tc>
      </w:tr>
      <w:tr w:rsidR="00930018" w:rsidRPr="00930018" w:rsidTr="000A6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tcPr>
          <w:p w:rsidR="00930018" w:rsidRPr="00DA33E7" w:rsidRDefault="00930018" w:rsidP="00D625BB">
            <w:pPr>
              <w:pStyle w:val="Default"/>
              <w:tabs>
                <w:tab w:val="left" w:pos="360"/>
              </w:tabs>
              <w:rPr>
                <w:rFonts w:ascii="Times New Roman" w:hAnsi="Times New Roman" w:cs="Times New Roman"/>
                <w:b w:val="0"/>
                <w:bCs w:val="0"/>
                <w:color w:val="auto"/>
                <w:sz w:val="22"/>
                <w:szCs w:val="22"/>
              </w:rPr>
            </w:pPr>
            <w:r w:rsidRPr="00DA33E7">
              <w:rPr>
                <w:rFonts w:ascii="Times New Roman" w:hAnsi="Times New Roman" w:cs="Times New Roman"/>
                <w:b w:val="0"/>
                <w:bCs w:val="0"/>
                <w:color w:val="auto"/>
                <w:sz w:val="22"/>
                <w:szCs w:val="22"/>
              </w:rPr>
              <w:tab/>
              <w:t xml:space="preserve">   </w:t>
            </w:r>
            <w:proofErr w:type="gramStart"/>
            <w:r w:rsidRPr="00DA33E7">
              <w:rPr>
                <w:rFonts w:ascii="Times New Roman" w:hAnsi="Times New Roman" w:cs="Times New Roman"/>
                <w:b w:val="0"/>
                <w:bCs w:val="0"/>
                <w:color w:val="auto"/>
                <w:sz w:val="22"/>
                <w:szCs w:val="22"/>
              </w:rPr>
              <w:t>than</w:t>
            </w:r>
            <w:proofErr w:type="gramEnd"/>
            <w:r w:rsidRPr="00DA33E7">
              <w:rPr>
                <w:rFonts w:ascii="Times New Roman" w:hAnsi="Times New Roman" w:cs="Times New Roman"/>
                <w:b w:val="0"/>
                <w:bCs w:val="0"/>
                <w:color w:val="auto"/>
                <w:sz w:val="22"/>
                <w:szCs w:val="22"/>
              </w:rPr>
              <w:t xml:space="preserve"> 3 times per week?</w:t>
            </w:r>
          </w:p>
        </w:tc>
      </w:tr>
      <w:tr w:rsidR="00930018" w:rsidRPr="00930018" w:rsidTr="000A6348">
        <w:tc>
          <w:tcPr>
            <w:cnfStyle w:val="001000000000" w:firstRow="0" w:lastRow="0" w:firstColumn="1" w:lastColumn="0" w:oddVBand="0" w:evenVBand="0" w:oddHBand="0" w:evenHBand="0" w:firstRowFirstColumn="0" w:firstRowLastColumn="0" w:lastRowFirstColumn="0" w:lastRowLastColumn="0"/>
            <w:tcW w:w="10615" w:type="dxa"/>
          </w:tcPr>
          <w:p w:rsidR="00930018" w:rsidRDefault="00B659DA" w:rsidP="00D625BB">
            <w:pPr>
              <w:pStyle w:val="Default"/>
              <w:tabs>
                <w:tab w:val="left" w:pos="360"/>
              </w:tabs>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 14). </w:t>
            </w:r>
            <w:r w:rsidR="00930018" w:rsidRPr="00DA33E7">
              <w:rPr>
                <w:rFonts w:ascii="Times New Roman" w:hAnsi="Times New Roman" w:cs="Times New Roman"/>
                <w:b w:val="0"/>
                <w:bCs w:val="0"/>
                <w:color w:val="auto"/>
                <w:sz w:val="22"/>
                <w:szCs w:val="22"/>
              </w:rPr>
              <w:t xml:space="preserve">No longer claim foods deep fried at your home? </w:t>
            </w:r>
          </w:p>
          <w:p w:rsidR="000A6348" w:rsidRPr="00DA33E7" w:rsidRDefault="000A6348" w:rsidP="00D625BB">
            <w:pPr>
              <w:pStyle w:val="Default"/>
              <w:tabs>
                <w:tab w:val="left" w:pos="360"/>
              </w:tabs>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 15)</w:t>
            </w:r>
            <w:r w:rsidR="00B659DA">
              <w:rPr>
                <w:rFonts w:ascii="Times New Roman" w:hAnsi="Times New Roman" w:cs="Times New Roman"/>
                <w:b w:val="0"/>
                <w:bCs w:val="0"/>
                <w:color w:val="auto"/>
                <w:sz w:val="22"/>
                <w:szCs w:val="22"/>
              </w:rPr>
              <w:t xml:space="preserve">. </w:t>
            </w:r>
            <w:r>
              <w:rPr>
                <w:rFonts w:ascii="Times New Roman" w:hAnsi="Times New Roman" w:cs="Times New Roman"/>
                <w:b w:val="0"/>
                <w:bCs w:val="0"/>
                <w:color w:val="auto"/>
                <w:sz w:val="22"/>
                <w:szCs w:val="22"/>
              </w:rPr>
              <w:t>Keep CN labels or Product Analysis sheets for any combination foods served?</w:t>
            </w:r>
          </w:p>
        </w:tc>
      </w:tr>
    </w:tbl>
    <w:p w:rsidR="00807F45" w:rsidRDefault="00807F45" w:rsidP="0040683E">
      <w:pPr>
        <w:pStyle w:val="Default"/>
        <w:tabs>
          <w:tab w:val="left" w:pos="360"/>
        </w:tabs>
        <w:rPr>
          <w:rFonts w:ascii="Times New Roman" w:hAnsi="Times New Roman" w:cs="Times New Roman"/>
          <w:bCs/>
          <w:color w:val="auto"/>
          <w:sz w:val="22"/>
          <w:szCs w:val="22"/>
        </w:rPr>
      </w:pPr>
    </w:p>
    <w:p w:rsidR="00F44B3C" w:rsidRDefault="00DA33E7" w:rsidP="0040683E">
      <w:pPr>
        <w:pStyle w:val="Default"/>
        <w:tabs>
          <w:tab w:val="left" w:pos="360"/>
        </w:tabs>
        <w:rPr>
          <w:rFonts w:ascii="Times New Roman" w:hAnsi="Times New Roman" w:cs="Times New Roman"/>
          <w:bCs/>
          <w:color w:val="auto"/>
          <w:sz w:val="22"/>
          <w:szCs w:val="22"/>
        </w:rPr>
      </w:pPr>
      <w:r>
        <w:rPr>
          <w:rFonts w:ascii="Times New Roman" w:hAnsi="Times New Roman" w:cs="Times New Roman"/>
          <w:bCs/>
          <w:color w:val="auto"/>
          <w:sz w:val="22"/>
          <w:szCs w:val="22"/>
        </w:rPr>
        <w:t>*Whole grain-rich means at least 50% of the grains in a food are whole grains.  Remaining grains are enriched.</w:t>
      </w:r>
    </w:p>
    <w:p w:rsidR="00DA33E7" w:rsidRDefault="00DA33E7" w:rsidP="009F44E9">
      <w:pPr>
        <w:pStyle w:val="Default"/>
        <w:tabs>
          <w:tab w:val="left" w:pos="360"/>
        </w:tabs>
        <w:rPr>
          <w:rFonts w:ascii="Times New Roman" w:hAnsi="Times New Roman" w:cs="Times New Roman"/>
          <w:bCs/>
          <w:color w:val="auto"/>
          <w:sz w:val="22"/>
          <w:szCs w:val="22"/>
        </w:rPr>
      </w:pPr>
      <w:r>
        <w:rPr>
          <w:rFonts w:ascii="Times New Roman" w:hAnsi="Times New Roman" w:cs="Times New Roman"/>
          <w:bCs/>
          <w:color w:val="auto"/>
          <w:sz w:val="22"/>
          <w:szCs w:val="22"/>
        </w:rPr>
        <w:t>** Grain-based desserts includes vanilla wafers, sweet scones, sweet rice pudding, sweet bread pudding, sweet pie crusts, doughnuts, cereal bars, breakfast bars, granola bars, sweet rolls, toaster pastries, cake, and brownies.</w:t>
      </w:r>
    </w:p>
    <w:p w:rsidR="00DA33E7" w:rsidRDefault="00DA33E7" w:rsidP="00DA33E7">
      <w:pPr>
        <w:pStyle w:val="Default"/>
        <w:tabs>
          <w:tab w:val="left" w:pos="360"/>
        </w:tabs>
        <w:rPr>
          <w:rFonts w:ascii="Times New Roman" w:hAnsi="Times New Roman" w:cs="Times New Roman"/>
          <w:bCs/>
          <w:color w:val="auto"/>
          <w:sz w:val="22"/>
          <w:szCs w:val="22"/>
        </w:rPr>
      </w:pPr>
    </w:p>
    <w:p w:rsidR="00807F45" w:rsidRDefault="00807F45" w:rsidP="00DA33E7">
      <w:pPr>
        <w:pStyle w:val="Default"/>
        <w:tabs>
          <w:tab w:val="left" w:pos="360"/>
        </w:tabs>
        <w:rPr>
          <w:rFonts w:ascii="Times New Roman" w:hAnsi="Times New Roman" w:cs="Times New Roman"/>
          <w:bCs/>
          <w:color w:val="auto"/>
          <w:sz w:val="22"/>
          <w:szCs w:val="22"/>
        </w:rPr>
      </w:pPr>
    </w:p>
    <w:p w:rsidR="00807F45" w:rsidRDefault="00807F45" w:rsidP="00DA33E7">
      <w:pPr>
        <w:pStyle w:val="Default"/>
        <w:tabs>
          <w:tab w:val="left" w:pos="360"/>
        </w:tabs>
        <w:rPr>
          <w:rFonts w:ascii="Times New Roman" w:hAnsi="Times New Roman" w:cs="Times New Roman"/>
          <w:bCs/>
          <w:color w:val="auto"/>
          <w:sz w:val="22"/>
          <w:szCs w:val="22"/>
        </w:rPr>
      </w:pPr>
    </w:p>
    <w:p w:rsidR="00807F45" w:rsidRDefault="00807F45" w:rsidP="00DA33E7">
      <w:pPr>
        <w:pStyle w:val="Default"/>
        <w:tabs>
          <w:tab w:val="left" w:pos="360"/>
        </w:tabs>
        <w:rPr>
          <w:rFonts w:ascii="Times New Roman" w:hAnsi="Times New Roman" w:cs="Times New Roman"/>
          <w:bCs/>
          <w:color w:val="auto"/>
          <w:sz w:val="22"/>
          <w:szCs w:val="22"/>
        </w:rPr>
      </w:pPr>
    </w:p>
    <w:p w:rsidR="00807F45" w:rsidRDefault="00807F45" w:rsidP="00DA33E7">
      <w:pPr>
        <w:pStyle w:val="Default"/>
        <w:tabs>
          <w:tab w:val="left" w:pos="360"/>
        </w:tabs>
        <w:rPr>
          <w:rFonts w:ascii="Times New Roman" w:hAnsi="Times New Roman" w:cs="Times New Roman"/>
          <w:bCs/>
          <w:color w:val="auto"/>
          <w:sz w:val="22"/>
          <w:szCs w:val="22"/>
        </w:rPr>
      </w:pPr>
    </w:p>
    <w:p w:rsidR="00807F45" w:rsidRDefault="00807F45" w:rsidP="00DA33E7">
      <w:pPr>
        <w:pStyle w:val="Default"/>
        <w:tabs>
          <w:tab w:val="left" w:pos="360"/>
        </w:tabs>
        <w:rPr>
          <w:rFonts w:ascii="Times New Roman" w:hAnsi="Times New Roman" w:cs="Times New Roman"/>
          <w:bCs/>
          <w:color w:val="auto"/>
          <w:sz w:val="22"/>
          <w:szCs w:val="22"/>
        </w:rPr>
      </w:pPr>
    </w:p>
    <w:p w:rsidR="00741BEB" w:rsidRPr="0040683E" w:rsidRDefault="0040683E" w:rsidP="001A3503">
      <w:pPr>
        <w:pStyle w:val="Default"/>
        <w:tabs>
          <w:tab w:val="left" w:pos="360"/>
        </w:tabs>
        <w:rPr>
          <w:rFonts w:ascii="Times New Roman" w:hAnsi="Times New Roman" w:cs="Times New Roman"/>
          <w:b/>
          <w:bCs/>
          <w:color w:val="auto"/>
          <w:sz w:val="28"/>
          <w:szCs w:val="28"/>
        </w:rPr>
      </w:pPr>
      <w:proofErr w:type="gramStart"/>
      <w:r w:rsidRPr="0040683E">
        <w:rPr>
          <w:rFonts w:ascii="Times New Roman" w:hAnsi="Times New Roman" w:cs="Times New Roman"/>
          <w:b/>
          <w:bCs/>
          <w:color w:val="auto"/>
          <w:sz w:val="28"/>
          <w:szCs w:val="28"/>
        </w:rPr>
        <w:lastRenderedPageBreak/>
        <w:t>Your</w:t>
      </w:r>
      <w:proofErr w:type="gramEnd"/>
      <w:r w:rsidRPr="0040683E">
        <w:rPr>
          <w:rFonts w:ascii="Times New Roman" w:hAnsi="Times New Roman" w:cs="Times New Roman"/>
          <w:b/>
          <w:bCs/>
          <w:color w:val="auto"/>
          <w:sz w:val="28"/>
          <w:szCs w:val="28"/>
        </w:rPr>
        <w:t xml:space="preserve"> Self-Assessment Results</w:t>
      </w:r>
    </w:p>
    <w:p w:rsidR="0040683E" w:rsidRDefault="0040683E" w:rsidP="001A3503">
      <w:pPr>
        <w:pStyle w:val="Default"/>
        <w:tabs>
          <w:tab w:val="left" w:pos="360"/>
        </w:tabs>
        <w:rPr>
          <w:rFonts w:ascii="Times New Roman" w:hAnsi="Times New Roman" w:cs="Times New Roman"/>
          <w:bCs/>
          <w:color w:val="auto"/>
          <w:sz w:val="28"/>
          <w:szCs w:val="28"/>
        </w:rPr>
      </w:pPr>
    </w:p>
    <w:p w:rsidR="0040683E" w:rsidRDefault="0040683E" w:rsidP="001A3503">
      <w:pPr>
        <w:pStyle w:val="Default"/>
        <w:tabs>
          <w:tab w:val="left" w:pos="360"/>
        </w:tabs>
        <w:rPr>
          <w:rFonts w:ascii="Times New Roman" w:hAnsi="Times New Roman" w:cs="Times New Roman"/>
          <w:bCs/>
          <w:color w:val="auto"/>
          <w:sz w:val="22"/>
          <w:szCs w:val="22"/>
        </w:rPr>
      </w:pPr>
      <w:r>
        <w:rPr>
          <w:rFonts w:ascii="Times New Roman" w:hAnsi="Times New Roman" w:cs="Times New Roman"/>
          <w:bCs/>
          <w:color w:val="auto"/>
          <w:sz w:val="22"/>
          <w:szCs w:val="22"/>
        </w:rPr>
        <w:t>Count the number of times you checked “yes” and “no” on your assessment.  If you have N/A’s in the section, include them in your “yes” counts.  Record the results below.</w:t>
      </w:r>
    </w:p>
    <w:p w:rsidR="0040683E" w:rsidRDefault="0040683E" w:rsidP="001A3503">
      <w:pPr>
        <w:pStyle w:val="Default"/>
        <w:tabs>
          <w:tab w:val="left" w:pos="360"/>
        </w:tabs>
        <w:rPr>
          <w:rFonts w:ascii="Times New Roman" w:hAnsi="Times New Roman" w:cs="Times New Roman"/>
          <w:bCs/>
          <w:color w:val="auto"/>
          <w:sz w:val="22"/>
          <w:szCs w:val="22"/>
        </w:rPr>
      </w:pPr>
    </w:p>
    <w:p w:rsidR="0040683E" w:rsidRPr="0040683E" w:rsidRDefault="0040683E" w:rsidP="0040683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        Yes                    No                     N/A                      Total</w:t>
      </w:r>
    </w:p>
    <w:p w:rsidR="002C46E4" w:rsidRDefault="002C46E4" w:rsidP="0040683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rFonts w:ascii="Times New Roman" w:hAnsi="Times New Roman" w:cs="Times New Roman"/>
          <w:bCs/>
          <w:color w:val="auto"/>
          <w:sz w:val="22"/>
          <w:szCs w:val="22"/>
        </w:rPr>
      </w:pPr>
    </w:p>
    <w:p w:rsidR="002C46E4" w:rsidRDefault="002C46E4" w:rsidP="001A3503">
      <w:pPr>
        <w:pStyle w:val="Default"/>
        <w:tabs>
          <w:tab w:val="left" w:pos="360"/>
        </w:tabs>
        <w:rPr>
          <w:rFonts w:ascii="Times New Roman" w:hAnsi="Times New Roman" w:cs="Times New Roman"/>
          <w:bCs/>
          <w:color w:val="auto"/>
          <w:sz w:val="22"/>
          <w:szCs w:val="22"/>
        </w:rPr>
      </w:pPr>
    </w:p>
    <w:p w:rsidR="00807F45" w:rsidRDefault="00807F45" w:rsidP="001A3503">
      <w:pPr>
        <w:pStyle w:val="Default"/>
        <w:tabs>
          <w:tab w:val="left" w:pos="360"/>
        </w:tabs>
        <w:rPr>
          <w:rFonts w:ascii="Times New Roman" w:hAnsi="Times New Roman" w:cs="Times New Roman"/>
          <w:bCs/>
          <w:color w:val="auto"/>
          <w:sz w:val="22"/>
          <w:szCs w:val="22"/>
        </w:rPr>
      </w:pPr>
    </w:p>
    <w:p w:rsidR="00807F45" w:rsidRDefault="00807F45" w:rsidP="001A3503">
      <w:pPr>
        <w:pStyle w:val="Default"/>
        <w:tabs>
          <w:tab w:val="left" w:pos="360"/>
        </w:tabs>
        <w:rPr>
          <w:rFonts w:ascii="Times New Roman" w:hAnsi="Times New Roman" w:cs="Times New Roman"/>
          <w:bCs/>
          <w:color w:val="auto"/>
          <w:sz w:val="22"/>
          <w:szCs w:val="22"/>
        </w:rPr>
      </w:pPr>
    </w:p>
    <w:p w:rsidR="002C46E4" w:rsidRDefault="00807F45" w:rsidP="001A3503">
      <w:pPr>
        <w:pStyle w:val="Default"/>
        <w:tabs>
          <w:tab w:val="left" w:pos="360"/>
        </w:tabs>
        <w:rPr>
          <w:rFonts w:ascii="Times New Roman" w:hAnsi="Times New Roman" w:cs="Times New Roman"/>
          <w:b/>
          <w:bCs/>
          <w:color w:val="auto"/>
          <w:sz w:val="22"/>
          <w:szCs w:val="22"/>
        </w:rPr>
      </w:pPr>
      <w:r>
        <w:rPr>
          <w:rFonts w:ascii="Times New Roman" w:hAnsi="Times New Roman" w:cs="Times New Roman"/>
          <w:b/>
          <w:bCs/>
          <w:color w:val="auto"/>
          <w:sz w:val="22"/>
          <w:szCs w:val="22"/>
        </w:rPr>
        <w:t>D</w:t>
      </w:r>
      <w:r w:rsidR="0040683E">
        <w:rPr>
          <w:rFonts w:ascii="Times New Roman" w:hAnsi="Times New Roman" w:cs="Times New Roman"/>
          <w:b/>
          <w:bCs/>
          <w:color w:val="auto"/>
          <w:sz w:val="22"/>
          <w:szCs w:val="22"/>
        </w:rPr>
        <w:t>id you check “yes” 0-4 times?</w:t>
      </w:r>
    </w:p>
    <w:p w:rsidR="0040683E" w:rsidRDefault="0040683E" w:rsidP="001A3503">
      <w:pPr>
        <w:pStyle w:val="Default"/>
        <w:tabs>
          <w:tab w:val="left" w:pos="360"/>
        </w:tabs>
        <w:rPr>
          <w:rFonts w:ascii="Times New Roman" w:hAnsi="Times New Roman" w:cs="Times New Roman"/>
          <w:bCs/>
          <w:color w:val="auto"/>
          <w:sz w:val="22"/>
          <w:szCs w:val="22"/>
        </w:rPr>
      </w:pPr>
      <w:r>
        <w:rPr>
          <w:rFonts w:ascii="Times New Roman" w:hAnsi="Times New Roman" w:cs="Times New Roman"/>
          <w:bCs/>
          <w:color w:val="auto"/>
          <w:sz w:val="22"/>
          <w:szCs w:val="22"/>
        </w:rPr>
        <w:t>Let’s get started!  There are still a number of requirements that you will need to implement, but don’t worry because 4-C is here to help you succeed!</w:t>
      </w:r>
    </w:p>
    <w:p w:rsidR="0040683E" w:rsidRDefault="0040683E" w:rsidP="001A3503">
      <w:pPr>
        <w:pStyle w:val="Default"/>
        <w:tabs>
          <w:tab w:val="left" w:pos="360"/>
        </w:tabs>
        <w:rPr>
          <w:rFonts w:ascii="Times New Roman" w:hAnsi="Times New Roman" w:cs="Times New Roman"/>
          <w:bCs/>
          <w:color w:val="auto"/>
          <w:sz w:val="22"/>
          <w:szCs w:val="22"/>
        </w:rPr>
      </w:pPr>
    </w:p>
    <w:p w:rsidR="0040683E" w:rsidRDefault="0040683E" w:rsidP="001A3503">
      <w:pPr>
        <w:pStyle w:val="Default"/>
        <w:tabs>
          <w:tab w:val="left" w:pos="360"/>
        </w:tabs>
        <w:rPr>
          <w:rFonts w:ascii="Times New Roman" w:hAnsi="Times New Roman" w:cs="Times New Roman"/>
          <w:b/>
          <w:bCs/>
          <w:color w:val="auto"/>
          <w:sz w:val="22"/>
          <w:szCs w:val="22"/>
        </w:rPr>
      </w:pPr>
      <w:r>
        <w:rPr>
          <w:rFonts w:ascii="Times New Roman" w:hAnsi="Times New Roman" w:cs="Times New Roman"/>
          <w:b/>
          <w:bCs/>
          <w:color w:val="auto"/>
          <w:sz w:val="22"/>
          <w:szCs w:val="22"/>
        </w:rPr>
        <w:t>Did you check “yes” 5-8 times?</w:t>
      </w:r>
    </w:p>
    <w:p w:rsidR="0040683E" w:rsidRDefault="0040683E" w:rsidP="001A3503">
      <w:pPr>
        <w:pStyle w:val="Default"/>
        <w:tabs>
          <w:tab w:val="left" w:pos="360"/>
        </w:tabs>
        <w:rPr>
          <w:rFonts w:ascii="Times New Roman" w:hAnsi="Times New Roman" w:cs="Times New Roman"/>
          <w:bCs/>
          <w:color w:val="auto"/>
          <w:sz w:val="22"/>
          <w:szCs w:val="22"/>
        </w:rPr>
      </w:pPr>
      <w:r>
        <w:rPr>
          <w:rFonts w:ascii="Times New Roman" w:hAnsi="Times New Roman" w:cs="Times New Roman"/>
          <w:bCs/>
          <w:color w:val="auto"/>
          <w:sz w:val="22"/>
          <w:szCs w:val="22"/>
        </w:rPr>
        <w:t>You are getting there!  You are meeting many of the new CACFP meal pattern requirements, but there are a few more steps you can take to meet all of the meal patterns.</w:t>
      </w:r>
    </w:p>
    <w:p w:rsidR="0040683E" w:rsidRDefault="0040683E" w:rsidP="001A3503">
      <w:pPr>
        <w:pStyle w:val="Default"/>
        <w:tabs>
          <w:tab w:val="left" w:pos="360"/>
        </w:tabs>
        <w:rPr>
          <w:rFonts w:ascii="Times New Roman" w:hAnsi="Times New Roman" w:cs="Times New Roman"/>
          <w:bCs/>
          <w:color w:val="auto"/>
          <w:sz w:val="22"/>
          <w:szCs w:val="22"/>
        </w:rPr>
      </w:pPr>
    </w:p>
    <w:p w:rsidR="0040683E" w:rsidRDefault="0040683E" w:rsidP="001A3503">
      <w:pPr>
        <w:pStyle w:val="Default"/>
        <w:tabs>
          <w:tab w:val="left" w:pos="360"/>
        </w:tabs>
        <w:rPr>
          <w:rFonts w:ascii="Times New Roman" w:hAnsi="Times New Roman" w:cs="Times New Roman"/>
          <w:b/>
          <w:bCs/>
          <w:color w:val="auto"/>
          <w:sz w:val="22"/>
          <w:szCs w:val="22"/>
        </w:rPr>
      </w:pPr>
      <w:r>
        <w:rPr>
          <w:rFonts w:ascii="Times New Roman" w:hAnsi="Times New Roman" w:cs="Times New Roman"/>
          <w:b/>
          <w:bCs/>
          <w:color w:val="auto"/>
          <w:sz w:val="22"/>
          <w:szCs w:val="22"/>
        </w:rPr>
        <w:t>Did you check “yes” 9-1</w:t>
      </w:r>
      <w:r w:rsidR="00BA2A92">
        <w:rPr>
          <w:rFonts w:ascii="Times New Roman" w:hAnsi="Times New Roman" w:cs="Times New Roman"/>
          <w:b/>
          <w:bCs/>
          <w:color w:val="auto"/>
          <w:sz w:val="22"/>
          <w:szCs w:val="22"/>
        </w:rPr>
        <w:t>2</w:t>
      </w:r>
      <w:r>
        <w:rPr>
          <w:rFonts w:ascii="Times New Roman" w:hAnsi="Times New Roman" w:cs="Times New Roman"/>
          <w:b/>
          <w:bCs/>
          <w:color w:val="auto"/>
          <w:sz w:val="22"/>
          <w:szCs w:val="22"/>
        </w:rPr>
        <w:t xml:space="preserve"> times?</w:t>
      </w:r>
    </w:p>
    <w:p w:rsidR="0040683E" w:rsidRDefault="0040683E" w:rsidP="001A3503">
      <w:pPr>
        <w:pStyle w:val="Default"/>
        <w:tabs>
          <w:tab w:val="left" w:pos="360"/>
        </w:tabs>
        <w:rPr>
          <w:rFonts w:ascii="Times New Roman" w:hAnsi="Times New Roman" w:cs="Times New Roman"/>
          <w:bCs/>
          <w:color w:val="auto"/>
          <w:sz w:val="22"/>
          <w:szCs w:val="22"/>
        </w:rPr>
      </w:pPr>
      <w:r>
        <w:rPr>
          <w:rFonts w:ascii="Times New Roman" w:hAnsi="Times New Roman" w:cs="Times New Roman"/>
          <w:bCs/>
          <w:color w:val="auto"/>
          <w:sz w:val="22"/>
          <w:szCs w:val="22"/>
        </w:rPr>
        <w:t>You are close!  You are nearly meeting the meal pattern requirements.</w:t>
      </w:r>
    </w:p>
    <w:p w:rsidR="0040683E" w:rsidRDefault="0040683E" w:rsidP="001A3503">
      <w:pPr>
        <w:pStyle w:val="Default"/>
        <w:tabs>
          <w:tab w:val="left" w:pos="360"/>
        </w:tabs>
        <w:rPr>
          <w:rFonts w:ascii="Times New Roman" w:hAnsi="Times New Roman" w:cs="Times New Roman"/>
          <w:bCs/>
          <w:color w:val="auto"/>
          <w:sz w:val="22"/>
          <w:szCs w:val="22"/>
        </w:rPr>
      </w:pPr>
    </w:p>
    <w:p w:rsidR="0040683E" w:rsidRDefault="009F44E9" w:rsidP="001A3503">
      <w:pPr>
        <w:pStyle w:val="Default"/>
        <w:tabs>
          <w:tab w:val="left" w:pos="360"/>
        </w:tabs>
        <w:rPr>
          <w:rFonts w:ascii="Times New Roman" w:hAnsi="Times New Roman" w:cs="Times New Roman"/>
          <w:b/>
          <w:bCs/>
          <w:color w:val="auto"/>
          <w:sz w:val="22"/>
          <w:szCs w:val="22"/>
        </w:rPr>
      </w:pPr>
      <w:r>
        <w:rPr>
          <w:rFonts w:ascii="Times New Roman" w:hAnsi="Times New Roman" w:cs="Times New Roman"/>
          <w:b/>
          <w:bCs/>
          <w:color w:val="auto"/>
          <w:sz w:val="22"/>
          <w:szCs w:val="22"/>
        </w:rPr>
        <w:t>Did you check “yes” 1</w:t>
      </w:r>
      <w:r w:rsidR="00BA2A92">
        <w:rPr>
          <w:rFonts w:ascii="Times New Roman" w:hAnsi="Times New Roman" w:cs="Times New Roman"/>
          <w:b/>
          <w:bCs/>
          <w:color w:val="auto"/>
          <w:sz w:val="22"/>
          <w:szCs w:val="22"/>
        </w:rPr>
        <w:t>3</w:t>
      </w:r>
      <w:r>
        <w:rPr>
          <w:rFonts w:ascii="Times New Roman" w:hAnsi="Times New Roman" w:cs="Times New Roman"/>
          <w:b/>
          <w:bCs/>
          <w:color w:val="auto"/>
          <w:sz w:val="22"/>
          <w:szCs w:val="22"/>
        </w:rPr>
        <w:t xml:space="preserve"> times?</w:t>
      </w:r>
    </w:p>
    <w:p w:rsidR="002C46E4" w:rsidRDefault="009F44E9" w:rsidP="001A3503">
      <w:pPr>
        <w:pStyle w:val="Default"/>
        <w:tabs>
          <w:tab w:val="left" w:pos="360"/>
        </w:tabs>
        <w:rPr>
          <w:rFonts w:ascii="Times New Roman" w:hAnsi="Times New Roman" w:cs="Times New Roman"/>
          <w:bCs/>
          <w:color w:val="auto"/>
          <w:sz w:val="22"/>
          <w:szCs w:val="22"/>
        </w:rPr>
      </w:pPr>
      <w:r>
        <w:rPr>
          <w:rFonts w:ascii="Times New Roman" w:hAnsi="Times New Roman" w:cs="Times New Roman"/>
          <w:bCs/>
          <w:color w:val="auto"/>
          <w:sz w:val="22"/>
          <w:szCs w:val="22"/>
        </w:rPr>
        <w:t>Congratulations!  You are already an expert on the CACFP meal pattern requirements.  However, if you want to learn more information, get recipes, parenting tips and activity ideas, be sure and check the 4-C website (</w:t>
      </w:r>
      <w:hyperlink r:id="rId24" w:history="1">
        <w:r w:rsidRPr="00C44BF4">
          <w:rPr>
            <w:rStyle w:val="Hyperlink"/>
            <w:rFonts w:ascii="Times New Roman" w:hAnsi="Times New Roman"/>
            <w:bCs/>
            <w:sz w:val="22"/>
            <w:szCs w:val="22"/>
          </w:rPr>
          <w:t>www.four-c.org</w:t>
        </w:r>
      </w:hyperlink>
      <w:r>
        <w:rPr>
          <w:rFonts w:ascii="Times New Roman" w:hAnsi="Times New Roman" w:cs="Times New Roman"/>
          <w:bCs/>
          <w:color w:val="auto"/>
          <w:sz w:val="22"/>
          <w:szCs w:val="22"/>
        </w:rPr>
        <w:t>), CACFP Sponsors Association website (CACFP.</w:t>
      </w:r>
      <w:r w:rsidR="00D625BB">
        <w:rPr>
          <w:rFonts w:ascii="Times New Roman" w:hAnsi="Times New Roman" w:cs="Times New Roman"/>
          <w:bCs/>
          <w:color w:val="auto"/>
          <w:sz w:val="22"/>
          <w:szCs w:val="22"/>
        </w:rPr>
        <w:t>org</w:t>
      </w:r>
      <w:r>
        <w:rPr>
          <w:rFonts w:ascii="Times New Roman" w:hAnsi="Times New Roman" w:cs="Times New Roman"/>
          <w:bCs/>
          <w:color w:val="auto"/>
          <w:sz w:val="22"/>
          <w:szCs w:val="22"/>
        </w:rPr>
        <w:t xml:space="preserve">) </w:t>
      </w:r>
      <w:r w:rsidR="00D625BB">
        <w:rPr>
          <w:rFonts w:ascii="Times New Roman" w:hAnsi="Times New Roman" w:cs="Times New Roman"/>
          <w:bCs/>
          <w:color w:val="auto"/>
          <w:sz w:val="22"/>
          <w:szCs w:val="22"/>
        </w:rPr>
        <w:t xml:space="preserve">and </w:t>
      </w:r>
      <w:r>
        <w:rPr>
          <w:rFonts w:ascii="Times New Roman" w:hAnsi="Times New Roman" w:cs="Times New Roman"/>
          <w:bCs/>
          <w:color w:val="auto"/>
          <w:sz w:val="22"/>
          <w:szCs w:val="22"/>
        </w:rPr>
        <w:t>USDA’s website (</w:t>
      </w:r>
      <w:r w:rsidR="00E40B21">
        <w:rPr>
          <w:rFonts w:ascii="Times New Roman" w:hAnsi="Times New Roman" w:cs="Times New Roman"/>
          <w:bCs/>
          <w:color w:val="auto"/>
          <w:sz w:val="22"/>
          <w:szCs w:val="22"/>
        </w:rPr>
        <w:t>www.fns.usda.gov</w:t>
      </w:r>
      <w:r>
        <w:rPr>
          <w:rFonts w:ascii="Times New Roman" w:hAnsi="Times New Roman" w:cs="Times New Roman"/>
          <w:bCs/>
          <w:color w:val="auto"/>
          <w:sz w:val="22"/>
          <w:szCs w:val="22"/>
        </w:rPr>
        <w:t>) regularly.  The</w:t>
      </w:r>
      <w:r w:rsidR="00E40B21">
        <w:rPr>
          <w:rFonts w:ascii="Times New Roman" w:hAnsi="Times New Roman" w:cs="Times New Roman"/>
          <w:bCs/>
          <w:color w:val="auto"/>
          <w:sz w:val="22"/>
          <w:szCs w:val="22"/>
        </w:rPr>
        <w:t xml:space="preserve">se sites </w:t>
      </w:r>
      <w:r>
        <w:rPr>
          <w:rFonts w:ascii="Times New Roman" w:hAnsi="Times New Roman" w:cs="Times New Roman"/>
          <w:bCs/>
          <w:color w:val="auto"/>
          <w:sz w:val="22"/>
          <w:szCs w:val="22"/>
        </w:rPr>
        <w:t xml:space="preserve">will also give you links to other informative websites.  There is a lot of information available! </w:t>
      </w:r>
    </w:p>
    <w:p w:rsidR="002C46E4" w:rsidRDefault="002C46E4" w:rsidP="001A3503">
      <w:pPr>
        <w:pStyle w:val="Default"/>
        <w:tabs>
          <w:tab w:val="left" w:pos="360"/>
        </w:tabs>
        <w:rPr>
          <w:rFonts w:ascii="Times New Roman" w:hAnsi="Times New Roman" w:cs="Times New Roman"/>
          <w:bCs/>
          <w:color w:val="auto"/>
          <w:sz w:val="22"/>
          <w:szCs w:val="22"/>
        </w:rPr>
      </w:pPr>
    </w:p>
    <w:p w:rsidR="00D625BB" w:rsidRDefault="00D625BB" w:rsidP="001A3503">
      <w:pPr>
        <w:pStyle w:val="Default"/>
        <w:tabs>
          <w:tab w:val="left" w:pos="360"/>
        </w:tabs>
        <w:rPr>
          <w:rFonts w:ascii="Times New Roman" w:hAnsi="Times New Roman" w:cs="Times New Roman"/>
          <w:bCs/>
          <w:color w:val="auto"/>
          <w:sz w:val="22"/>
          <w:szCs w:val="22"/>
        </w:rPr>
      </w:pPr>
    </w:p>
    <w:p w:rsidR="00D625BB" w:rsidRPr="00D625BB" w:rsidRDefault="00D625BB" w:rsidP="001A3503">
      <w:pPr>
        <w:pStyle w:val="Default"/>
        <w:tabs>
          <w:tab w:val="left" w:pos="360"/>
        </w:tabs>
        <w:rPr>
          <w:rFonts w:ascii="Times New Roman" w:hAnsi="Times New Roman" w:cs="Times New Roman"/>
          <w:b/>
          <w:bCs/>
          <w:color w:val="auto"/>
          <w:sz w:val="28"/>
          <w:szCs w:val="28"/>
        </w:rPr>
      </w:pPr>
      <w:r w:rsidRPr="00D625BB">
        <w:rPr>
          <w:rFonts w:ascii="Times New Roman" w:hAnsi="Times New Roman" w:cs="Times New Roman"/>
          <w:b/>
          <w:bCs/>
          <w:color w:val="auto"/>
          <w:sz w:val="28"/>
          <w:szCs w:val="28"/>
        </w:rPr>
        <w:t>Tell us your thoughts after completing this Self-Assessment:</w:t>
      </w:r>
    </w:p>
    <w:p w:rsidR="00D625BB" w:rsidRDefault="00D625BB" w:rsidP="001A3503">
      <w:pPr>
        <w:pStyle w:val="Default"/>
        <w:tabs>
          <w:tab w:val="left" w:pos="360"/>
        </w:tabs>
        <w:rPr>
          <w:rFonts w:ascii="Times New Roman" w:hAnsi="Times New Roman" w:cs="Times New Roman"/>
          <w:bCs/>
          <w:color w:val="auto"/>
          <w:sz w:val="28"/>
          <w:szCs w:val="28"/>
        </w:rPr>
      </w:pPr>
    </w:p>
    <w:p w:rsidR="00D625BB" w:rsidRDefault="00D625BB" w:rsidP="002515B6">
      <w:pPr>
        <w:pStyle w:val="Default"/>
        <w:tabs>
          <w:tab w:val="left" w:pos="360"/>
        </w:tabs>
        <w:rPr>
          <w:rFonts w:ascii="Times New Roman" w:hAnsi="Times New Roman" w:cs="Times New Roman"/>
          <w:b/>
          <w:bCs/>
          <w:color w:val="auto"/>
          <w:sz w:val="22"/>
          <w:szCs w:val="22"/>
        </w:rPr>
      </w:pPr>
      <w:r>
        <w:rPr>
          <w:rFonts w:ascii="Times New Roman" w:hAnsi="Times New Roman" w:cs="Times New Roman"/>
          <w:b/>
          <w:bCs/>
          <w:color w:val="auto"/>
          <w:sz w:val="22"/>
          <w:szCs w:val="22"/>
        </w:rPr>
        <w:t>Do you feel you have a good start on the current meal pattern requirements?</w:t>
      </w:r>
    </w:p>
    <w:p w:rsidR="00D625BB" w:rsidRDefault="00D625BB" w:rsidP="00D625BB">
      <w:pPr>
        <w:pStyle w:val="Default"/>
        <w:tabs>
          <w:tab w:val="left" w:pos="360"/>
        </w:tabs>
        <w:ind w:left="1080"/>
        <w:rPr>
          <w:rFonts w:ascii="Times New Roman" w:hAnsi="Times New Roman" w:cs="Times New Roman"/>
          <w:b/>
          <w:bCs/>
          <w:color w:val="auto"/>
          <w:sz w:val="22"/>
          <w:szCs w:val="22"/>
        </w:rPr>
      </w:pPr>
    </w:p>
    <w:p w:rsidR="00D625BB" w:rsidRDefault="00D625BB" w:rsidP="00D625BB">
      <w:pPr>
        <w:pStyle w:val="Default"/>
        <w:tabs>
          <w:tab w:val="left" w:pos="360"/>
        </w:tabs>
        <w:ind w:left="1080"/>
        <w:rPr>
          <w:rFonts w:ascii="Times New Roman" w:hAnsi="Times New Roman" w:cs="Times New Roman"/>
          <w:b/>
          <w:bCs/>
          <w:color w:val="auto"/>
          <w:sz w:val="22"/>
          <w:szCs w:val="22"/>
        </w:rPr>
      </w:pPr>
    </w:p>
    <w:p w:rsidR="000A6348" w:rsidRDefault="000A6348" w:rsidP="00D625BB">
      <w:pPr>
        <w:pStyle w:val="Default"/>
        <w:tabs>
          <w:tab w:val="left" w:pos="360"/>
        </w:tabs>
        <w:ind w:left="1080"/>
        <w:rPr>
          <w:rFonts w:ascii="Times New Roman" w:hAnsi="Times New Roman" w:cs="Times New Roman"/>
          <w:b/>
          <w:bCs/>
          <w:color w:val="auto"/>
          <w:sz w:val="22"/>
          <w:szCs w:val="22"/>
        </w:rPr>
      </w:pPr>
    </w:p>
    <w:p w:rsidR="00D625BB" w:rsidRDefault="00D625BB" w:rsidP="00D625BB">
      <w:pPr>
        <w:pStyle w:val="Default"/>
        <w:tabs>
          <w:tab w:val="left" w:pos="360"/>
        </w:tabs>
        <w:ind w:left="1080"/>
        <w:rPr>
          <w:rFonts w:ascii="Times New Roman" w:hAnsi="Times New Roman" w:cs="Times New Roman"/>
          <w:b/>
          <w:bCs/>
          <w:color w:val="auto"/>
          <w:sz w:val="22"/>
          <w:szCs w:val="22"/>
        </w:rPr>
      </w:pPr>
    </w:p>
    <w:p w:rsidR="00D625BB" w:rsidRDefault="00D625BB" w:rsidP="002515B6">
      <w:pPr>
        <w:pStyle w:val="Default"/>
        <w:tabs>
          <w:tab w:val="left" w:pos="360"/>
        </w:tabs>
        <w:rPr>
          <w:rFonts w:ascii="Times New Roman" w:hAnsi="Times New Roman" w:cs="Times New Roman"/>
          <w:b/>
          <w:bCs/>
          <w:color w:val="auto"/>
          <w:sz w:val="22"/>
          <w:szCs w:val="22"/>
        </w:rPr>
      </w:pPr>
      <w:r>
        <w:rPr>
          <w:rFonts w:ascii="Times New Roman" w:hAnsi="Times New Roman" w:cs="Times New Roman"/>
          <w:b/>
          <w:bCs/>
          <w:color w:val="auto"/>
          <w:sz w:val="22"/>
          <w:szCs w:val="22"/>
        </w:rPr>
        <w:t>Are there any ideas that you are still confused about or need extra information on?</w:t>
      </w:r>
    </w:p>
    <w:p w:rsidR="009A7C6B" w:rsidRDefault="009A7C6B" w:rsidP="009A7C6B">
      <w:pPr>
        <w:pStyle w:val="Default"/>
        <w:tabs>
          <w:tab w:val="left" w:pos="360"/>
        </w:tabs>
        <w:rPr>
          <w:rFonts w:ascii="Times New Roman" w:hAnsi="Times New Roman" w:cs="Times New Roman"/>
          <w:b/>
          <w:bCs/>
          <w:color w:val="auto"/>
          <w:sz w:val="22"/>
          <w:szCs w:val="22"/>
        </w:rPr>
      </w:pPr>
    </w:p>
    <w:p w:rsidR="000A6348" w:rsidRDefault="000A6348" w:rsidP="009A7C6B">
      <w:pPr>
        <w:pStyle w:val="Default"/>
        <w:tabs>
          <w:tab w:val="left" w:pos="360"/>
        </w:tabs>
        <w:rPr>
          <w:rFonts w:ascii="Times New Roman" w:hAnsi="Times New Roman" w:cs="Times New Roman"/>
          <w:b/>
          <w:bCs/>
          <w:color w:val="auto"/>
          <w:sz w:val="22"/>
          <w:szCs w:val="22"/>
        </w:rPr>
      </w:pPr>
    </w:p>
    <w:p w:rsidR="000A6348" w:rsidRDefault="000A6348" w:rsidP="009A7C6B">
      <w:pPr>
        <w:pStyle w:val="Default"/>
        <w:tabs>
          <w:tab w:val="left" w:pos="360"/>
        </w:tabs>
        <w:rPr>
          <w:rFonts w:ascii="Times New Roman" w:hAnsi="Times New Roman" w:cs="Times New Roman"/>
          <w:b/>
          <w:bCs/>
          <w:color w:val="auto"/>
          <w:sz w:val="22"/>
          <w:szCs w:val="22"/>
        </w:rPr>
      </w:pPr>
    </w:p>
    <w:p w:rsidR="009A7C6B" w:rsidRDefault="009A7C6B" w:rsidP="009A7C6B">
      <w:pPr>
        <w:pStyle w:val="Default"/>
        <w:tabs>
          <w:tab w:val="left" w:pos="360"/>
        </w:tabs>
        <w:rPr>
          <w:rFonts w:ascii="Times New Roman" w:hAnsi="Times New Roman" w:cs="Times New Roman"/>
          <w:b/>
          <w:bCs/>
          <w:color w:val="auto"/>
          <w:sz w:val="22"/>
          <w:szCs w:val="22"/>
        </w:rPr>
      </w:pPr>
    </w:p>
    <w:p w:rsidR="000A6348" w:rsidRPr="00540A7E" w:rsidRDefault="00540A7E" w:rsidP="002515B6">
      <w:pPr>
        <w:pStyle w:val="Default"/>
        <w:tabs>
          <w:tab w:val="left" w:pos="360"/>
        </w:tabs>
        <w:rPr>
          <w:rFonts w:ascii="Times New Roman" w:hAnsi="Times New Roman" w:cs="Times New Roman"/>
          <w:b/>
          <w:bCs/>
          <w:color w:val="auto"/>
          <w:sz w:val="22"/>
          <w:szCs w:val="22"/>
        </w:rPr>
      </w:pPr>
      <w:r w:rsidRPr="00540A7E">
        <w:rPr>
          <w:rFonts w:ascii="Times New Roman" w:hAnsi="Times New Roman" w:cs="Times New Roman"/>
          <w:b/>
          <w:bCs/>
          <w:color w:val="auto"/>
          <w:sz w:val="22"/>
          <w:szCs w:val="22"/>
        </w:rPr>
        <w:t>Do you u</w:t>
      </w:r>
      <w:r w:rsidR="000A6348" w:rsidRPr="00540A7E">
        <w:rPr>
          <w:rFonts w:ascii="Times New Roman" w:hAnsi="Times New Roman" w:cs="Times New Roman"/>
          <w:b/>
          <w:bCs/>
          <w:color w:val="auto"/>
          <w:sz w:val="22"/>
          <w:szCs w:val="22"/>
        </w:rPr>
        <w:t>nderstand when serving a convenience food, a CN label or a Product Analysis sheet must be</w:t>
      </w:r>
      <w:r w:rsidRPr="00540A7E">
        <w:rPr>
          <w:rFonts w:ascii="Times New Roman" w:hAnsi="Times New Roman" w:cs="Times New Roman"/>
          <w:b/>
          <w:bCs/>
          <w:color w:val="auto"/>
          <w:sz w:val="22"/>
          <w:szCs w:val="22"/>
        </w:rPr>
        <w:t xml:space="preserve"> </w:t>
      </w:r>
      <w:r w:rsidR="000A6348" w:rsidRPr="00540A7E">
        <w:rPr>
          <w:rFonts w:ascii="Times New Roman" w:hAnsi="Times New Roman" w:cs="Times New Roman"/>
          <w:b/>
          <w:bCs/>
          <w:color w:val="auto"/>
          <w:sz w:val="22"/>
          <w:szCs w:val="22"/>
        </w:rPr>
        <w:t xml:space="preserve">kept in your home?  This paperwork shows specific serving sizes for foods for each component.  Be prepared to show this documentation to any CACFP monitors who come to your home.  </w:t>
      </w:r>
    </w:p>
    <w:p w:rsidR="000A6348" w:rsidRDefault="000A6348" w:rsidP="000A6348">
      <w:pPr>
        <w:pStyle w:val="Default"/>
        <w:tabs>
          <w:tab w:val="left" w:pos="360"/>
        </w:tabs>
        <w:ind w:left="1440"/>
        <w:rPr>
          <w:rFonts w:ascii="Times New Roman" w:hAnsi="Times New Roman" w:cs="Times New Roman"/>
          <w:b/>
          <w:bCs/>
          <w:color w:val="auto"/>
          <w:sz w:val="22"/>
          <w:szCs w:val="22"/>
        </w:rPr>
      </w:pPr>
    </w:p>
    <w:p w:rsidR="001F3CBB" w:rsidRDefault="001F3CBB" w:rsidP="000A6348">
      <w:pPr>
        <w:pStyle w:val="Default"/>
        <w:tabs>
          <w:tab w:val="left" w:pos="360"/>
        </w:tabs>
        <w:ind w:left="1440"/>
        <w:rPr>
          <w:rFonts w:ascii="Times New Roman" w:hAnsi="Times New Roman" w:cs="Times New Roman"/>
          <w:b/>
          <w:bCs/>
          <w:color w:val="auto"/>
          <w:sz w:val="22"/>
          <w:szCs w:val="22"/>
        </w:rPr>
      </w:pPr>
    </w:p>
    <w:p w:rsidR="001F3CBB" w:rsidRDefault="001F3CBB" w:rsidP="000A6348">
      <w:pPr>
        <w:pStyle w:val="Default"/>
        <w:tabs>
          <w:tab w:val="left" w:pos="360"/>
        </w:tabs>
        <w:ind w:left="1440"/>
        <w:rPr>
          <w:rFonts w:ascii="Times New Roman" w:hAnsi="Times New Roman" w:cs="Times New Roman"/>
          <w:b/>
          <w:bCs/>
          <w:color w:val="auto"/>
          <w:sz w:val="22"/>
          <w:szCs w:val="22"/>
        </w:rPr>
      </w:pPr>
    </w:p>
    <w:p w:rsidR="001A3503" w:rsidRDefault="000A6348" w:rsidP="00815498">
      <w:pPr>
        <w:pStyle w:val="Default"/>
        <w:tabs>
          <w:tab w:val="left" w:pos="360"/>
        </w:tabs>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ab/>
      </w:r>
    </w:p>
    <w:p w:rsidR="001F3CBB" w:rsidRDefault="001F3CBB" w:rsidP="002515B6">
      <w:pPr>
        <w:pStyle w:val="Default"/>
        <w:tabs>
          <w:tab w:val="left" w:pos="360"/>
        </w:tabs>
        <w:rPr>
          <w:rFonts w:ascii="Times New Roman" w:hAnsi="Times New Roman" w:cs="Times New Roman"/>
          <w:b/>
          <w:color w:val="auto"/>
          <w:sz w:val="22"/>
          <w:szCs w:val="22"/>
        </w:rPr>
      </w:pPr>
      <w:r>
        <w:rPr>
          <w:rFonts w:ascii="Times New Roman" w:hAnsi="Times New Roman" w:cs="Times New Roman"/>
          <w:b/>
          <w:color w:val="auto"/>
          <w:sz w:val="22"/>
          <w:szCs w:val="22"/>
        </w:rPr>
        <w:t>Is wheat bread always whole grain?</w:t>
      </w:r>
    </w:p>
    <w:p w:rsidR="00712647" w:rsidRDefault="00712647" w:rsidP="00712647">
      <w:pPr>
        <w:pStyle w:val="Default"/>
        <w:tabs>
          <w:tab w:val="left" w:pos="360"/>
        </w:tabs>
        <w:rPr>
          <w:rFonts w:ascii="Times New Roman" w:hAnsi="Times New Roman" w:cs="Times New Roman"/>
          <w:b/>
          <w:color w:val="auto"/>
          <w:sz w:val="22"/>
          <w:szCs w:val="22"/>
        </w:rPr>
      </w:pPr>
    </w:p>
    <w:p w:rsidR="00712647" w:rsidRDefault="00712647" w:rsidP="00712647">
      <w:pPr>
        <w:pStyle w:val="Default"/>
        <w:tabs>
          <w:tab w:val="left" w:pos="360"/>
        </w:tabs>
        <w:rPr>
          <w:rFonts w:ascii="Times New Roman" w:hAnsi="Times New Roman" w:cs="Times New Roman"/>
          <w:b/>
          <w:color w:val="auto"/>
          <w:sz w:val="22"/>
          <w:szCs w:val="22"/>
        </w:rPr>
      </w:pPr>
    </w:p>
    <w:p w:rsidR="00712647" w:rsidRDefault="00712647" w:rsidP="00712647">
      <w:pPr>
        <w:pStyle w:val="Default"/>
        <w:tabs>
          <w:tab w:val="left" w:pos="360"/>
        </w:tabs>
        <w:rPr>
          <w:rFonts w:ascii="Times New Roman" w:hAnsi="Times New Roman" w:cs="Times New Roman"/>
          <w:b/>
          <w:color w:val="auto"/>
          <w:sz w:val="22"/>
          <w:szCs w:val="22"/>
        </w:rPr>
      </w:pPr>
    </w:p>
    <w:p w:rsidR="00712647" w:rsidRDefault="00712647" w:rsidP="00712647">
      <w:pPr>
        <w:pStyle w:val="Default"/>
        <w:tabs>
          <w:tab w:val="left" w:pos="360"/>
        </w:tabs>
        <w:rPr>
          <w:rFonts w:ascii="Times New Roman" w:hAnsi="Times New Roman" w:cs="Times New Roman"/>
          <w:b/>
          <w:color w:val="auto"/>
          <w:sz w:val="22"/>
          <w:szCs w:val="22"/>
        </w:rPr>
      </w:pPr>
    </w:p>
    <w:p w:rsidR="00712647" w:rsidRPr="001F3CBB" w:rsidRDefault="00712647" w:rsidP="00712647">
      <w:pPr>
        <w:pStyle w:val="Default"/>
        <w:tabs>
          <w:tab w:val="left" w:pos="360"/>
        </w:tabs>
        <w:rPr>
          <w:rFonts w:ascii="Times New Roman" w:hAnsi="Times New Roman" w:cs="Times New Roman"/>
          <w:b/>
          <w:color w:val="auto"/>
          <w:sz w:val="22"/>
          <w:szCs w:val="22"/>
        </w:rPr>
      </w:pPr>
      <w:r>
        <w:rPr>
          <w:rFonts w:ascii="Times New Roman" w:hAnsi="Times New Roman" w:cs="Times New Roman"/>
          <w:b/>
          <w:color w:val="auto"/>
          <w:sz w:val="22"/>
          <w:szCs w:val="22"/>
        </w:rPr>
        <w:t>We look forward to seeing the results of this training!  Thank you!</w:t>
      </w:r>
    </w:p>
    <w:sectPr w:rsidR="00712647" w:rsidRPr="001F3CBB" w:rsidSect="00503D2A">
      <w:footerReference w:type="default" r:id="rId25"/>
      <w:pgSz w:w="12240" w:h="15840" w:code="1"/>
      <w:pgMar w:top="720" w:right="907" w:bottom="432" w:left="907"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C6B" w:rsidRDefault="009A7C6B" w:rsidP="00284DB6">
      <w:pPr>
        <w:spacing w:after="0" w:line="240" w:lineRule="auto"/>
      </w:pPr>
      <w:r>
        <w:separator/>
      </w:r>
    </w:p>
  </w:endnote>
  <w:endnote w:type="continuationSeparator" w:id="0">
    <w:p w:rsidR="009A7C6B" w:rsidRDefault="009A7C6B" w:rsidP="0028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6B" w:rsidRDefault="009A7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6B" w:rsidRDefault="009A7C6B" w:rsidP="00284DB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6B" w:rsidRDefault="009A7C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316612"/>
      <w:docPartObj>
        <w:docPartGallery w:val="Page Numbers (Bottom of Page)"/>
        <w:docPartUnique/>
      </w:docPartObj>
    </w:sdtPr>
    <w:sdtEndPr>
      <w:rPr>
        <w:rFonts w:ascii="Times New Roman" w:hAnsi="Times New Roman" w:cs="Times New Roman"/>
        <w:sz w:val="24"/>
        <w:szCs w:val="24"/>
      </w:rPr>
    </w:sdtEndPr>
    <w:sdtContent>
      <w:p w:rsidR="009A7C6B" w:rsidRDefault="009A7C6B">
        <w:pPr>
          <w:pStyle w:val="Footer"/>
          <w:jc w:val="center"/>
        </w:pPr>
        <w:r w:rsidRPr="00284DB6">
          <w:rPr>
            <w:rFonts w:ascii="Times New Roman" w:hAnsi="Times New Roman" w:cs="Times New Roman"/>
            <w:sz w:val="24"/>
            <w:szCs w:val="24"/>
          </w:rPr>
          <w:fldChar w:fldCharType="begin"/>
        </w:r>
        <w:r w:rsidRPr="00284DB6">
          <w:rPr>
            <w:rFonts w:ascii="Times New Roman" w:hAnsi="Times New Roman" w:cs="Times New Roman"/>
            <w:sz w:val="24"/>
            <w:szCs w:val="24"/>
          </w:rPr>
          <w:instrText xml:space="preserve"> PAGE   \* MERGEFORMAT </w:instrText>
        </w:r>
        <w:r w:rsidRPr="00284DB6">
          <w:rPr>
            <w:rFonts w:ascii="Times New Roman" w:hAnsi="Times New Roman" w:cs="Times New Roman"/>
            <w:sz w:val="24"/>
            <w:szCs w:val="24"/>
          </w:rPr>
          <w:fldChar w:fldCharType="separate"/>
        </w:r>
        <w:r w:rsidR="00BA2A92">
          <w:rPr>
            <w:rFonts w:ascii="Times New Roman" w:hAnsi="Times New Roman" w:cs="Times New Roman"/>
            <w:noProof/>
            <w:sz w:val="24"/>
            <w:szCs w:val="24"/>
          </w:rPr>
          <w:t>2</w:t>
        </w:r>
        <w:r w:rsidRPr="00284DB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C6B" w:rsidRDefault="009A7C6B" w:rsidP="00284DB6">
      <w:pPr>
        <w:spacing w:after="0" w:line="240" w:lineRule="auto"/>
      </w:pPr>
      <w:r>
        <w:separator/>
      </w:r>
    </w:p>
  </w:footnote>
  <w:footnote w:type="continuationSeparator" w:id="0">
    <w:p w:rsidR="009A7C6B" w:rsidRDefault="009A7C6B" w:rsidP="00284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6B" w:rsidRDefault="009A7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6B" w:rsidRDefault="009A7C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6B" w:rsidRDefault="009A7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CA210E"/>
    <w:multiLevelType w:val="hybridMultilevel"/>
    <w:tmpl w:val="D7E9B5A5"/>
    <w:lvl w:ilvl="0" w:tplc="FFFFFFFF">
      <w:start w:val="1"/>
      <w:numFmt w:val="ideographDigital"/>
      <w:lvlText w:null="1"/>
      <w:lvlJc w:val="left"/>
      <w:rPr>
        <w:rFonts w:cs="Times New Roman"/>
      </w:rPr>
    </w:lvl>
    <w:lvl w:ilvl="1" w:tplc="FFFFFFFF">
      <w:start w:val="1"/>
      <w:numFmt w:val="ideographDigital"/>
      <w:lvlText w:null="1"/>
      <w:lvlJc w:val="left"/>
      <w:rPr>
        <w:rFonts w:cs="Times New Roman"/>
      </w:rPr>
    </w:lvl>
    <w:lvl w:ilvl="2" w:tplc="FFFFFFFF">
      <w:start w:val="1"/>
      <w:numFmt w:val="decimal"/>
      <w:lvlText w:null="1"/>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CE7B597"/>
    <w:multiLevelType w:val="hybridMultilevel"/>
    <w:tmpl w:val="42817165"/>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BDC099D"/>
    <w:multiLevelType w:val="hybridMultilevel"/>
    <w:tmpl w:val="E37CFA6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A141CE"/>
    <w:multiLevelType w:val="hybridMultilevel"/>
    <w:tmpl w:val="084A434A"/>
    <w:lvl w:ilvl="0" w:tplc="EDA44DAA">
      <w:start w:val="2"/>
      <w:numFmt w:val="decimal"/>
      <w:lvlText w:val="%1."/>
      <w:lvlJc w:val="left"/>
      <w:pPr>
        <w:ind w:left="465" w:hanging="360"/>
      </w:pPr>
      <w:rPr>
        <w:rFonts w:hint="default"/>
        <w:b w:val="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010552C2"/>
    <w:multiLevelType w:val="hybridMultilevel"/>
    <w:tmpl w:val="5E50C0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F01A1"/>
    <w:multiLevelType w:val="hybridMultilevel"/>
    <w:tmpl w:val="E6C831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C2E78"/>
    <w:multiLevelType w:val="hybridMultilevel"/>
    <w:tmpl w:val="4B4504E7"/>
    <w:lvl w:ilvl="0" w:tplc="FFFFFFFF">
      <w:start w:val="1"/>
      <w:numFmt w:val="ideographDigital"/>
      <w:lvlText w:null="1"/>
      <w:lvlJc w:val="left"/>
      <w:rPr>
        <w:rFonts w:cs="Times New Roman"/>
      </w:rPr>
    </w:lvl>
    <w:lvl w:ilvl="1" w:tplc="FFFFFFFF">
      <w:start w:val="1"/>
      <w:numFmt w:val="ideographDigital"/>
      <w:lvlText w:null="1"/>
      <w:lvlJc w:val="left"/>
      <w:rPr>
        <w:rFonts w:cs="Times New Roman"/>
      </w:rPr>
    </w:lvl>
    <w:lvl w:ilvl="2" w:tplc="FFFFFFFF">
      <w:start w:val="1"/>
      <w:numFmt w:val="decimal"/>
      <w:lvlText w:null="1"/>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FC65234"/>
    <w:multiLevelType w:val="hybridMultilevel"/>
    <w:tmpl w:val="970C450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791512B"/>
    <w:multiLevelType w:val="hybridMultilevel"/>
    <w:tmpl w:val="5A02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06516"/>
    <w:multiLevelType w:val="hybridMultilevel"/>
    <w:tmpl w:val="79BEE2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60704"/>
    <w:multiLevelType w:val="hybridMultilevel"/>
    <w:tmpl w:val="927C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92BEA"/>
    <w:multiLevelType w:val="hybridMultilevel"/>
    <w:tmpl w:val="DC648830"/>
    <w:lvl w:ilvl="0" w:tplc="8786AB7A">
      <w:start w:val="2"/>
      <w:numFmt w:val="decimal"/>
      <w:lvlText w:val="%1."/>
      <w:lvlJc w:val="left"/>
      <w:pPr>
        <w:ind w:left="465" w:hanging="360"/>
      </w:pPr>
      <w:rPr>
        <w:rFonts w:hint="default"/>
        <w:b w:val="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15:restartNumberingAfterBreak="0">
    <w:nsid w:val="28A57F86"/>
    <w:multiLevelType w:val="hybridMultilevel"/>
    <w:tmpl w:val="1242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A635D"/>
    <w:multiLevelType w:val="hybridMultilevel"/>
    <w:tmpl w:val="5412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26D00"/>
    <w:multiLevelType w:val="multilevel"/>
    <w:tmpl w:val="D9ECF5D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7E63E2"/>
    <w:multiLevelType w:val="hybridMultilevel"/>
    <w:tmpl w:val="24C030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A432C"/>
    <w:multiLevelType w:val="hybridMultilevel"/>
    <w:tmpl w:val="6C7686D6"/>
    <w:lvl w:ilvl="0" w:tplc="FFFFFFFF">
      <w:numFmt w:val="decimal"/>
      <w:lvlText w:val=""/>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C07F0"/>
    <w:multiLevelType w:val="hybridMultilevel"/>
    <w:tmpl w:val="03B241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36B14"/>
    <w:multiLevelType w:val="hybridMultilevel"/>
    <w:tmpl w:val="93021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97703"/>
    <w:multiLevelType w:val="hybridMultilevel"/>
    <w:tmpl w:val="1BB426C0"/>
    <w:lvl w:ilvl="0" w:tplc="31DAEBF8">
      <w:start w:val="4"/>
      <w:numFmt w:val="bullet"/>
      <w:lvlText w:val="-"/>
      <w:lvlJc w:val="left"/>
      <w:pPr>
        <w:ind w:left="4680" w:hanging="360"/>
      </w:pPr>
      <w:rPr>
        <w:rFonts w:ascii="Calibri" w:eastAsiaTheme="minorEastAsia"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0" w15:restartNumberingAfterBreak="0">
    <w:nsid w:val="45395329"/>
    <w:multiLevelType w:val="hybridMultilevel"/>
    <w:tmpl w:val="32565F84"/>
    <w:lvl w:ilvl="0" w:tplc="DD128EAE">
      <w:start w:val="4"/>
      <w:numFmt w:val="bullet"/>
      <w:lvlText w:val="-"/>
      <w:lvlJc w:val="left"/>
      <w:pPr>
        <w:ind w:left="3240" w:hanging="360"/>
      </w:pPr>
      <w:rPr>
        <w:rFonts w:ascii="Calibri" w:eastAsiaTheme="minorEastAsia"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487F775A"/>
    <w:multiLevelType w:val="hybridMultilevel"/>
    <w:tmpl w:val="2DE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0345A"/>
    <w:multiLevelType w:val="hybridMultilevel"/>
    <w:tmpl w:val="03E0EF8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513774E7"/>
    <w:multiLevelType w:val="hybridMultilevel"/>
    <w:tmpl w:val="61661454"/>
    <w:lvl w:ilvl="0" w:tplc="0409000F">
      <w:start w:val="2"/>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A8408"/>
    <w:multiLevelType w:val="hybridMultilevel"/>
    <w:tmpl w:val="8EE2775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36C2F4D"/>
    <w:multiLevelType w:val="hybridMultilevel"/>
    <w:tmpl w:val="8FA07996"/>
    <w:lvl w:ilvl="0" w:tplc="E0581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717A8"/>
    <w:multiLevelType w:val="multilevel"/>
    <w:tmpl w:val="7084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AB6DB"/>
    <w:multiLevelType w:val="hybridMultilevel"/>
    <w:tmpl w:val="0A38600E"/>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6E3A04AA"/>
    <w:multiLevelType w:val="hybridMultilevel"/>
    <w:tmpl w:val="AE14C724"/>
    <w:lvl w:ilvl="0" w:tplc="B99AE4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37F46"/>
    <w:multiLevelType w:val="multilevel"/>
    <w:tmpl w:val="AD728F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D220AA"/>
    <w:multiLevelType w:val="hybridMultilevel"/>
    <w:tmpl w:val="9180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E3CCA"/>
    <w:multiLevelType w:val="hybridMultilevel"/>
    <w:tmpl w:val="0630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803EE5"/>
    <w:multiLevelType w:val="hybridMultilevel"/>
    <w:tmpl w:val="264A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22"/>
  </w:num>
  <w:num w:numId="4">
    <w:abstractNumId w:val="27"/>
  </w:num>
  <w:num w:numId="5">
    <w:abstractNumId w:val="1"/>
  </w:num>
  <w:num w:numId="6">
    <w:abstractNumId w:val="6"/>
  </w:num>
  <w:num w:numId="7">
    <w:abstractNumId w:val="0"/>
  </w:num>
  <w:num w:numId="8">
    <w:abstractNumId w:val="18"/>
  </w:num>
  <w:num w:numId="9">
    <w:abstractNumId w:val="12"/>
  </w:num>
  <w:num w:numId="10">
    <w:abstractNumId w:val="13"/>
  </w:num>
  <w:num w:numId="11">
    <w:abstractNumId w:val="25"/>
  </w:num>
  <w:num w:numId="12">
    <w:abstractNumId w:val="10"/>
  </w:num>
  <w:num w:numId="13">
    <w:abstractNumId w:val="32"/>
  </w:num>
  <w:num w:numId="14">
    <w:abstractNumId w:val="14"/>
  </w:num>
  <w:num w:numId="15">
    <w:abstractNumId w:val="21"/>
  </w:num>
  <w:num w:numId="16">
    <w:abstractNumId w:val="31"/>
  </w:num>
  <w:num w:numId="17">
    <w:abstractNumId w:val="5"/>
  </w:num>
  <w:num w:numId="18">
    <w:abstractNumId w:val="4"/>
  </w:num>
  <w:num w:numId="19">
    <w:abstractNumId w:val="28"/>
  </w:num>
  <w:num w:numId="20">
    <w:abstractNumId w:val="7"/>
  </w:num>
  <w:num w:numId="21">
    <w:abstractNumId w:val="16"/>
  </w:num>
  <w:num w:numId="22">
    <w:abstractNumId w:val="20"/>
  </w:num>
  <w:num w:numId="23">
    <w:abstractNumId w:val="19"/>
  </w:num>
  <w:num w:numId="24">
    <w:abstractNumId w:val="9"/>
  </w:num>
  <w:num w:numId="25">
    <w:abstractNumId w:val="17"/>
  </w:num>
  <w:num w:numId="26">
    <w:abstractNumId w:val="3"/>
  </w:num>
  <w:num w:numId="27">
    <w:abstractNumId w:val="11"/>
  </w:num>
  <w:num w:numId="28">
    <w:abstractNumId w:val="23"/>
  </w:num>
  <w:num w:numId="29">
    <w:abstractNumId w:val="26"/>
  </w:num>
  <w:num w:numId="30">
    <w:abstractNumId w:val="29"/>
  </w:num>
  <w:num w:numId="31">
    <w:abstractNumId w:val="8"/>
  </w:num>
  <w:num w:numId="32">
    <w:abstractNumId w:val="3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3C"/>
    <w:rsid w:val="000034D7"/>
    <w:rsid w:val="00005A8A"/>
    <w:rsid w:val="000179AA"/>
    <w:rsid w:val="0002272B"/>
    <w:rsid w:val="00030B00"/>
    <w:rsid w:val="000445F0"/>
    <w:rsid w:val="00080037"/>
    <w:rsid w:val="00097D0B"/>
    <w:rsid w:val="000A21A4"/>
    <w:rsid w:val="000A613D"/>
    <w:rsid w:val="000A6348"/>
    <w:rsid w:val="000B4D07"/>
    <w:rsid w:val="000B5CD1"/>
    <w:rsid w:val="000C07D9"/>
    <w:rsid w:val="000C6CA0"/>
    <w:rsid w:val="000C77F3"/>
    <w:rsid w:val="000D04EB"/>
    <w:rsid w:val="000D1E24"/>
    <w:rsid w:val="000E1ACD"/>
    <w:rsid w:val="000F20D1"/>
    <w:rsid w:val="000F2C2B"/>
    <w:rsid w:val="0010244E"/>
    <w:rsid w:val="00112519"/>
    <w:rsid w:val="00114A58"/>
    <w:rsid w:val="00121E52"/>
    <w:rsid w:val="00124134"/>
    <w:rsid w:val="00124D36"/>
    <w:rsid w:val="001422C2"/>
    <w:rsid w:val="00151948"/>
    <w:rsid w:val="00153E34"/>
    <w:rsid w:val="001621D0"/>
    <w:rsid w:val="00164DB3"/>
    <w:rsid w:val="00166474"/>
    <w:rsid w:val="001746C4"/>
    <w:rsid w:val="001854A6"/>
    <w:rsid w:val="001969E5"/>
    <w:rsid w:val="001A3503"/>
    <w:rsid w:val="001A564F"/>
    <w:rsid w:val="001B4D9D"/>
    <w:rsid w:val="001C6379"/>
    <w:rsid w:val="001E1389"/>
    <w:rsid w:val="001E1E29"/>
    <w:rsid w:val="001E4DC9"/>
    <w:rsid w:val="001E7867"/>
    <w:rsid w:val="001F0C06"/>
    <w:rsid w:val="001F2F28"/>
    <w:rsid w:val="001F3889"/>
    <w:rsid w:val="001F3CBB"/>
    <w:rsid w:val="001F49F1"/>
    <w:rsid w:val="001F50D1"/>
    <w:rsid w:val="00210EA4"/>
    <w:rsid w:val="00213CB7"/>
    <w:rsid w:val="002203CC"/>
    <w:rsid w:val="0022408B"/>
    <w:rsid w:val="00232591"/>
    <w:rsid w:val="0023749B"/>
    <w:rsid w:val="002464D6"/>
    <w:rsid w:val="00246D91"/>
    <w:rsid w:val="00246DDB"/>
    <w:rsid w:val="002515B6"/>
    <w:rsid w:val="0025540C"/>
    <w:rsid w:val="0025632F"/>
    <w:rsid w:val="00260A0E"/>
    <w:rsid w:val="00282CD2"/>
    <w:rsid w:val="00282E74"/>
    <w:rsid w:val="00284DB6"/>
    <w:rsid w:val="002901CB"/>
    <w:rsid w:val="00290F3A"/>
    <w:rsid w:val="0029355E"/>
    <w:rsid w:val="002A0EBD"/>
    <w:rsid w:val="002A6955"/>
    <w:rsid w:val="002C086C"/>
    <w:rsid w:val="002C352E"/>
    <w:rsid w:val="002C46E4"/>
    <w:rsid w:val="00302681"/>
    <w:rsid w:val="003044BF"/>
    <w:rsid w:val="0030486B"/>
    <w:rsid w:val="00306030"/>
    <w:rsid w:val="0030781B"/>
    <w:rsid w:val="00313EE6"/>
    <w:rsid w:val="0032131A"/>
    <w:rsid w:val="00324014"/>
    <w:rsid w:val="00331D68"/>
    <w:rsid w:val="00332EB4"/>
    <w:rsid w:val="00334894"/>
    <w:rsid w:val="00334FDA"/>
    <w:rsid w:val="00335790"/>
    <w:rsid w:val="0034770E"/>
    <w:rsid w:val="00355F41"/>
    <w:rsid w:val="00362D1C"/>
    <w:rsid w:val="00385457"/>
    <w:rsid w:val="00391B0B"/>
    <w:rsid w:val="003A228E"/>
    <w:rsid w:val="003A2D9D"/>
    <w:rsid w:val="003A5706"/>
    <w:rsid w:val="003B64D7"/>
    <w:rsid w:val="003C753A"/>
    <w:rsid w:val="003D1787"/>
    <w:rsid w:val="003E68F4"/>
    <w:rsid w:val="004056EE"/>
    <w:rsid w:val="0040683E"/>
    <w:rsid w:val="0041011D"/>
    <w:rsid w:val="004104D7"/>
    <w:rsid w:val="004402C9"/>
    <w:rsid w:val="00442985"/>
    <w:rsid w:val="00446EE0"/>
    <w:rsid w:val="004764E7"/>
    <w:rsid w:val="00481838"/>
    <w:rsid w:val="00485B5A"/>
    <w:rsid w:val="00490EF7"/>
    <w:rsid w:val="00496947"/>
    <w:rsid w:val="00497900"/>
    <w:rsid w:val="004D4143"/>
    <w:rsid w:val="004F4184"/>
    <w:rsid w:val="004F4B9B"/>
    <w:rsid w:val="0050170D"/>
    <w:rsid w:val="00501F04"/>
    <w:rsid w:val="00503D2A"/>
    <w:rsid w:val="00522FE6"/>
    <w:rsid w:val="00532AEE"/>
    <w:rsid w:val="005340C8"/>
    <w:rsid w:val="005341A3"/>
    <w:rsid w:val="005360F4"/>
    <w:rsid w:val="00540A7E"/>
    <w:rsid w:val="005435F8"/>
    <w:rsid w:val="005518E0"/>
    <w:rsid w:val="00562A06"/>
    <w:rsid w:val="005A061E"/>
    <w:rsid w:val="005A1C55"/>
    <w:rsid w:val="005A30BF"/>
    <w:rsid w:val="005A46EB"/>
    <w:rsid w:val="005B5694"/>
    <w:rsid w:val="005C41AF"/>
    <w:rsid w:val="0060093D"/>
    <w:rsid w:val="0060226A"/>
    <w:rsid w:val="00613DBA"/>
    <w:rsid w:val="00620CE9"/>
    <w:rsid w:val="00624258"/>
    <w:rsid w:val="0062780D"/>
    <w:rsid w:val="0063016A"/>
    <w:rsid w:val="006426A0"/>
    <w:rsid w:val="00645BA3"/>
    <w:rsid w:val="00647EEA"/>
    <w:rsid w:val="0065525F"/>
    <w:rsid w:val="006771AF"/>
    <w:rsid w:val="00685F3E"/>
    <w:rsid w:val="00691BBA"/>
    <w:rsid w:val="006A3448"/>
    <w:rsid w:val="006A6DAB"/>
    <w:rsid w:val="006C329D"/>
    <w:rsid w:val="006E4C8C"/>
    <w:rsid w:val="006E598D"/>
    <w:rsid w:val="006F0250"/>
    <w:rsid w:val="007100D8"/>
    <w:rsid w:val="00711912"/>
    <w:rsid w:val="00712647"/>
    <w:rsid w:val="00717BC2"/>
    <w:rsid w:val="007254D2"/>
    <w:rsid w:val="00731A03"/>
    <w:rsid w:val="0073338F"/>
    <w:rsid w:val="00741BEB"/>
    <w:rsid w:val="00751D44"/>
    <w:rsid w:val="00762A91"/>
    <w:rsid w:val="00762E26"/>
    <w:rsid w:val="007747B4"/>
    <w:rsid w:val="007764EA"/>
    <w:rsid w:val="00780217"/>
    <w:rsid w:val="007834BE"/>
    <w:rsid w:val="00783C15"/>
    <w:rsid w:val="00794AB5"/>
    <w:rsid w:val="007A33D0"/>
    <w:rsid w:val="007A76F9"/>
    <w:rsid w:val="007B636A"/>
    <w:rsid w:val="007B73C4"/>
    <w:rsid w:val="007C2E4E"/>
    <w:rsid w:val="007E05D8"/>
    <w:rsid w:val="007F1C6A"/>
    <w:rsid w:val="008041F4"/>
    <w:rsid w:val="008061C9"/>
    <w:rsid w:val="00807F45"/>
    <w:rsid w:val="00815498"/>
    <w:rsid w:val="00815A4B"/>
    <w:rsid w:val="00822201"/>
    <w:rsid w:val="00825DF7"/>
    <w:rsid w:val="008358B3"/>
    <w:rsid w:val="00870C07"/>
    <w:rsid w:val="0087443C"/>
    <w:rsid w:val="00880155"/>
    <w:rsid w:val="008823C9"/>
    <w:rsid w:val="00884F22"/>
    <w:rsid w:val="008962B8"/>
    <w:rsid w:val="008B1CE3"/>
    <w:rsid w:val="008B3CF2"/>
    <w:rsid w:val="008E3710"/>
    <w:rsid w:val="008E3907"/>
    <w:rsid w:val="008E64B7"/>
    <w:rsid w:val="009020A2"/>
    <w:rsid w:val="00924380"/>
    <w:rsid w:val="00924550"/>
    <w:rsid w:val="00930018"/>
    <w:rsid w:val="0095761F"/>
    <w:rsid w:val="00963E48"/>
    <w:rsid w:val="00964BEF"/>
    <w:rsid w:val="009808D1"/>
    <w:rsid w:val="00982E3E"/>
    <w:rsid w:val="00990CE4"/>
    <w:rsid w:val="009959A4"/>
    <w:rsid w:val="009A143E"/>
    <w:rsid w:val="009A3738"/>
    <w:rsid w:val="009A4FC8"/>
    <w:rsid w:val="009A7C6B"/>
    <w:rsid w:val="009B1539"/>
    <w:rsid w:val="009B7540"/>
    <w:rsid w:val="009C4BA7"/>
    <w:rsid w:val="009D281D"/>
    <w:rsid w:val="009D6572"/>
    <w:rsid w:val="009D6CC7"/>
    <w:rsid w:val="009E05C2"/>
    <w:rsid w:val="009E477D"/>
    <w:rsid w:val="009F0D35"/>
    <w:rsid w:val="009F18F0"/>
    <w:rsid w:val="009F44E9"/>
    <w:rsid w:val="009F6623"/>
    <w:rsid w:val="00A11A68"/>
    <w:rsid w:val="00A11AD9"/>
    <w:rsid w:val="00A12153"/>
    <w:rsid w:val="00A14230"/>
    <w:rsid w:val="00A159C3"/>
    <w:rsid w:val="00A25E06"/>
    <w:rsid w:val="00A273AA"/>
    <w:rsid w:val="00A370B8"/>
    <w:rsid w:val="00A40091"/>
    <w:rsid w:val="00A45D3C"/>
    <w:rsid w:val="00A47457"/>
    <w:rsid w:val="00A572DA"/>
    <w:rsid w:val="00A61F21"/>
    <w:rsid w:val="00A66AA6"/>
    <w:rsid w:val="00A80201"/>
    <w:rsid w:val="00A85A56"/>
    <w:rsid w:val="00A91C93"/>
    <w:rsid w:val="00A92C1E"/>
    <w:rsid w:val="00A92EF8"/>
    <w:rsid w:val="00A94A2D"/>
    <w:rsid w:val="00A95C97"/>
    <w:rsid w:val="00AA66DB"/>
    <w:rsid w:val="00AC316B"/>
    <w:rsid w:val="00AD0978"/>
    <w:rsid w:val="00AD49F3"/>
    <w:rsid w:val="00AD7292"/>
    <w:rsid w:val="00AF0C56"/>
    <w:rsid w:val="00AF304D"/>
    <w:rsid w:val="00AF72CE"/>
    <w:rsid w:val="00AF7835"/>
    <w:rsid w:val="00AF7B05"/>
    <w:rsid w:val="00B15A6B"/>
    <w:rsid w:val="00B15F92"/>
    <w:rsid w:val="00B25C9C"/>
    <w:rsid w:val="00B358FE"/>
    <w:rsid w:val="00B37EB6"/>
    <w:rsid w:val="00B426F1"/>
    <w:rsid w:val="00B4365A"/>
    <w:rsid w:val="00B43FAF"/>
    <w:rsid w:val="00B450F3"/>
    <w:rsid w:val="00B46F9C"/>
    <w:rsid w:val="00B5101E"/>
    <w:rsid w:val="00B558FA"/>
    <w:rsid w:val="00B659DA"/>
    <w:rsid w:val="00B7145D"/>
    <w:rsid w:val="00B9076E"/>
    <w:rsid w:val="00B90C30"/>
    <w:rsid w:val="00BA2A92"/>
    <w:rsid w:val="00BB2C09"/>
    <w:rsid w:val="00BC5637"/>
    <w:rsid w:val="00BD0CC1"/>
    <w:rsid w:val="00BD12A7"/>
    <w:rsid w:val="00BE4D8B"/>
    <w:rsid w:val="00BE6C0B"/>
    <w:rsid w:val="00BE7C8C"/>
    <w:rsid w:val="00BF06CB"/>
    <w:rsid w:val="00BF2B96"/>
    <w:rsid w:val="00BF37FC"/>
    <w:rsid w:val="00C02393"/>
    <w:rsid w:val="00C03A71"/>
    <w:rsid w:val="00C110B7"/>
    <w:rsid w:val="00C4094D"/>
    <w:rsid w:val="00C43744"/>
    <w:rsid w:val="00C534A2"/>
    <w:rsid w:val="00C53BDF"/>
    <w:rsid w:val="00C61385"/>
    <w:rsid w:val="00C7044A"/>
    <w:rsid w:val="00C94173"/>
    <w:rsid w:val="00C978C7"/>
    <w:rsid w:val="00CA11C4"/>
    <w:rsid w:val="00CA2DE0"/>
    <w:rsid w:val="00CC1EDD"/>
    <w:rsid w:val="00CE3CD2"/>
    <w:rsid w:val="00CE5506"/>
    <w:rsid w:val="00CF098E"/>
    <w:rsid w:val="00D32482"/>
    <w:rsid w:val="00D43EC0"/>
    <w:rsid w:val="00D51A60"/>
    <w:rsid w:val="00D558EC"/>
    <w:rsid w:val="00D625BB"/>
    <w:rsid w:val="00D639CF"/>
    <w:rsid w:val="00D666AC"/>
    <w:rsid w:val="00D84194"/>
    <w:rsid w:val="00D863FF"/>
    <w:rsid w:val="00D94C9C"/>
    <w:rsid w:val="00DA33E7"/>
    <w:rsid w:val="00DA58CD"/>
    <w:rsid w:val="00DC205F"/>
    <w:rsid w:val="00DD2167"/>
    <w:rsid w:val="00DE6FA7"/>
    <w:rsid w:val="00DF5961"/>
    <w:rsid w:val="00DF68BF"/>
    <w:rsid w:val="00E04470"/>
    <w:rsid w:val="00E07543"/>
    <w:rsid w:val="00E11D74"/>
    <w:rsid w:val="00E25DEA"/>
    <w:rsid w:val="00E3462A"/>
    <w:rsid w:val="00E407A9"/>
    <w:rsid w:val="00E40B21"/>
    <w:rsid w:val="00E432F9"/>
    <w:rsid w:val="00E45CA3"/>
    <w:rsid w:val="00E60B4F"/>
    <w:rsid w:val="00E8097F"/>
    <w:rsid w:val="00E82206"/>
    <w:rsid w:val="00E84FD5"/>
    <w:rsid w:val="00EA34C7"/>
    <w:rsid w:val="00EB0417"/>
    <w:rsid w:val="00EC233C"/>
    <w:rsid w:val="00ED07AE"/>
    <w:rsid w:val="00ED6130"/>
    <w:rsid w:val="00EE3B2C"/>
    <w:rsid w:val="00EF1FDE"/>
    <w:rsid w:val="00F037F7"/>
    <w:rsid w:val="00F0576E"/>
    <w:rsid w:val="00F21D24"/>
    <w:rsid w:val="00F22B50"/>
    <w:rsid w:val="00F23B67"/>
    <w:rsid w:val="00F279A4"/>
    <w:rsid w:val="00F31568"/>
    <w:rsid w:val="00F3226E"/>
    <w:rsid w:val="00F32F33"/>
    <w:rsid w:val="00F34FB7"/>
    <w:rsid w:val="00F37772"/>
    <w:rsid w:val="00F43562"/>
    <w:rsid w:val="00F44B3C"/>
    <w:rsid w:val="00F5414C"/>
    <w:rsid w:val="00F61A40"/>
    <w:rsid w:val="00F624C8"/>
    <w:rsid w:val="00F756B5"/>
    <w:rsid w:val="00F75E9D"/>
    <w:rsid w:val="00F917AD"/>
    <w:rsid w:val="00F92819"/>
    <w:rsid w:val="00F93555"/>
    <w:rsid w:val="00FA01DB"/>
    <w:rsid w:val="00FA120B"/>
    <w:rsid w:val="00FA7B2C"/>
    <w:rsid w:val="00FB44C4"/>
    <w:rsid w:val="00FB5C5B"/>
    <w:rsid w:val="00FB6E24"/>
    <w:rsid w:val="00FB7C2D"/>
    <w:rsid w:val="00FC6C01"/>
    <w:rsid w:val="00FD428A"/>
    <w:rsid w:val="00FE3613"/>
    <w:rsid w:val="00FE46A7"/>
    <w:rsid w:val="00FF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F5CE92A4-BD43-4450-846B-87DEC52C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C93"/>
    <w:pPr>
      <w:widowControl w:val="0"/>
      <w:autoSpaceDE w:val="0"/>
      <w:autoSpaceDN w:val="0"/>
      <w:adjustRightInd w:val="0"/>
      <w:spacing w:after="0" w:line="240" w:lineRule="auto"/>
    </w:pPr>
    <w:rPr>
      <w:rFonts w:ascii="Comic Sans MS" w:hAnsi="Comic Sans MS" w:cs="Comic Sans MS"/>
      <w:color w:val="000000"/>
      <w:sz w:val="24"/>
      <w:szCs w:val="24"/>
    </w:rPr>
  </w:style>
  <w:style w:type="paragraph" w:customStyle="1" w:styleId="CM1">
    <w:name w:val="CM1"/>
    <w:basedOn w:val="Default"/>
    <w:next w:val="Default"/>
    <w:uiPriority w:val="99"/>
    <w:rsid w:val="00A91C93"/>
    <w:pPr>
      <w:spacing w:line="558" w:lineRule="atLeast"/>
    </w:pPr>
    <w:rPr>
      <w:rFonts w:cstheme="minorBidi"/>
      <w:color w:val="auto"/>
    </w:rPr>
  </w:style>
  <w:style w:type="paragraph" w:customStyle="1" w:styleId="CM33">
    <w:name w:val="CM33"/>
    <w:basedOn w:val="Default"/>
    <w:next w:val="Default"/>
    <w:uiPriority w:val="99"/>
    <w:rsid w:val="00A91C93"/>
    <w:rPr>
      <w:rFonts w:cstheme="minorBidi"/>
      <w:color w:val="auto"/>
    </w:rPr>
  </w:style>
  <w:style w:type="paragraph" w:customStyle="1" w:styleId="CM2">
    <w:name w:val="CM2"/>
    <w:basedOn w:val="Default"/>
    <w:next w:val="Default"/>
    <w:uiPriority w:val="99"/>
    <w:rsid w:val="00A91C93"/>
    <w:pPr>
      <w:spacing w:line="276" w:lineRule="atLeast"/>
    </w:pPr>
    <w:rPr>
      <w:rFonts w:cstheme="minorBidi"/>
      <w:color w:val="auto"/>
    </w:rPr>
  </w:style>
  <w:style w:type="paragraph" w:customStyle="1" w:styleId="CM34">
    <w:name w:val="CM34"/>
    <w:basedOn w:val="Default"/>
    <w:next w:val="Default"/>
    <w:uiPriority w:val="99"/>
    <w:rsid w:val="00A91C93"/>
    <w:rPr>
      <w:rFonts w:cstheme="minorBidi"/>
      <w:color w:val="auto"/>
    </w:rPr>
  </w:style>
  <w:style w:type="paragraph" w:customStyle="1" w:styleId="CM3">
    <w:name w:val="CM3"/>
    <w:basedOn w:val="Default"/>
    <w:next w:val="Default"/>
    <w:uiPriority w:val="99"/>
    <w:rsid w:val="00A91C93"/>
    <w:rPr>
      <w:rFonts w:cstheme="minorBidi"/>
      <w:color w:val="auto"/>
    </w:rPr>
  </w:style>
  <w:style w:type="paragraph" w:customStyle="1" w:styleId="CM4">
    <w:name w:val="CM4"/>
    <w:basedOn w:val="Default"/>
    <w:next w:val="Default"/>
    <w:uiPriority w:val="99"/>
    <w:rsid w:val="00A91C93"/>
    <w:pPr>
      <w:spacing w:line="276" w:lineRule="atLeast"/>
    </w:pPr>
    <w:rPr>
      <w:rFonts w:cstheme="minorBidi"/>
      <w:color w:val="auto"/>
    </w:rPr>
  </w:style>
  <w:style w:type="paragraph" w:customStyle="1" w:styleId="CM5">
    <w:name w:val="CM5"/>
    <w:basedOn w:val="Default"/>
    <w:next w:val="Default"/>
    <w:uiPriority w:val="99"/>
    <w:rsid w:val="00A91C93"/>
    <w:pPr>
      <w:spacing w:line="276" w:lineRule="atLeast"/>
    </w:pPr>
    <w:rPr>
      <w:rFonts w:cstheme="minorBidi"/>
      <w:color w:val="auto"/>
    </w:rPr>
  </w:style>
  <w:style w:type="paragraph" w:customStyle="1" w:styleId="CM6">
    <w:name w:val="CM6"/>
    <w:basedOn w:val="Default"/>
    <w:next w:val="Default"/>
    <w:uiPriority w:val="99"/>
    <w:rsid w:val="00A91C93"/>
    <w:pPr>
      <w:spacing w:line="276" w:lineRule="atLeast"/>
    </w:pPr>
    <w:rPr>
      <w:rFonts w:cstheme="minorBidi"/>
      <w:color w:val="auto"/>
    </w:rPr>
  </w:style>
  <w:style w:type="paragraph" w:customStyle="1" w:styleId="CM7">
    <w:name w:val="CM7"/>
    <w:basedOn w:val="Default"/>
    <w:next w:val="Default"/>
    <w:uiPriority w:val="99"/>
    <w:rsid w:val="00A91C93"/>
    <w:pPr>
      <w:spacing w:line="276" w:lineRule="atLeast"/>
    </w:pPr>
    <w:rPr>
      <w:rFonts w:cstheme="minorBidi"/>
      <w:color w:val="auto"/>
    </w:rPr>
  </w:style>
  <w:style w:type="paragraph" w:customStyle="1" w:styleId="CM35">
    <w:name w:val="CM35"/>
    <w:basedOn w:val="Default"/>
    <w:next w:val="Default"/>
    <w:uiPriority w:val="99"/>
    <w:rsid w:val="00A91C93"/>
    <w:rPr>
      <w:rFonts w:cstheme="minorBidi"/>
      <w:color w:val="auto"/>
    </w:rPr>
  </w:style>
  <w:style w:type="paragraph" w:customStyle="1" w:styleId="CM8">
    <w:name w:val="CM8"/>
    <w:basedOn w:val="Default"/>
    <w:next w:val="Default"/>
    <w:uiPriority w:val="99"/>
    <w:rsid w:val="00A91C93"/>
    <w:rPr>
      <w:rFonts w:cstheme="minorBidi"/>
      <w:color w:val="auto"/>
    </w:rPr>
  </w:style>
  <w:style w:type="paragraph" w:customStyle="1" w:styleId="CM9">
    <w:name w:val="CM9"/>
    <w:basedOn w:val="Default"/>
    <w:next w:val="Default"/>
    <w:uiPriority w:val="99"/>
    <w:rsid w:val="00A91C93"/>
    <w:rPr>
      <w:rFonts w:cstheme="minorBidi"/>
      <w:color w:val="auto"/>
    </w:rPr>
  </w:style>
  <w:style w:type="paragraph" w:customStyle="1" w:styleId="CM10">
    <w:name w:val="CM10"/>
    <w:basedOn w:val="Default"/>
    <w:next w:val="Default"/>
    <w:uiPriority w:val="99"/>
    <w:rsid w:val="00A91C93"/>
    <w:rPr>
      <w:rFonts w:cstheme="minorBidi"/>
      <w:color w:val="auto"/>
    </w:rPr>
  </w:style>
  <w:style w:type="paragraph" w:customStyle="1" w:styleId="CM11">
    <w:name w:val="CM11"/>
    <w:basedOn w:val="Default"/>
    <w:next w:val="Default"/>
    <w:uiPriority w:val="99"/>
    <w:rsid w:val="00A91C93"/>
    <w:pPr>
      <w:spacing w:line="266" w:lineRule="atLeast"/>
    </w:pPr>
    <w:rPr>
      <w:rFonts w:cstheme="minorBidi"/>
      <w:color w:val="auto"/>
    </w:rPr>
  </w:style>
  <w:style w:type="paragraph" w:customStyle="1" w:styleId="CM12">
    <w:name w:val="CM12"/>
    <w:basedOn w:val="Default"/>
    <w:next w:val="Default"/>
    <w:uiPriority w:val="99"/>
    <w:rsid w:val="00A91C93"/>
    <w:pPr>
      <w:spacing w:line="276" w:lineRule="atLeast"/>
    </w:pPr>
    <w:rPr>
      <w:rFonts w:cstheme="minorBidi"/>
      <w:color w:val="auto"/>
    </w:rPr>
  </w:style>
  <w:style w:type="paragraph" w:customStyle="1" w:styleId="CM13">
    <w:name w:val="CM13"/>
    <w:basedOn w:val="Default"/>
    <w:next w:val="Default"/>
    <w:uiPriority w:val="99"/>
    <w:rsid w:val="00A91C93"/>
    <w:pPr>
      <w:spacing w:line="276" w:lineRule="atLeast"/>
    </w:pPr>
    <w:rPr>
      <w:rFonts w:cstheme="minorBidi"/>
      <w:color w:val="auto"/>
    </w:rPr>
  </w:style>
  <w:style w:type="paragraph" w:customStyle="1" w:styleId="CM14">
    <w:name w:val="CM14"/>
    <w:basedOn w:val="Default"/>
    <w:next w:val="Default"/>
    <w:uiPriority w:val="99"/>
    <w:rsid w:val="00A91C93"/>
    <w:pPr>
      <w:spacing w:line="276" w:lineRule="atLeast"/>
    </w:pPr>
    <w:rPr>
      <w:rFonts w:cstheme="minorBidi"/>
      <w:color w:val="auto"/>
    </w:rPr>
  </w:style>
  <w:style w:type="paragraph" w:customStyle="1" w:styleId="CM15">
    <w:name w:val="CM15"/>
    <w:basedOn w:val="Default"/>
    <w:next w:val="Default"/>
    <w:uiPriority w:val="99"/>
    <w:rsid w:val="00A91C93"/>
    <w:pPr>
      <w:spacing w:line="276" w:lineRule="atLeast"/>
    </w:pPr>
    <w:rPr>
      <w:rFonts w:cstheme="minorBidi"/>
      <w:color w:val="auto"/>
    </w:rPr>
  </w:style>
  <w:style w:type="paragraph" w:customStyle="1" w:styleId="CM38">
    <w:name w:val="CM38"/>
    <w:basedOn w:val="Default"/>
    <w:next w:val="Default"/>
    <w:uiPriority w:val="99"/>
    <w:rsid w:val="00A91C93"/>
    <w:rPr>
      <w:rFonts w:cstheme="minorBidi"/>
      <w:color w:val="auto"/>
    </w:rPr>
  </w:style>
  <w:style w:type="paragraph" w:customStyle="1" w:styleId="CM16">
    <w:name w:val="CM16"/>
    <w:basedOn w:val="Default"/>
    <w:next w:val="Default"/>
    <w:uiPriority w:val="99"/>
    <w:rsid w:val="00A91C93"/>
    <w:pPr>
      <w:spacing w:line="331" w:lineRule="atLeast"/>
    </w:pPr>
    <w:rPr>
      <w:rFonts w:cstheme="minorBidi"/>
      <w:color w:val="auto"/>
    </w:rPr>
  </w:style>
  <w:style w:type="paragraph" w:customStyle="1" w:styleId="CM36">
    <w:name w:val="CM36"/>
    <w:basedOn w:val="Default"/>
    <w:next w:val="Default"/>
    <w:uiPriority w:val="99"/>
    <w:rsid w:val="00A91C93"/>
    <w:rPr>
      <w:rFonts w:cstheme="minorBidi"/>
      <w:color w:val="auto"/>
    </w:rPr>
  </w:style>
  <w:style w:type="paragraph" w:customStyle="1" w:styleId="CM39">
    <w:name w:val="CM39"/>
    <w:basedOn w:val="Default"/>
    <w:next w:val="Default"/>
    <w:uiPriority w:val="99"/>
    <w:rsid w:val="00A91C93"/>
    <w:rPr>
      <w:rFonts w:cstheme="minorBidi"/>
      <w:color w:val="auto"/>
    </w:rPr>
  </w:style>
  <w:style w:type="paragraph" w:customStyle="1" w:styleId="CM17">
    <w:name w:val="CM17"/>
    <w:basedOn w:val="Default"/>
    <w:next w:val="Default"/>
    <w:uiPriority w:val="99"/>
    <w:rsid w:val="00A91C93"/>
    <w:pPr>
      <w:spacing w:line="253" w:lineRule="atLeast"/>
    </w:pPr>
    <w:rPr>
      <w:rFonts w:cstheme="minorBidi"/>
      <w:color w:val="auto"/>
    </w:rPr>
  </w:style>
  <w:style w:type="paragraph" w:customStyle="1" w:styleId="CM20">
    <w:name w:val="CM20"/>
    <w:basedOn w:val="Default"/>
    <w:next w:val="Default"/>
    <w:uiPriority w:val="99"/>
    <w:rsid w:val="00A91C93"/>
    <w:pPr>
      <w:spacing w:line="256" w:lineRule="atLeast"/>
    </w:pPr>
    <w:rPr>
      <w:rFonts w:cstheme="minorBidi"/>
      <w:color w:val="auto"/>
    </w:rPr>
  </w:style>
  <w:style w:type="paragraph" w:customStyle="1" w:styleId="CM22">
    <w:name w:val="CM22"/>
    <w:basedOn w:val="Default"/>
    <w:next w:val="Default"/>
    <w:uiPriority w:val="99"/>
    <w:rsid w:val="00A91C93"/>
    <w:pPr>
      <w:spacing w:line="253" w:lineRule="atLeast"/>
    </w:pPr>
    <w:rPr>
      <w:rFonts w:cstheme="minorBidi"/>
      <w:color w:val="auto"/>
    </w:rPr>
  </w:style>
  <w:style w:type="character" w:styleId="Hyperlink">
    <w:name w:val="Hyperlink"/>
    <w:basedOn w:val="DefaultParagraphFont"/>
    <w:uiPriority w:val="99"/>
    <w:unhideWhenUsed/>
    <w:rsid w:val="00C534A2"/>
    <w:rPr>
      <w:rFonts w:cs="Times New Roman"/>
      <w:color w:val="0000FF" w:themeColor="hyperlink"/>
      <w:u w:val="single"/>
    </w:rPr>
  </w:style>
  <w:style w:type="paragraph" w:styleId="BalloonText">
    <w:name w:val="Balloon Text"/>
    <w:basedOn w:val="Normal"/>
    <w:link w:val="BalloonTextChar"/>
    <w:uiPriority w:val="99"/>
    <w:semiHidden/>
    <w:unhideWhenUsed/>
    <w:rsid w:val="0035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F41"/>
    <w:rPr>
      <w:rFonts w:ascii="Tahoma" w:hAnsi="Tahoma" w:cs="Tahoma"/>
      <w:sz w:val="16"/>
      <w:szCs w:val="16"/>
    </w:rPr>
  </w:style>
  <w:style w:type="table" w:styleId="TableGrid">
    <w:name w:val="Table Grid"/>
    <w:basedOn w:val="TableNormal"/>
    <w:uiPriority w:val="59"/>
    <w:rsid w:val="00F9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B6"/>
    <w:rPr>
      <w:rFonts w:cstheme="minorBidi"/>
    </w:rPr>
  </w:style>
  <w:style w:type="paragraph" w:styleId="Footer">
    <w:name w:val="footer"/>
    <w:basedOn w:val="Normal"/>
    <w:link w:val="FooterChar"/>
    <w:uiPriority w:val="99"/>
    <w:unhideWhenUsed/>
    <w:rsid w:val="00284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B6"/>
    <w:rPr>
      <w:rFonts w:cstheme="minorBidi"/>
    </w:rPr>
  </w:style>
  <w:style w:type="paragraph" w:styleId="ListParagraph">
    <w:name w:val="List Paragraph"/>
    <w:basedOn w:val="Normal"/>
    <w:uiPriority w:val="34"/>
    <w:qFormat/>
    <w:rsid w:val="004402C9"/>
    <w:pPr>
      <w:ind w:left="720"/>
      <w:contextualSpacing/>
    </w:pPr>
  </w:style>
  <w:style w:type="table" w:styleId="GridTable1Light">
    <w:name w:val="Grid Table 1 Light"/>
    <w:basedOn w:val="TableNormal"/>
    <w:uiPriority w:val="46"/>
    <w:rsid w:val="0093001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300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300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93001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30018"/>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3001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30018"/>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3001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30018"/>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18515">
      <w:bodyDiv w:val="1"/>
      <w:marLeft w:val="0"/>
      <w:marRight w:val="0"/>
      <w:marTop w:val="0"/>
      <w:marBottom w:val="0"/>
      <w:divBdr>
        <w:top w:val="none" w:sz="0" w:space="0" w:color="auto"/>
        <w:left w:val="none" w:sz="0" w:space="0" w:color="auto"/>
        <w:bottom w:val="none" w:sz="0" w:space="0" w:color="auto"/>
        <w:right w:val="none" w:sz="0" w:space="0" w:color="auto"/>
      </w:divBdr>
      <w:divsChild>
        <w:div w:id="1367633250">
          <w:marLeft w:val="0"/>
          <w:marRight w:val="0"/>
          <w:marTop w:val="0"/>
          <w:marBottom w:val="0"/>
          <w:divBdr>
            <w:top w:val="none" w:sz="0" w:space="0" w:color="auto"/>
            <w:left w:val="none" w:sz="0" w:space="0" w:color="auto"/>
            <w:bottom w:val="none" w:sz="0" w:space="0" w:color="auto"/>
            <w:right w:val="none" w:sz="0" w:space="0" w:color="auto"/>
          </w:divBdr>
          <w:divsChild>
            <w:div w:id="1871065928">
              <w:marLeft w:val="0"/>
              <w:marRight w:val="0"/>
              <w:marTop w:val="0"/>
              <w:marBottom w:val="0"/>
              <w:divBdr>
                <w:top w:val="none" w:sz="0" w:space="0" w:color="auto"/>
                <w:left w:val="none" w:sz="0" w:space="0" w:color="auto"/>
                <w:bottom w:val="none" w:sz="0" w:space="0" w:color="auto"/>
                <w:right w:val="none" w:sz="0" w:space="0" w:color="auto"/>
              </w:divBdr>
            </w:div>
            <w:div w:id="1862014588">
              <w:marLeft w:val="0"/>
              <w:marRight w:val="0"/>
              <w:marTop w:val="0"/>
              <w:marBottom w:val="0"/>
              <w:divBdr>
                <w:top w:val="none" w:sz="0" w:space="0" w:color="auto"/>
                <w:left w:val="none" w:sz="0" w:space="0" w:color="auto"/>
                <w:bottom w:val="none" w:sz="0" w:space="0" w:color="auto"/>
                <w:right w:val="none" w:sz="0" w:space="0" w:color="auto"/>
              </w:divBdr>
            </w:div>
            <w:div w:id="751463704">
              <w:marLeft w:val="0"/>
              <w:marRight w:val="0"/>
              <w:marTop w:val="0"/>
              <w:marBottom w:val="0"/>
              <w:divBdr>
                <w:top w:val="none" w:sz="0" w:space="0" w:color="auto"/>
                <w:left w:val="none" w:sz="0" w:space="0" w:color="auto"/>
                <w:bottom w:val="none" w:sz="0" w:space="0" w:color="auto"/>
                <w:right w:val="none" w:sz="0" w:space="0" w:color="auto"/>
              </w:divBdr>
            </w:div>
            <w:div w:id="1334139113">
              <w:marLeft w:val="0"/>
              <w:marRight w:val="0"/>
              <w:marTop w:val="0"/>
              <w:marBottom w:val="0"/>
              <w:divBdr>
                <w:top w:val="none" w:sz="0" w:space="0" w:color="auto"/>
                <w:left w:val="none" w:sz="0" w:space="0" w:color="auto"/>
                <w:bottom w:val="none" w:sz="0" w:space="0" w:color="auto"/>
                <w:right w:val="none" w:sz="0" w:space="0" w:color="auto"/>
              </w:divBdr>
            </w:div>
            <w:div w:id="2094810970">
              <w:marLeft w:val="0"/>
              <w:marRight w:val="0"/>
              <w:marTop w:val="0"/>
              <w:marBottom w:val="0"/>
              <w:divBdr>
                <w:top w:val="none" w:sz="0" w:space="0" w:color="auto"/>
                <w:left w:val="none" w:sz="0" w:space="0" w:color="auto"/>
                <w:bottom w:val="none" w:sz="0" w:space="0" w:color="auto"/>
                <w:right w:val="none" w:sz="0" w:space="0" w:color="auto"/>
              </w:divBdr>
            </w:div>
            <w:div w:id="1678650424">
              <w:marLeft w:val="0"/>
              <w:marRight w:val="0"/>
              <w:marTop w:val="0"/>
              <w:marBottom w:val="0"/>
              <w:divBdr>
                <w:top w:val="none" w:sz="0" w:space="0" w:color="auto"/>
                <w:left w:val="none" w:sz="0" w:space="0" w:color="auto"/>
                <w:bottom w:val="none" w:sz="0" w:space="0" w:color="auto"/>
                <w:right w:val="none" w:sz="0" w:space="0" w:color="auto"/>
              </w:divBdr>
            </w:div>
            <w:div w:id="103616609">
              <w:marLeft w:val="0"/>
              <w:marRight w:val="0"/>
              <w:marTop w:val="0"/>
              <w:marBottom w:val="0"/>
              <w:divBdr>
                <w:top w:val="none" w:sz="0" w:space="0" w:color="auto"/>
                <w:left w:val="none" w:sz="0" w:space="0" w:color="auto"/>
                <w:bottom w:val="none" w:sz="0" w:space="0" w:color="auto"/>
                <w:right w:val="none" w:sz="0" w:space="0" w:color="auto"/>
              </w:divBdr>
            </w:div>
            <w:div w:id="1765489371">
              <w:marLeft w:val="0"/>
              <w:marRight w:val="0"/>
              <w:marTop w:val="0"/>
              <w:marBottom w:val="0"/>
              <w:divBdr>
                <w:top w:val="none" w:sz="0" w:space="0" w:color="auto"/>
                <w:left w:val="none" w:sz="0" w:space="0" w:color="auto"/>
                <w:bottom w:val="none" w:sz="0" w:space="0" w:color="auto"/>
                <w:right w:val="none" w:sz="0" w:space="0" w:color="auto"/>
              </w:divBdr>
            </w:div>
            <w:div w:id="178859889">
              <w:marLeft w:val="0"/>
              <w:marRight w:val="0"/>
              <w:marTop w:val="0"/>
              <w:marBottom w:val="0"/>
              <w:divBdr>
                <w:top w:val="none" w:sz="0" w:space="0" w:color="auto"/>
                <w:left w:val="none" w:sz="0" w:space="0" w:color="auto"/>
                <w:bottom w:val="none" w:sz="0" w:space="0" w:color="auto"/>
                <w:right w:val="none" w:sz="0" w:space="0" w:color="auto"/>
              </w:divBdr>
            </w:div>
            <w:div w:id="663779050">
              <w:marLeft w:val="0"/>
              <w:marRight w:val="0"/>
              <w:marTop w:val="0"/>
              <w:marBottom w:val="0"/>
              <w:divBdr>
                <w:top w:val="none" w:sz="0" w:space="0" w:color="auto"/>
                <w:left w:val="none" w:sz="0" w:space="0" w:color="auto"/>
                <w:bottom w:val="none" w:sz="0" w:space="0" w:color="auto"/>
                <w:right w:val="none" w:sz="0" w:space="0" w:color="auto"/>
              </w:divBdr>
            </w:div>
            <w:div w:id="563175762">
              <w:marLeft w:val="0"/>
              <w:marRight w:val="0"/>
              <w:marTop w:val="0"/>
              <w:marBottom w:val="0"/>
              <w:divBdr>
                <w:top w:val="none" w:sz="0" w:space="0" w:color="auto"/>
                <w:left w:val="none" w:sz="0" w:space="0" w:color="auto"/>
                <w:bottom w:val="none" w:sz="0" w:space="0" w:color="auto"/>
                <w:right w:val="none" w:sz="0" w:space="0" w:color="auto"/>
              </w:divBdr>
            </w:div>
            <w:div w:id="675036639">
              <w:marLeft w:val="0"/>
              <w:marRight w:val="0"/>
              <w:marTop w:val="0"/>
              <w:marBottom w:val="0"/>
              <w:divBdr>
                <w:top w:val="none" w:sz="0" w:space="0" w:color="auto"/>
                <w:left w:val="none" w:sz="0" w:space="0" w:color="auto"/>
                <w:bottom w:val="none" w:sz="0" w:space="0" w:color="auto"/>
                <w:right w:val="none" w:sz="0" w:space="0" w:color="auto"/>
              </w:divBdr>
            </w:div>
            <w:div w:id="936132148">
              <w:marLeft w:val="0"/>
              <w:marRight w:val="0"/>
              <w:marTop w:val="0"/>
              <w:marBottom w:val="0"/>
              <w:divBdr>
                <w:top w:val="none" w:sz="0" w:space="0" w:color="auto"/>
                <w:left w:val="none" w:sz="0" w:space="0" w:color="auto"/>
                <w:bottom w:val="none" w:sz="0" w:space="0" w:color="auto"/>
                <w:right w:val="none" w:sz="0" w:space="0" w:color="auto"/>
              </w:divBdr>
            </w:div>
            <w:div w:id="2081557813">
              <w:marLeft w:val="0"/>
              <w:marRight w:val="0"/>
              <w:marTop w:val="0"/>
              <w:marBottom w:val="0"/>
              <w:divBdr>
                <w:top w:val="none" w:sz="0" w:space="0" w:color="auto"/>
                <w:left w:val="none" w:sz="0" w:space="0" w:color="auto"/>
                <w:bottom w:val="none" w:sz="0" w:space="0" w:color="auto"/>
                <w:right w:val="none" w:sz="0" w:space="0" w:color="auto"/>
              </w:divBdr>
            </w:div>
            <w:div w:id="860824509">
              <w:marLeft w:val="0"/>
              <w:marRight w:val="0"/>
              <w:marTop w:val="0"/>
              <w:marBottom w:val="0"/>
              <w:divBdr>
                <w:top w:val="none" w:sz="0" w:space="0" w:color="auto"/>
                <w:left w:val="none" w:sz="0" w:space="0" w:color="auto"/>
                <w:bottom w:val="none" w:sz="0" w:space="0" w:color="auto"/>
                <w:right w:val="none" w:sz="0" w:space="0" w:color="auto"/>
              </w:divBdr>
            </w:div>
            <w:div w:id="512452174">
              <w:marLeft w:val="0"/>
              <w:marRight w:val="0"/>
              <w:marTop w:val="0"/>
              <w:marBottom w:val="0"/>
              <w:divBdr>
                <w:top w:val="none" w:sz="0" w:space="0" w:color="auto"/>
                <w:left w:val="none" w:sz="0" w:space="0" w:color="auto"/>
                <w:bottom w:val="none" w:sz="0" w:space="0" w:color="auto"/>
                <w:right w:val="none" w:sz="0" w:space="0" w:color="auto"/>
              </w:divBdr>
            </w:div>
            <w:div w:id="1792744435">
              <w:marLeft w:val="0"/>
              <w:marRight w:val="0"/>
              <w:marTop w:val="0"/>
              <w:marBottom w:val="0"/>
              <w:divBdr>
                <w:top w:val="none" w:sz="0" w:space="0" w:color="auto"/>
                <w:left w:val="none" w:sz="0" w:space="0" w:color="auto"/>
                <w:bottom w:val="none" w:sz="0" w:space="0" w:color="auto"/>
                <w:right w:val="none" w:sz="0" w:space="0" w:color="auto"/>
              </w:divBdr>
            </w:div>
            <w:div w:id="1364550023">
              <w:marLeft w:val="0"/>
              <w:marRight w:val="0"/>
              <w:marTop w:val="0"/>
              <w:marBottom w:val="0"/>
              <w:divBdr>
                <w:top w:val="none" w:sz="0" w:space="0" w:color="auto"/>
                <w:left w:val="none" w:sz="0" w:space="0" w:color="auto"/>
                <w:bottom w:val="none" w:sz="0" w:space="0" w:color="auto"/>
                <w:right w:val="none" w:sz="0" w:space="0" w:color="auto"/>
              </w:divBdr>
            </w:div>
            <w:div w:id="748038083">
              <w:marLeft w:val="0"/>
              <w:marRight w:val="0"/>
              <w:marTop w:val="0"/>
              <w:marBottom w:val="0"/>
              <w:divBdr>
                <w:top w:val="none" w:sz="0" w:space="0" w:color="auto"/>
                <w:left w:val="none" w:sz="0" w:space="0" w:color="auto"/>
                <w:bottom w:val="none" w:sz="0" w:space="0" w:color="auto"/>
                <w:right w:val="none" w:sz="0" w:space="0" w:color="auto"/>
              </w:divBdr>
            </w:div>
            <w:div w:id="2140226891">
              <w:marLeft w:val="0"/>
              <w:marRight w:val="0"/>
              <w:marTop w:val="0"/>
              <w:marBottom w:val="0"/>
              <w:divBdr>
                <w:top w:val="none" w:sz="0" w:space="0" w:color="auto"/>
                <w:left w:val="none" w:sz="0" w:space="0" w:color="auto"/>
                <w:bottom w:val="none" w:sz="0" w:space="0" w:color="auto"/>
                <w:right w:val="none" w:sz="0" w:space="0" w:color="auto"/>
              </w:divBdr>
            </w:div>
            <w:div w:id="1490436445">
              <w:marLeft w:val="0"/>
              <w:marRight w:val="0"/>
              <w:marTop w:val="0"/>
              <w:marBottom w:val="0"/>
              <w:divBdr>
                <w:top w:val="none" w:sz="0" w:space="0" w:color="auto"/>
                <w:left w:val="none" w:sz="0" w:space="0" w:color="auto"/>
                <w:bottom w:val="none" w:sz="0" w:space="0" w:color="auto"/>
                <w:right w:val="none" w:sz="0" w:space="0" w:color="auto"/>
              </w:divBdr>
            </w:div>
            <w:div w:id="778834923">
              <w:marLeft w:val="0"/>
              <w:marRight w:val="0"/>
              <w:marTop w:val="0"/>
              <w:marBottom w:val="0"/>
              <w:divBdr>
                <w:top w:val="none" w:sz="0" w:space="0" w:color="auto"/>
                <w:left w:val="none" w:sz="0" w:space="0" w:color="auto"/>
                <w:bottom w:val="none" w:sz="0" w:space="0" w:color="auto"/>
                <w:right w:val="none" w:sz="0" w:space="0" w:color="auto"/>
              </w:divBdr>
            </w:div>
            <w:div w:id="932126615">
              <w:marLeft w:val="0"/>
              <w:marRight w:val="0"/>
              <w:marTop w:val="0"/>
              <w:marBottom w:val="0"/>
              <w:divBdr>
                <w:top w:val="none" w:sz="0" w:space="0" w:color="auto"/>
                <w:left w:val="none" w:sz="0" w:space="0" w:color="auto"/>
                <w:bottom w:val="none" w:sz="0" w:space="0" w:color="auto"/>
                <w:right w:val="none" w:sz="0" w:space="0" w:color="auto"/>
              </w:divBdr>
            </w:div>
            <w:div w:id="1917588189">
              <w:marLeft w:val="0"/>
              <w:marRight w:val="0"/>
              <w:marTop w:val="0"/>
              <w:marBottom w:val="0"/>
              <w:divBdr>
                <w:top w:val="none" w:sz="0" w:space="0" w:color="auto"/>
                <w:left w:val="none" w:sz="0" w:space="0" w:color="auto"/>
                <w:bottom w:val="none" w:sz="0" w:space="0" w:color="auto"/>
                <w:right w:val="none" w:sz="0" w:space="0" w:color="auto"/>
              </w:divBdr>
            </w:div>
            <w:div w:id="1114834316">
              <w:marLeft w:val="0"/>
              <w:marRight w:val="0"/>
              <w:marTop w:val="0"/>
              <w:marBottom w:val="0"/>
              <w:divBdr>
                <w:top w:val="none" w:sz="0" w:space="0" w:color="auto"/>
                <w:left w:val="none" w:sz="0" w:space="0" w:color="auto"/>
                <w:bottom w:val="none" w:sz="0" w:space="0" w:color="auto"/>
                <w:right w:val="none" w:sz="0" w:space="0" w:color="auto"/>
              </w:divBdr>
            </w:div>
            <w:div w:id="1431705771">
              <w:marLeft w:val="0"/>
              <w:marRight w:val="0"/>
              <w:marTop w:val="0"/>
              <w:marBottom w:val="0"/>
              <w:divBdr>
                <w:top w:val="none" w:sz="0" w:space="0" w:color="auto"/>
                <w:left w:val="none" w:sz="0" w:space="0" w:color="auto"/>
                <w:bottom w:val="none" w:sz="0" w:space="0" w:color="auto"/>
                <w:right w:val="none" w:sz="0" w:space="0" w:color="auto"/>
              </w:divBdr>
            </w:div>
            <w:div w:id="1632663185">
              <w:marLeft w:val="0"/>
              <w:marRight w:val="0"/>
              <w:marTop w:val="0"/>
              <w:marBottom w:val="0"/>
              <w:divBdr>
                <w:top w:val="none" w:sz="0" w:space="0" w:color="auto"/>
                <w:left w:val="none" w:sz="0" w:space="0" w:color="auto"/>
                <w:bottom w:val="none" w:sz="0" w:space="0" w:color="auto"/>
                <w:right w:val="none" w:sz="0" w:space="0" w:color="auto"/>
              </w:divBdr>
            </w:div>
            <w:div w:id="1098408322">
              <w:marLeft w:val="0"/>
              <w:marRight w:val="0"/>
              <w:marTop w:val="0"/>
              <w:marBottom w:val="0"/>
              <w:divBdr>
                <w:top w:val="none" w:sz="0" w:space="0" w:color="auto"/>
                <w:left w:val="none" w:sz="0" w:space="0" w:color="auto"/>
                <w:bottom w:val="none" w:sz="0" w:space="0" w:color="auto"/>
                <w:right w:val="none" w:sz="0" w:space="0" w:color="auto"/>
              </w:divBdr>
            </w:div>
            <w:div w:id="1556819262">
              <w:marLeft w:val="0"/>
              <w:marRight w:val="0"/>
              <w:marTop w:val="0"/>
              <w:marBottom w:val="0"/>
              <w:divBdr>
                <w:top w:val="none" w:sz="0" w:space="0" w:color="auto"/>
                <w:left w:val="none" w:sz="0" w:space="0" w:color="auto"/>
                <w:bottom w:val="none" w:sz="0" w:space="0" w:color="auto"/>
                <w:right w:val="none" w:sz="0" w:space="0" w:color="auto"/>
              </w:divBdr>
            </w:div>
            <w:div w:id="1264605078">
              <w:marLeft w:val="0"/>
              <w:marRight w:val="0"/>
              <w:marTop w:val="0"/>
              <w:marBottom w:val="0"/>
              <w:divBdr>
                <w:top w:val="none" w:sz="0" w:space="0" w:color="auto"/>
                <w:left w:val="none" w:sz="0" w:space="0" w:color="auto"/>
                <w:bottom w:val="none" w:sz="0" w:space="0" w:color="auto"/>
                <w:right w:val="none" w:sz="0" w:space="0" w:color="auto"/>
              </w:divBdr>
            </w:div>
            <w:div w:id="783379356">
              <w:marLeft w:val="0"/>
              <w:marRight w:val="0"/>
              <w:marTop w:val="0"/>
              <w:marBottom w:val="0"/>
              <w:divBdr>
                <w:top w:val="none" w:sz="0" w:space="0" w:color="auto"/>
                <w:left w:val="none" w:sz="0" w:space="0" w:color="auto"/>
                <w:bottom w:val="none" w:sz="0" w:space="0" w:color="auto"/>
                <w:right w:val="none" w:sz="0" w:space="0" w:color="auto"/>
              </w:divBdr>
            </w:div>
            <w:div w:id="1649558099">
              <w:marLeft w:val="0"/>
              <w:marRight w:val="0"/>
              <w:marTop w:val="0"/>
              <w:marBottom w:val="0"/>
              <w:divBdr>
                <w:top w:val="none" w:sz="0" w:space="0" w:color="auto"/>
                <w:left w:val="none" w:sz="0" w:space="0" w:color="auto"/>
                <w:bottom w:val="none" w:sz="0" w:space="0" w:color="auto"/>
                <w:right w:val="none" w:sz="0" w:space="0" w:color="auto"/>
              </w:divBdr>
            </w:div>
            <w:div w:id="2003963750">
              <w:marLeft w:val="0"/>
              <w:marRight w:val="0"/>
              <w:marTop w:val="0"/>
              <w:marBottom w:val="0"/>
              <w:divBdr>
                <w:top w:val="none" w:sz="0" w:space="0" w:color="auto"/>
                <w:left w:val="none" w:sz="0" w:space="0" w:color="auto"/>
                <w:bottom w:val="none" w:sz="0" w:space="0" w:color="auto"/>
                <w:right w:val="none" w:sz="0" w:space="0" w:color="auto"/>
              </w:divBdr>
            </w:div>
            <w:div w:id="1188980511">
              <w:marLeft w:val="0"/>
              <w:marRight w:val="0"/>
              <w:marTop w:val="0"/>
              <w:marBottom w:val="0"/>
              <w:divBdr>
                <w:top w:val="none" w:sz="0" w:space="0" w:color="auto"/>
                <w:left w:val="none" w:sz="0" w:space="0" w:color="auto"/>
                <w:bottom w:val="none" w:sz="0" w:space="0" w:color="auto"/>
                <w:right w:val="none" w:sz="0" w:space="0" w:color="auto"/>
              </w:divBdr>
            </w:div>
            <w:div w:id="1165248779">
              <w:marLeft w:val="0"/>
              <w:marRight w:val="0"/>
              <w:marTop w:val="0"/>
              <w:marBottom w:val="0"/>
              <w:divBdr>
                <w:top w:val="none" w:sz="0" w:space="0" w:color="auto"/>
                <w:left w:val="none" w:sz="0" w:space="0" w:color="auto"/>
                <w:bottom w:val="none" w:sz="0" w:space="0" w:color="auto"/>
                <w:right w:val="none" w:sz="0" w:space="0" w:color="auto"/>
              </w:divBdr>
            </w:div>
            <w:div w:id="920603982">
              <w:marLeft w:val="0"/>
              <w:marRight w:val="0"/>
              <w:marTop w:val="0"/>
              <w:marBottom w:val="0"/>
              <w:divBdr>
                <w:top w:val="none" w:sz="0" w:space="0" w:color="auto"/>
                <w:left w:val="none" w:sz="0" w:space="0" w:color="auto"/>
                <w:bottom w:val="none" w:sz="0" w:space="0" w:color="auto"/>
                <w:right w:val="none" w:sz="0" w:space="0" w:color="auto"/>
              </w:divBdr>
            </w:div>
            <w:div w:id="1146777460">
              <w:marLeft w:val="0"/>
              <w:marRight w:val="0"/>
              <w:marTop w:val="0"/>
              <w:marBottom w:val="0"/>
              <w:divBdr>
                <w:top w:val="none" w:sz="0" w:space="0" w:color="auto"/>
                <w:left w:val="none" w:sz="0" w:space="0" w:color="auto"/>
                <w:bottom w:val="none" w:sz="0" w:space="0" w:color="auto"/>
                <w:right w:val="none" w:sz="0" w:space="0" w:color="auto"/>
              </w:divBdr>
            </w:div>
            <w:div w:id="1371301874">
              <w:marLeft w:val="0"/>
              <w:marRight w:val="0"/>
              <w:marTop w:val="0"/>
              <w:marBottom w:val="0"/>
              <w:divBdr>
                <w:top w:val="none" w:sz="0" w:space="0" w:color="auto"/>
                <w:left w:val="none" w:sz="0" w:space="0" w:color="auto"/>
                <w:bottom w:val="none" w:sz="0" w:space="0" w:color="auto"/>
                <w:right w:val="none" w:sz="0" w:space="0" w:color="auto"/>
              </w:divBdr>
            </w:div>
            <w:div w:id="1738670314">
              <w:marLeft w:val="0"/>
              <w:marRight w:val="0"/>
              <w:marTop w:val="0"/>
              <w:marBottom w:val="0"/>
              <w:divBdr>
                <w:top w:val="none" w:sz="0" w:space="0" w:color="auto"/>
                <w:left w:val="none" w:sz="0" w:space="0" w:color="auto"/>
                <w:bottom w:val="none" w:sz="0" w:space="0" w:color="auto"/>
                <w:right w:val="none" w:sz="0" w:space="0" w:color="auto"/>
              </w:divBdr>
            </w:div>
            <w:div w:id="554705780">
              <w:marLeft w:val="0"/>
              <w:marRight w:val="0"/>
              <w:marTop w:val="0"/>
              <w:marBottom w:val="0"/>
              <w:divBdr>
                <w:top w:val="none" w:sz="0" w:space="0" w:color="auto"/>
                <w:left w:val="none" w:sz="0" w:space="0" w:color="auto"/>
                <w:bottom w:val="none" w:sz="0" w:space="0" w:color="auto"/>
                <w:right w:val="none" w:sz="0" w:space="0" w:color="auto"/>
              </w:divBdr>
            </w:div>
            <w:div w:id="697663387">
              <w:marLeft w:val="0"/>
              <w:marRight w:val="0"/>
              <w:marTop w:val="0"/>
              <w:marBottom w:val="0"/>
              <w:divBdr>
                <w:top w:val="none" w:sz="0" w:space="0" w:color="auto"/>
                <w:left w:val="none" w:sz="0" w:space="0" w:color="auto"/>
                <w:bottom w:val="none" w:sz="0" w:space="0" w:color="auto"/>
                <w:right w:val="none" w:sz="0" w:space="0" w:color="auto"/>
              </w:divBdr>
            </w:div>
            <w:div w:id="290017802">
              <w:marLeft w:val="0"/>
              <w:marRight w:val="0"/>
              <w:marTop w:val="0"/>
              <w:marBottom w:val="0"/>
              <w:divBdr>
                <w:top w:val="none" w:sz="0" w:space="0" w:color="auto"/>
                <w:left w:val="none" w:sz="0" w:space="0" w:color="auto"/>
                <w:bottom w:val="none" w:sz="0" w:space="0" w:color="auto"/>
                <w:right w:val="none" w:sz="0" w:space="0" w:color="auto"/>
              </w:divBdr>
            </w:div>
            <w:div w:id="1900553300">
              <w:marLeft w:val="0"/>
              <w:marRight w:val="0"/>
              <w:marTop w:val="0"/>
              <w:marBottom w:val="0"/>
              <w:divBdr>
                <w:top w:val="none" w:sz="0" w:space="0" w:color="auto"/>
                <w:left w:val="none" w:sz="0" w:space="0" w:color="auto"/>
                <w:bottom w:val="none" w:sz="0" w:space="0" w:color="auto"/>
                <w:right w:val="none" w:sz="0" w:space="0" w:color="auto"/>
              </w:divBdr>
            </w:div>
            <w:div w:id="779687365">
              <w:marLeft w:val="0"/>
              <w:marRight w:val="0"/>
              <w:marTop w:val="0"/>
              <w:marBottom w:val="0"/>
              <w:divBdr>
                <w:top w:val="none" w:sz="0" w:space="0" w:color="auto"/>
                <w:left w:val="none" w:sz="0" w:space="0" w:color="auto"/>
                <w:bottom w:val="none" w:sz="0" w:space="0" w:color="auto"/>
                <w:right w:val="none" w:sz="0" w:space="0" w:color="auto"/>
              </w:divBdr>
            </w:div>
            <w:div w:id="1186559752">
              <w:marLeft w:val="0"/>
              <w:marRight w:val="0"/>
              <w:marTop w:val="0"/>
              <w:marBottom w:val="0"/>
              <w:divBdr>
                <w:top w:val="none" w:sz="0" w:space="0" w:color="auto"/>
                <w:left w:val="none" w:sz="0" w:space="0" w:color="auto"/>
                <w:bottom w:val="none" w:sz="0" w:space="0" w:color="auto"/>
                <w:right w:val="none" w:sz="0" w:space="0" w:color="auto"/>
              </w:divBdr>
            </w:div>
            <w:div w:id="222760637">
              <w:marLeft w:val="0"/>
              <w:marRight w:val="0"/>
              <w:marTop w:val="0"/>
              <w:marBottom w:val="0"/>
              <w:divBdr>
                <w:top w:val="none" w:sz="0" w:space="0" w:color="auto"/>
                <w:left w:val="none" w:sz="0" w:space="0" w:color="auto"/>
                <w:bottom w:val="none" w:sz="0" w:space="0" w:color="auto"/>
                <w:right w:val="none" w:sz="0" w:space="0" w:color="auto"/>
              </w:divBdr>
            </w:div>
            <w:div w:id="1651323647">
              <w:marLeft w:val="0"/>
              <w:marRight w:val="0"/>
              <w:marTop w:val="0"/>
              <w:marBottom w:val="0"/>
              <w:divBdr>
                <w:top w:val="none" w:sz="0" w:space="0" w:color="auto"/>
                <w:left w:val="none" w:sz="0" w:space="0" w:color="auto"/>
                <w:bottom w:val="none" w:sz="0" w:space="0" w:color="auto"/>
                <w:right w:val="none" w:sz="0" w:space="0" w:color="auto"/>
              </w:divBdr>
            </w:div>
            <w:div w:id="1836142863">
              <w:marLeft w:val="0"/>
              <w:marRight w:val="0"/>
              <w:marTop w:val="0"/>
              <w:marBottom w:val="0"/>
              <w:divBdr>
                <w:top w:val="none" w:sz="0" w:space="0" w:color="auto"/>
                <w:left w:val="none" w:sz="0" w:space="0" w:color="auto"/>
                <w:bottom w:val="none" w:sz="0" w:space="0" w:color="auto"/>
                <w:right w:val="none" w:sz="0" w:space="0" w:color="auto"/>
              </w:divBdr>
            </w:div>
            <w:div w:id="1601765685">
              <w:marLeft w:val="0"/>
              <w:marRight w:val="0"/>
              <w:marTop w:val="0"/>
              <w:marBottom w:val="0"/>
              <w:divBdr>
                <w:top w:val="none" w:sz="0" w:space="0" w:color="auto"/>
                <w:left w:val="none" w:sz="0" w:space="0" w:color="auto"/>
                <w:bottom w:val="none" w:sz="0" w:space="0" w:color="auto"/>
                <w:right w:val="none" w:sz="0" w:space="0" w:color="auto"/>
              </w:divBdr>
            </w:div>
            <w:div w:id="1281644506">
              <w:marLeft w:val="0"/>
              <w:marRight w:val="0"/>
              <w:marTop w:val="0"/>
              <w:marBottom w:val="0"/>
              <w:divBdr>
                <w:top w:val="none" w:sz="0" w:space="0" w:color="auto"/>
                <w:left w:val="none" w:sz="0" w:space="0" w:color="auto"/>
                <w:bottom w:val="none" w:sz="0" w:space="0" w:color="auto"/>
                <w:right w:val="none" w:sz="0" w:space="0" w:color="auto"/>
              </w:divBdr>
            </w:div>
            <w:div w:id="1978489106">
              <w:marLeft w:val="0"/>
              <w:marRight w:val="0"/>
              <w:marTop w:val="0"/>
              <w:marBottom w:val="0"/>
              <w:divBdr>
                <w:top w:val="none" w:sz="0" w:space="0" w:color="auto"/>
                <w:left w:val="none" w:sz="0" w:space="0" w:color="auto"/>
                <w:bottom w:val="none" w:sz="0" w:space="0" w:color="auto"/>
                <w:right w:val="none" w:sz="0" w:space="0" w:color="auto"/>
              </w:divBdr>
            </w:div>
            <w:div w:id="585266567">
              <w:marLeft w:val="0"/>
              <w:marRight w:val="0"/>
              <w:marTop w:val="0"/>
              <w:marBottom w:val="0"/>
              <w:divBdr>
                <w:top w:val="none" w:sz="0" w:space="0" w:color="auto"/>
                <w:left w:val="none" w:sz="0" w:space="0" w:color="auto"/>
                <w:bottom w:val="none" w:sz="0" w:space="0" w:color="auto"/>
                <w:right w:val="none" w:sz="0" w:space="0" w:color="auto"/>
              </w:divBdr>
            </w:div>
            <w:div w:id="1857962075">
              <w:marLeft w:val="0"/>
              <w:marRight w:val="0"/>
              <w:marTop w:val="0"/>
              <w:marBottom w:val="0"/>
              <w:divBdr>
                <w:top w:val="none" w:sz="0" w:space="0" w:color="auto"/>
                <w:left w:val="none" w:sz="0" w:space="0" w:color="auto"/>
                <w:bottom w:val="none" w:sz="0" w:space="0" w:color="auto"/>
                <w:right w:val="none" w:sz="0" w:space="0" w:color="auto"/>
              </w:divBdr>
            </w:div>
            <w:div w:id="1951820312">
              <w:marLeft w:val="0"/>
              <w:marRight w:val="0"/>
              <w:marTop w:val="0"/>
              <w:marBottom w:val="0"/>
              <w:divBdr>
                <w:top w:val="none" w:sz="0" w:space="0" w:color="auto"/>
                <w:left w:val="none" w:sz="0" w:space="0" w:color="auto"/>
                <w:bottom w:val="none" w:sz="0" w:space="0" w:color="auto"/>
                <w:right w:val="none" w:sz="0" w:space="0" w:color="auto"/>
              </w:divBdr>
            </w:div>
            <w:div w:id="1270628123">
              <w:marLeft w:val="0"/>
              <w:marRight w:val="0"/>
              <w:marTop w:val="0"/>
              <w:marBottom w:val="0"/>
              <w:divBdr>
                <w:top w:val="none" w:sz="0" w:space="0" w:color="auto"/>
                <w:left w:val="none" w:sz="0" w:space="0" w:color="auto"/>
                <w:bottom w:val="none" w:sz="0" w:space="0" w:color="auto"/>
                <w:right w:val="none" w:sz="0" w:space="0" w:color="auto"/>
              </w:divBdr>
            </w:div>
            <w:div w:id="350494258">
              <w:marLeft w:val="0"/>
              <w:marRight w:val="0"/>
              <w:marTop w:val="0"/>
              <w:marBottom w:val="0"/>
              <w:divBdr>
                <w:top w:val="none" w:sz="0" w:space="0" w:color="auto"/>
                <w:left w:val="none" w:sz="0" w:space="0" w:color="auto"/>
                <w:bottom w:val="none" w:sz="0" w:space="0" w:color="auto"/>
                <w:right w:val="none" w:sz="0" w:space="0" w:color="auto"/>
              </w:divBdr>
            </w:div>
            <w:div w:id="1965690660">
              <w:marLeft w:val="0"/>
              <w:marRight w:val="0"/>
              <w:marTop w:val="0"/>
              <w:marBottom w:val="0"/>
              <w:divBdr>
                <w:top w:val="none" w:sz="0" w:space="0" w:color="auto"/>
                <w:left w:val="none" w:sz="0" w:space="0" w:color="auto"/>
                <w:bottom w:val="none" w:sz="0" w:space="0" w:color="auto"/>
                <w:right w:val="none" w:sz="0" w:space="0" w:color="auto"/>
              </w:divBdr>
            </w:div>
            <w:div w:id="1807121782">
              <w:marLeft w:val="0"/>
              <w:marRight w:val="0"/>
              <w:marTop w:val="0"/>
              <w:marBottom w:val="0"/>
              <w:divBdr>
                <w:top w:val="none" w:sz="0" w:space="0" w:color="auto"/>
                <w:left w:val="none" w:sz="0" w:space="0" w:color="auto"/>
                <w:bottom w:val="none" w:sz="0" w:space="0" w:color="auto"/>
                <w:right w:val="none" w:sz="0" w:space="0" w:color="auto"/>
              </w:divBdr>
            </w:div>
            <w:div w:id="867334484">
              <w:marLeft w:val="0"/>
              <w:marRight w:val="0"/>
              <w:marTop w:val="0"/>
              <w:marBottom w:val="0"/>
              <w:divBdr>
                <w:top w:val="none" w:sz="0" w:space="0" w:color="auto"/>
                <w:left w:val="none" w:sz="0" w:space="0" w:color="auto"/>
                <w:bottom w:val="none" w:sz="0" w:space="0" w:color="auto"/>
                <w:right w:val="none" w:sz="0" w:space="0" w:color="auto"/>
              </w:divBdr>
            </w:div>
            <w:div w:id="790439684">
              <w:marLeft w:val="0"/>
              <w:marRight w:val="0"/>
              <w:marTop w:val="0"/>
              <w:marBottom w:val="0"/>
              <w:divBdr>
                <w:top w:val="none" w:sz="0" w:space="0" w:color="auto"/>
                <w:left w:val="none" w:sz="0" w:space="0" w:color="auto"/>
                <w:bottom w:val="none" w:sz="0" w:space="0" w:color="auto"/>
                <w:right w:val="none" w:sz="0" w:space="0" w:color="auto"/>
              </w:divBdr>
            </w:div>
            <w:div w:id="1474634677">
              <w:marLeft w:val="0"/>
              <w:marRight w:val="0"/>
              <w:marTop w:val="0"/>
              <w:marBottom w:val="0"/>
              <w:divBdr>
                <w:top w:val="none" w:sz="0" w:space="0" w:color="auto"/>
                <w:left w:val="none" w:sz="0" w:space="0" w:color="auto"/>
                <w:bottom w:val="none" w:sz="0" w:space="0" w:color="auto"/>
                <w:right w:val="none" w:sz="0" w:space="0" w:color="auto"/>
              </w:divBdr>
            </w:div>
            <w:div w:id="2035423982">
              <w:marLeft w:val="0"/>
              <w:marRight w:val="0"/>
              <w:marTop w:val="0"/>
              <w:marBottom w:val="0"/>
              <w:divBdr>
                <w:top w:val="none" w:sz="0" w:space="0" w:color="auto"/>
                <w:left w:val="none" w:sz="0" w:space="0" w:color="auto"/>
                <w:bottom w:val="none" w:sz="0" w:space="0" w:color="auto"/>
                <w:right w:val="none" w:sz="0" w:space="0" w:color="auto"/>
              </w:divBdr>
            </w:div>
            <w:div w:id="445084795">
              <w:marLeft w:val="0"/>
              <w:marRight w:val="0"/>
              <w:marTop w:val="0"/>
              <w:marBottom w:val="0"/>
              <w:divBdr>
                <w:top w:val="none" w:sz="0" w:space="0" w:color="auto"/>
                <w:left w:val="none" w:sz="0" w:space="0" w:color="auto"/>
                <w:bottom w:val="none" w:sz="0" w:space="0" w:color="auto"/>
                <w:right w:val="none" w:sz="0" w:space="0" w:color="auto"/>
              </w:divBdr>
            </w:div>
            <w:div w:id="1089736133">
              <w:marLeft w:val="0"/>
              <w:marRight w:val="0"/>
              <w:marTop w:val="0"/>
              <w:marBottom w:val="0"/>
              <w:divBdr>
                <w:top w:val="none" w:sz="0" w:space="0" w:color="auto"/>
                <w:left w:val="none" w:sz="0" w:space="0" w:color="auto"/>
                <w:bottom w:val="none" w:sz="0" w:space="0" w:color="auto"/>
                <w:right w:val="none" w:sz="0" w:space="0" w:color="auto"/>
              </w:divBdr>
            </w:div>
            <w:div w:id="1460343188">
              <w:marLeft w:val="0"/>
              <w:marRight w:val="0"/>
              <w:marTop w:val="0"/>
              <w:marBottom w:val="0"/>
              <w:divBdr>
                <w:top w:val="none" w:sz="0" w:space="0" w:color="auto"/>
                <w:left w:val="none" w:sz="0" w:space="0" w:color="auto"/>
                <w:bottom w:val="none" w:sz="0" w:space="0" w:color="auto"/>
                <w:right w:val="none" w:sz="0" w:space="0" w:color="auto"/>
              </w:divBdr>
            </w:div>
            <w:div w:id="1661500251">
              <w:marLeft w:val="0"/>
              <w:marRight w:val="0"/>
              <w:marTop w:val="0"/>
              <w:marBottom w:val="0"/>
              <w:divBdr>
                <w:top w:val="none" w:sz="0" w:space="0" w:color="auto"/>
                <w:left w:val="none" w:sz="0" w:space="0" w:color="auto"/>
                <w:bottom w:val="none" w:sz="0" w:space="0" w:color="auto"/>
                <w:right w:val="none" w:sz="0" w:space="0" w:color="auto"/>
              </w:divBdr>
            </w:div>
            <w:div w:id="1896113908">
              <w:marLeft w:val="0"/>
              <w:marRight w:val="0"/>
              <w:marTop w:val="0"/>
              <w:marBottom w:val="0"/>
              <w:divBdr>
                <w:top w:val="none" w:sz="0" w:space="0" w:color="auto"/>
                <w:left w:val="none" w:sz="0" w:space="0" w:color="auto"/>
                <w:bottom w:val="none" w:sz="0" w:space="0" w:color="auto"/>
                <w:right w:val="none" w:sz="0" w:space="0" w:color="auto"/>
              </w:divBdr>
            </w:div>
            <w:div w:id="1165828011">
              <w:marLeft w:val="0"/>
              <w:marRight w:val="0"/>
              <w:marTop w:val="0"/>
              <w:marBottom w:val="0"/>
              <w:divBdr>
                <w:top w:val="none" w:sz="0" w:space="0" w:color="auto"/>
                <w:left w:val="none" w:sz="0" w:space="0" w:color="auto"/>
                <w:bottom w:val="none" w:sz="0" w:space="0" w:color="auto"/>
                <w:right w:val="none" w:sz="0" w:space="0" w:color="auto"/>
              </w:divBdr>
            </w:div>
            <w:div w:id="1845320723">
              <w:marLeft w:val="0"/>
              <w:marRight w:val="0"/>
              <w:marTop w:val="0"/>
              <w:marBottom w:val="0"/>
              <w:divBdr>
                <w:top w:val="none" w:sz="0" w:space="0" w:color="auto"/>
                <w:left w:val="none" w:sz="0" w:space="0" w:color="auto"/>
                <w:bottom w:val="none" w:sz="0" w:space="0" w:color="auto"/>
                <w:right w:val="none" w:sz="0" w:space="0" w:color="auto"/>
              </w:divBdr>
            </w:div>
            <w:div w:id="1845897529">
              <w:marLeft w:val="0"/>
              <w:marRight w:val="0"/>
              <w:marTop w:val="0"/>
              <w:marBottom w:val="0"/>
              <w:divBdr>
                <w:top w:val="none" w:sz="0" w:space="0" w:color="auto"/>
                <w:left w:val="none" w:sz="0" w:space="0" w:color="auto"/>
                <w:bottom w:val="none" w:sz="0" w:space="0" w:color="auto"/>
                <w:right w:val="none" w:sz="0" w:space="0" w:color="auto"/>
              </w:divBdr>
            </w:div>
            <w:div w:id="70127716">
              <w:marLeft w:val="0"/>
              <w:marRight w:val="0"/>
              <w:marTop w:val="0"/>
              <w:marBottom w:val="0"/>
              <w:divBdr>
                <w:top w:val="none" w:sz="0" w:space="0" w:color="auto"/>
                <w:left w:val="none" w:sz="0" w:space="0" w:color="auto"/>
                <w:bottom w:val="none" w:sz="0" w:space="0" w:color="auto"/>
                <w:right w:val="none" w:sz="0" w:space="0" w:color="auto"/>
              </w:divBdr>
            </w:div>
            <w:div w:id="1670600299">
              <w:marLeft w:val="0"/>
              <w:marRight w:val="0"/>
              <w:marTop w:val="0"/>
              <w:marBottom w:val="0"/>
              <w:divBdr>
                <w:top w:val="none" w:sz="0" w:space="0" w:color="auto"/>
                <w:left w:val="none" w:sz="0" w:space="0" w:color="auto"/>
                <w:bottom w:val="none" w:sz="0" w:space="0" w:color="auto"/>
                <w:right w:val="none" w:sz="0" w:space="0" w:color="auto"/>
              </w:divBdr>
            </w:div>
            <w:div w:id="1475172847">
              <w:marLeft w:val="0"/>
              <w:marRight w:val="0"/>
              <w:marTop w:val="0"/>
              <w:marBottom w:val="0"/>
              <w:divBdr>
                <w:top w:val="none" w:sz="0" w:space="0" w:color="auto"/>
                <w:left w:val="none" w:sz="0" w:space="0" w:color="auto"/>
                <w:bottom w:val="none" w:sz="0" w:space="0" w:color="auto"/>
                <w:right w:val="none" w:sz="0" w:space="0" w:color="auto"/>
              </w:divBdr>
            </w:div>
            <w:div w:id="1413239858">
              <w:marLeft w:val="0"/>
              <w:marRight w:val="0"/>
              <w:marTop w:val="0"/>
              <w:marBottom w:val="0"/>
              <w:divBdr>
                <w:top w:val="none" w:sz="0" w:space="0" w:color="auto"/>
                <w:left w:val="none" w:sz="0" w:space="0" w:color="auto"/>
                <w:bottom w:val="none" w:sz="0" w:space="0" w:color="auto"/>
                <w:right w:val="none" w:sz="0" w:space="0" w:color="auto"/>
              </w:divBdr>
            </w:div>
            <w:div w:id="708846889">
              <w:marLeft w:val="0"/>
              <w:marRight w:val="0"/>
              <w:marTop w:val="0"/>
              <w:marBottom w:val="0"/>
              <w:divBdr>
                <w:top w:val="none" w:sz="0" w:space="0" w:color="auto"/>
                <w:left w:val="none" w:sz="0" w:space="0" w:color="auto"/>
                <w:bottom w:val="none" w:sz="0" w:space="0" w:color="auto"/>
                <w:right w:val="none" w:sz="0" w:space="0" w:color="auto"/>
              </w:divBdr>
            </w:div>
            <w:div w:id="672030263">
              <w:marLeft w:val="0"/>
              <w:marRight w:val="0"/>
              <w:marTop w:val="0"/>
              <w:marBottom w:val="0"/>
              <w:divBdr>
                <w:top w:val="none" w:sz="0" w:space="0" w:color="auto"/>
                <w:left w:val="none" w:sz="0" w:space="0" w:color="auto"/>
                <w:bottom w:val="none" w:sz="0" w:space="0" w:color="auto"/>
                <w:right w:val="none" w:sz="0" w:space="0" w:color="auto"/>
              </w:divBdr>
            </w:div>
            <w:div w:id="109276481">
              <w:marLeft w:val="0"/>
              <w:marRight w:val="0"/>
              <w:marTop w:val="0"/>
              <w:marBottom w:val="0"/>
              <w:divBdr>
                <w:top w:val="none" w:sz="0" w:space="0" w:color="auto"/>
                <w:left w:val="none" w:sz="0" w:space="0" w:color="auto"/>
                <w:bottom w:val="none" w:sz="0" w:space="0" w:color="auto"/>
                <w:right w:val="none" w:sz="0" w:space="0" w:color="auto"/>
              </w:divBdr>
            </w:div>
            <w:div w:id="219099838">
              <w:marLeft w:val="0"/>
              <w:marRight w:val="0"/>
              <w:marTop w:val="0"/>
              <w:marBottom w:val="0"/>
              <w:divBdr>
                <w:top w:val="none" w:sz="0" w:space="0" w:color="auto"/>
                <w:left w:val="none" w:sz="0" w:space="0" w:color="auto"/>
                <w:bottom w:val="none" w:sz="0" w:space="0" w:color="auto"/>
                <w:right w:val="none" w:sz="0" w:space="0" w:color="auto"/>
              </w:divBdr>
            </w:div>
            <w:div w:id="1075125737">
              <w:marLeft w:val="0"/>
              <w:marRight w:val="0"/>
              <w:marTop w:val="0"/>
              <w:marBottom w:val="0"/>
              <w:divBdr>
                <w:top w:val="none" w:sz="0" w:space="0" w:color="auto"/>
                <w:left w:val="none" w:sz="0" w:space="0" w:color="auto"/>
                <w:bottom w:val="none" w:sz="0" w:space="0" w:color="auto"/>
                <w:right w:val="none" w:sz="0" w:space="0" w:color="auto"/>
              </w:divBdr>
            </w:div>
            <w:div w:id="2079398594">
              <w:marLeft w:val="0"/>
              <w:marRight w:val="0"/>
              <w:marTop w:val="0"/>
              <w:marBottom w:val="0"/>
              <w:divBdr>
                <w:top w:val="none" w:sz="0" w:space="0" w:color="auto"/>
                <w:left w:val="none" w:sz="0" w:space="0" w:color="auto"/>
                <w:bottom w:val="none" w:sz="0" w:space="0" w:color="auto"/>
                <w:right w:val="none" w:sz="0" w:space="0" w:color="auto"/>
              </w:divBdr>
            </w:div>
            <w:div w:id="490214693">
              <w:marLeft w:val="0"/>
              <w:marRight w:val="0"/>
              <w:marTop w:val="0"/>
              <w:marBottom w:val="0"/>
              <w:divBdr>
                <w:top w:val="none" w:sz="0" w:space="0" w:color="auto"/>
                <w:left w:val="none" w:sz="0" w:space="0" w:color="auto"/>
                <w:bottom w:val="none" w:sz="0" w:space="0" w:color="auto"/>
                <w:right w:val="none" w:sz="0" w:space="0" w:color="auto"/>
              </w:divBdr>
            </w:div>
            <w:div w:id="1104493109">
              <w:marLeft w:val="0"/>
              <w:marRight w:val="0"/>
              <w:marTop w:val="0"/>
              <w:marBottom w:val="0"/>
              <w:divBdr>
                <w:top w:val="none" w:sz="0" w:space="0" w:color="auto"/>
                <w:left w:val="none" w:sz="0" w:space="0" w:color="auto"/>
                <w:bottom w:val="none" w:sz="0" w:space="0" w:color="auto"/>
                <w:right w:val="none" w:sz="0" w:space="0" w:color="auto"/>
              </w:divBdr>
            </w:div>
            <w:div w:id="544022170">
              <w:marLeft w:val="0"/>
              <w:marRight w:val="0"/>
              <w:marTop w:val="0"/>
              <w:marBottom w:val="0"/>
              <w:divBdr>
                <w:top w:val="none" w:sz="0" w:space="0" w:color="auto"/>
                <w:left w:val="none" w:sz="0" w:space="0" w:color="auto"/>
                <w:bottom w:val="none" w:sz="0" w:space="0" w:color="auto"/>
                <w:right w:val="none" w:sz="0" w:space="0" w:color="auto"/>
              </w:divBdr>
            </w:div>
            <w:div w:id="364906861">
              <w:marLeft w:val="0"/>
              <w:marRight w:val="0"/>
              <w:marTop w:val="0"/>
              <w:marBottom w:val="0"/>
              <w:divBdr>
                <w:top w:val="none" w:sz="0" w:space="0" w:color="auto"/>
                <w:left w:val="none" w:sz="0" w:space="0" w:color="auto"/>
                <w:bottom w:val="none" w:sz="0" w:space="0" w:color="auto"/>
                <w:right w:val="none" w:sz="0" w:space="0" w:color="auto"/>
              </w:divBdr>
            </w:div>
            <w:div w:id="354812731">
              <w:marLeft w:val="0"/>
              <w:marRight w:val="0"/>
              <w:marTop w:val="0"/>
              <w:marBottom w:val="0"/>
              <w:divBdr>
                <w:top w:val="none" w:sz="0" w:space="0" w:color="auto"/>
                <w:left w:val="none" w:sz="0" w:space="0" w:color="auto"/>
                <w:bottom w:val="none" w:sz="0" w:space="0" w:color="auto"/>
                <w:right w:val="none" w:sz="0" w:space="0" w:color="auto"/>
              </w:divBdr>
            </w:div>
            <w:div w:id="2102027119">
              <w:marLeft w:val="0"/>
              <w:marRight w:val="0"/>
              <w:marTop w:val="0"/>
              <w:marBottom w:val="0"/>
              <w:divBdr>
                <w:top w:val="none" w:sz="0" w:space="0" w:color="auto"/>
                <w:left w:val="none" w:sz="0" w:space="0" w:color="auto"/>
                <w:bottom w:val="none" w:sz="0" w:space="0" w:color="auto"/>
                <w:right w:val="none" w:sz="0" w:space="0" w:color="auto"/>
              </w:divBdr>
            </w:div>
            <w:div w:id="1141532576">
              <w:marLeft w:val="0"/>
              <w:marRight w:val="0"/>
              <w:marTop w:val="0"/>
              <w:marBottom w:val="0"/>
              <w:divBdr>
                <w:top w:val="none" w:sz="0" w:space="0" w:color="auto"/>
                <w:left w:val="none" w:sz="0" w:space="0" w:color="auto"/>
                <w:bottom w:val="none" w:sz="0" w:space="0" w:color="auto"/>
                <w:right w:val="none" w:sz="0" w:space="0" w:color="auto"/>
              </w:divBdr>
            </w:div>
            <w:div w:id="2632984">
              <w:marLeft w:val="0"/>
              <w:marRight w:val="0"/>
              <w:marTop w:val="0"/>
              <w:marBottom w:val="0"/>
              <w:divBdr>
                <w:top w:val="none" w:sz="0" w:space="0" w:color="auto"/>
                <w:left w:val="none" w:sz="0" w:space="0" w:color="auto"/>
                <w:bottom w:val="none" w:sz="0" w:space="0" w:color="auto"/>
                <w:right w:val="none" w:sz="0" w:space="0" w:color="auto"/>
              </w:divBdr>
            </w:div>
            <w:div w:id="127360730">
              <w:marLeft w:val="0"/>
              <w:marRight w:val="0"/>
              <w:marTop w:val="0"/>
              <w:marBottom w:val="0"/>
              <w:divBdr>
                <w:top w:val="none" w:sz="0" w:space="0" w:color="auto"/>
                <w:left w:val="none" w:sz="0" w:space="0" w:color="auto"/>
                <w:bottom w:val="none" w:sz="0" w:space="0" w:color="auto"/>
                <w:right w:val="none" w:sz="0" w:space="0" w:color="auto"/>
              </w:divBdr>
            </w:div>
            <w:div w:id="2145193072">
              <w:marLeft w:val="0"/>
              <w:marRight w:val="0"/>
              <w:marTop w:val="0"/>
              <w:marBottom w:val="0"/>
              <w:divBdr>
                <w:top w:val="none" w:sz="0" w:space="0" w:color="auto"/>
                <w:left w:val="none" w:sz="0" w:space="0" w:color="auto"/>
                <w:bottom w:val="none" w:sz="0" w:space="0" w:color="auto"/>
                <w:right w:val="none" w:sz="0" w:space="0" w:color="auto"/>
              </w:divBdr>
            </w:div>
            <w:div w:id="747732877">
              <w:marLeft w:val="0"/>
              <w:marRight w:val="0"/>
              <w:marTop w:val="0"/>
              <w:marBottom w:val="0"/>
              <w:divBdr>
                <w:top w:val="none" w:sz="0" w:space="0" w:color="auto"/>
                <w:left w:val="none" w:sz="0" w:space="0" w:color="auto"/>
                <w:bottom w:val="none" w:sz="0" w:space="0" w:color="auto"/>
                <w:right w:val="none" w:sz="0" w:space="0" w:color="auto"/>
              </w:divBdr>
            </w:div>
            <w:div w:id="1750350332">
              <w:marLeft w:val="0"/>
              <w:marRight w:val="0"/>
              <w:marTop w:val="0"/>
              <w:marBottom w:val="0"/>
              <w:divBdr>
                <w:top w:val="none" w:sz="0" w:space="0" w:color="auto"/>
                <w:left w:val="none" w:sz="0" w:space="0" w:color="auto"/>
                <w:bottom w:val="none" w:sz="0" w:space="0" w:color="auto"/>
                <w:right w:val="none" w:sz="0" w:space="0" w:color="auto"/>
              </w:divBdr>
            </w:div>
            <w:div w:id="398137912">
              <w:marLeft w:val="0"/>
              <w:marRight w:val="0"/>
              <w:marTop w:val="0"/>
              <w:marBottom w:val="0"/>
              <w:divBdr>
                <w:top w:val="none" w:sz="0" w:space="0" w:color="auto"/>
                <w:left w:val="none" w:sz="0" w:space="0" w:color="auto"/>
                <w:bottom w:val="none" w:sz="0" w:space="0" w:color="auto"/>
                <w:right w:val="none" w:sz="0" w:space="0" w:color="auto"/>
              </w:divBdr>
            </w:div>
            <w:div w:id="1596405906">
              <w:marLeft w:val="0"/>
              <w:marRight w:val="0"/>
              <w:marTop w:val="0"/>
              <w:marBottom w:val="0"/>
              <w:divBdr>
                <w:top w:val="none" w:sz="0" w:space="0" w:color="auto"/>
                <w:left w:val="none" w:sz="0" w:space="0" w:color="auto"/>
                <w:bottom w:val="none" w:sz="0" w:space="0" w:color="auto"/>
                <w:right w:val="none" w:sz="0" w:space="0" w:color="auto"/>
              </w:divBdr>
            </w:div>
            <w:div w:id="1507818374">
              <w:marLeft w:val="0"/>
              <w:marRight w:val="0"/>
              <w:marTop w:val="0"/>
              <w:marBottom w:val="0"/>
              <w:divBdr>
                <w:top w:val="none" w:sz="0" w:space="0" w:color="auto"/>
                <w:left w:val="none" w:sz="0" w:space="0" w:color="auto"/>
                <w:bottom w:val="none" w:sz="0" w:space="0" w:color="auto"/>
                <w:right w:val="none" w:sz="0" w:space="0" w:color="auto"/>
              </w:divBdr>
            </w:div>
            <w:div w:id="1945963185">
              <w:marLeft w:val="0"/>
              <w:marRight w:val="0"/>
              <w:marTop w:val="0"/>
              <w:marBottom w:val="0"/>
              <w:divBdr>
                <w:top w:val="none" w:sz="0" w:space="0" w:color="auto"/>
                <w:left w:val="none" w:sz="0" w:space="0" w:color="auto"/>
                <w:bottom w:val="none" w:sz="0" w:space="0" w:color="auto"/>
                <w:right w:val="none" w:sz="0" w:space="0" w:color="auto"/>
              </w:divBdr>
            </w:div>
            <w:div w:id="840124765">
              <w:marLeft w:val="0"/>
              <w:marRight w:val="0"/>
              <w:marTop w:val="0"/>
              <w:marBottom w:val="0"/>
              <w:divBdr>
                <w:top w:val="none" w:sz="0" w:space="0" w:color="auto"/>
                <w:left w:val="none" w:sz="0" w:space="0" w:color="auto"/>
                <w:bottom w:val="none" w:sz="0" w:space="0" w:color="auto"/>
                <w:right w:val="none" w:sz="0" w:space="0" w:color="auto"/>
              </w:divBdr>
            </w:div>
            <w:div w:id="96488671">
              <w:marLeft w:val="0"/>
              <w:marRight w:val="0"/>
              <w:marTop w:val="0"/>
              <w:marBottom w:val="0"/>
              <w:divBdr>
                <w:top w:val="none" w:sz="0" w:space="0" w:color="auto"/>
                <w:left w:val="none" w:sz="0" w:space="0" w:color="auto"/>
                <w:bottom w:val="none" w:sz="0" w:space="0" w:color="auto"/>
                <w:right w:val="none" w:sz="0" w:space="0" w:color="auto"/>
              </w:divBdr>
            </w:div>
            <w:div w:id="355810654">
              <w:marLeft w:val="0"/>
              <w:marRight w:val="0"/>
              <w:marTop w:val="0"/>
              <w:marBottom w:val="0"/>
              <w:divBdr>
                <w:top w:val="none" w:sz="0" w:space="0" w:color="auto"/>
                <w:left w:val="none" w:sz="0" w:space="0" w:color="auto"/>
                <w:bottom w:val="none" w:sz="0" w:space="0" w:color="auto"/>
                <w:right w:val="none" w:sz="0" w:space="0" w:color="auto"/>
              </w:divBdr>
            </w:div>
            <w:div w:id="1282107591">
              <w:marLeft w:val="0"/>
              <w:marRight w:val="0"/>
              <w:marTop w:val="0"/>
              <w:marBottom w:val="0"/>
              <w:divBdr>
                <w:top w:val="none" w:sz="0" w:space="0" w:color="auto"/>
                <w:left w:val="none" w:sz="0" w:space="0" w:color="auto"/>
                <w:bottom w:val="none" w:sz="0" w:space="0" w:color="auto"/>
                <w:right w:val="none" w:sz="0" w:space="0" w:color="auto"/>
              </w:divBdr>
            </w:div>
            <w:div w:id="1111315695">
              <w:marLeft w:val="0"/>
              <w:marRight w:val="0"/>
              <w:marTop w:val="0"/>
              <w:marBottom w:val="0"/>
              <w:divBdr>
                <w:top w:val="none" w:sz="0" w:space="0" w:color="auto"/>
                <w:left w:val="none" w:sz="0" w:space="0" w:color="auto"/>
                <w:bottom w:val="none" w:sz="0" w:space="0" w:color="auto"/>
                <w:right w:val="none" w:sz="0" w:space="0" w:color="auto"/>
              </w:divBdr>
            </w:div>
            <w:div w:id="1783645256">
              <w:marLeft w:val="0"/>
              <w:marRight w:val="0"/>
              <w:marTop w:val="0"/>
              <w:marBottom w:val="0"/>
              <w:divBdr>
                <w:top w:val="none" w:sz="0" w:space="0" w:color="auto"/>
                <w:left w:val="none" w:sz="0" w:space="0" w:color="auto"/>
                <w:bottom w:val="none" w:sz="0" w:space="0" w:color="auto"/>
                <w:right w:val="none" w:sz="0" w:space="0" w:color="auto"/>
              </w:divBdr>
            </w:div>
            <w:div w:id="605037425">
              <w:marLeft w:val="0"/>
              <w:marRight w:val="0"/>
              <w:marTop w:val="0"/>
              <w:marBottom w:val="0"/>
              <w:divBdr>
                <w:top w:val="none" w:sz="0" w:space="0" w:color="auto"/>
                <w:left w:val="none" w:sz="0" w:space="0" w:color="auto"/>
                <w:bottom w:val="none" w:sz="0" w:space="0" w:color="auto"/>
                <w:right w:val="none" w:sz="0" w:space="0" w:color="auto"/>
              </w:divBdr>
            </w:div>
            <w:div w:id="1038093761">
              <w:marLeft w:val="0"/>
              <w:marRight w:val="0"/>
              <w:marTop w:val="0"/>
              <w:marBottom w:val="0"/>
              <w:divBdr>
                <w:top w:val="none" w:sz="0" w:space="0" w:color="auto"/>
                <w:left w:val="none" w:sz="0" w:space="0" w:color="auto"/>
                <w:bottom w:val="none" w:sz="0" w:space="0" w:color="auto"/>
                <w:right w:val="none" w:sz="0" w:space="0" w:color="auto"/>
              </w:divBdr>
            </w:div>
            <w:div w:id="1076972333">
              <w:marLeft w:val="0"/>
              <w:marRight w:val="0"/>
              <w:marTop w:val="0"/>
              <w:marBottom w:val="0"/>
              <w:divBdr>
                <w:top w:val="none" w:sz="0" w:space="0" w:color="auto"/>
                <w:left w:val="none" w:sz="0" w:space="0" w:color="auto"/>
                <w:bottom w:val="none" w:sz="0" w:space="0" w:color="auto"/>
                <w:right w:val="none" w:sz="0" w:space="0" w:color="auto"/>
              </w:divBdr>
            </w:div>
            <w:div w:id="690225263">
              <w:marLeft w:val="0"/>
              <w:marRight w:val="0"/>
              <w:marTop w:val="0"/>
              <w:marBottom w:val="0"/>
              <w:divBdr>
                <w:top w:val="none" w:sz="0" w:space="0" w:color="auto"/>
                <w:left w:val="none" w:sz="0" w:space="0" w:color="auto"/>
                <w:bottom w:val="none" w:sz="0" w:space="0" w:color="auto"/>
                <w:right w:val="none" w:sz="0" w:space="0" w:color="auto"/>
              </w:divBdr>
            </w:div>
            <w:div w:id="719791517">
              <w:marLeft w:val="0"/>
              <w:marRight w:val="0"/>
              <w:marTop w:val="0"/>
              <w:marBottom w:val="0"/>
              <w:divBdr>
                <w:top w:val="none" w:sz="0" w:space="0" w:color="auto"/>
                <w:left w:val="none" w:sz="0" w:space="0" w:color="auto"/>
                <w:bottom w:val="none" w:sz="0" w:space="0" w:color="auto"/>
                <w:right w:val="none" w:sz="0" w:space="0" w:color="auto"/>
              </w:divBdr>
            </w:div>
            <w:div w:id="2098356252">
              <w:marLeft w:val="0"/>
              <w:marRight w:val="0"/>
              <w:marTop w:val="0"/>
              <w:marBottom w:val="0"/>
              <w:divBdr>
                <w:top w:val="none" w:sz="0" w:space="0" w:color="auto"/>
                <w:left w:val="none" w:sz="0" w:space="0" w:color="auto"/>
                <w:bottom w:val="none" w:sz="0" w:space="0" w:color="auto"/>
                <w:right w:val="none" w:sz="0" w:space="0" w:color="auto"/>
              </w:divBdr>
            </w:div>
            <w:div w:id="769589822">
              <w:marLeft w:val="0"/>
              <w:marRight w:val="0"/>
              <w:marTop w:val="0"/>
              <w:marBottom w:val="0"/>
              <w:divBdr>
                <w:top w:val="none" w:sz="0" w:space="0" w:color="auto"/>
                <w:left w:val="none" w:sz="0" w:space="0" w:color="auto"/>
                <w:bottom w:val="none" w:sz="0" w:space="0" w:color="auto"/>
                <w:right w:val="none" w:sz="0" w:space="0" w:color="auto"/>
              </w:divBdr>
            </w:div>
            <w:div w:id="378435297">
              <w:marLeft w:val="0"/>
              <w:marRight w:val="0"/>
              <w:marTop w:val="0"/>
              <w:marBottom w:val="0"/>
              <w:divBdr>
                <w:top w:val="none" w:sz="0" w:space="0" w:color="auto"/>
                <w:left w:val="none" w:sz="0" w:space="0" w:color="auto"/>
                <w:bottom w:val="none" w:sz="0" w:space="0" w:color="auto"/>
                <w:right w:val="none" w:sz="0" w:space="0" w:color="auto"/>
              </w:divBdr>
            </w:div>
            <w:div w:id="776945564">
              <w:marLeft w:val="0"/>
              <w:marRight w:val="0"/>
              <w:marTop w:val="0"/>
              <w:marBottom w:val="0"/>
              <w:divBdr>
                <w:top w:val="none" w:sz="0" w:space="0" w:color="auto"/>
                <w:left w:val="none" w:sz="0" w:space="0" w:color="auto"/>
                <w:bottom w:val="none" w:sz="0" w:space="0" w:color="auto"/>
                <w:right w:val="none" w:sz="0" w:space="0" w:color="auto"/>
              </w:divBdr>
            </w:div>
            <w:div w:id="1538616100">
              <w:marLeft w:val="0"/>
              <w:marRight w:val="0"/>
              <w:marTop w:val="0"/>
              <w:marBottom w:val="0"/>
              <w:divBdr>
                <w:top w:val="none" w:sz="0" w:space="0" w:color="auto"/>
                <w:left w:val="none" w:sz="0" w:space="0" w:color="auto"/>
                <w:bottom w:val="none" w:sz="0" w:space="0" w:color="auto"/>
                <w:right w:val="none" w:sz="0" w:space="0" w:color="auto"/>
              </w:divBdr>
            </w:div>
            <w:div w:id="2050563613">
              <w:marLeft w:val="0"/>
              <w:marRight w:val="0"/>
              <w:marTop w:val="0"/>
              <w:marBottom w:val="0"/>
              <w:divBdr>
                <w:top w:val="none" w:sz="0" w:space="0" w:color="auto"/>
                <w:left w:val="none" w:sz="0" w:space="0" w:color="auto"/>
                <w:bottom w:val="none" w:sz="0" w:space="0" w:color="auto"/>
                <w:right w:val="none" w:sz="0" w:space="0" w:color="auto"/>
              </w:divBdr>
            </w:div>
            <w:div w:id="1025911150">
              <w:marLeft w:val="0"/>
              <w:marRight w:val="0"/>
              <w:marTop w:val="0"/>
              <w:marBottom w:val="0"/>
              <w:divBdr>
                <w:top w:val="none" w:sz="0" w:space="0" w:color="auto"/>
                <w:left w:val="none" w:sz="0" w:space="0" w:color="auto"/>
                <w:bottom w:val="none" w:sz="0" w:space="0" w:color="auto"/>
                <w:right w:val="none" w:sz="0" w:space="0" w:color="auto"/>
              </w:divBdr>
            </w:div>
            <w:div w:id="2105222844">
              <w:marLeft w:val="0"/>
              <w:marRight w:val="0"/>
              <w:marTop w:val="0"/>
              <w:marBottom w:val="0"/>
              <w:divBdr>
                <w:top w:val="none" w:sz="0" w:space="0" w:color="auto"/>
                <w:left w:val="none" w:sz="0" w:space="0" w:color="auto"/>
                <w:bottom w:val="none" w:sz="0" w:space="0" w:color="auto"/>
                <w:right w:val="none" w:sz="0" w:space="0" w:color="auto"/>
              </w:divBdr>
            </w:div>
            <w:div w:id="67969303">
              <w:marLeft w:val="0"/>
              <w:marRight w:val="0"/>
              <w:marTop w:val="0"/>
              <w:marBottom w:val="0"/>
              <w:divBdr>
                <w:top w:val="none" w:sz="0" w:space="0" w:color="auto"/>
                <w:left w:val="none" w:sz="0" w:space="0" w:color="auto"/>
                <w:bottom w:val="none" w:sz="0" w:space="0" w:color="auto"/>
                <w:right w:val="none" w:sz="0" w:space="0" w:color="auto"/>
              </w:divBdr>
            </w:div>
            <w:div w:id="117451104">
              <w:marLeft w:val="0"/>
              <w:marRight w:val="0"/>
              <w:marTop w:val="0"/>
              <w:marBottom w:val="0"/>
              <w:divBdr>
                <w:top w:val="none" w:sz="0" w:space="0" w:color="auto"/>
                <w:left w:val="none" w:sz="0" w:space="0" w:color="auto"/>
                <w:bottom w:val="none" w:sz="0" w:space="0" w:color="auto"/>
                <w:right w:val="none" w:sz="0" w:space="0" w:color="auto"/>
              </w:divBdr>
            </w:div>
            <w:div w:id="1840583751">
              <w:marLeft w:val="0"/>
              <w:marRight w:val="0"/>
              <w:marTop w:val="0"/>
              <w:marBottom w:val="0"/>
              <w:divBdr>
                <w:top w:val="none" w:sz="0" w:space="0" w:color="auto"/>
                <w:left w:val="none" w:sz="0" w:space="0" w:color="auto"/>
                <w:bottom w:val="none" w:sz="0" w:space="0" w:color="auto"/>
                <w:right w:val="none" w:sz="0" w:space="0" w:color="auto"/>
              </w:divBdr>
            </w:div>
            <w:div w:id="1850944446">
              <w:marLeft w:val="0"/>
              <w:marRight w:val="0"/>
              <w:marTop w:val="0"/>
              <w:marBottom w:val="0"/>
              <w:divBdr>
                <w:top w:val="none" w:sz="0" w:space="0" w:color="auto"/>
                <w:left w:val="none" w:sz="0" w:space="0" w:color="auto"/>
                <w:bottom w:val="none" w:sz="0" w:space="0" w:color="auto"/>
                <w:right w:val="none" w:sz="0" w:space="0" w:color="auto"/>
              </w:divBdr>
            </w:div>
            <w:div w:id="440145176">
              <w:marLeft w:val="0"/>
              <w:marRight w:val="0"/>
              <w:marTop w:val="0"/>
              <w:marBottom w:val="0"/>
              <w:divBdr>
                <w:top w:val="none" w:sz="0" w:space="0" w:color="auto"/>
                <w:left w:val="none" w:sz="0" w:space="0" w:color="auto"/>
                <w:bottom w:val="none" w:sz="0" w:space="0" w:color="auto"/>
                <w:right w:val="none" w:sz="0" w:space="0" w:color="auto"/>
              </w:divBdr>
            </w:div>
            <w:div w:id="943459604">
              <w:marLeft w:val="0"/>
              <w:marRight w:val="0"/>
              <w:marTop w:val="0"/>
              <w:marBottom w:val="0"/>
              <w:divBdr>
                <w:top w:val="none" w:sz="0" w:space="0" w:color="auto"/>
                <w:left w:val="none" w:sz="0" w:space="0" w:color="auto"/>
                <w:bottom w:val="none" w:sz="0" w:space="0" w:color="auto"/>
                <w:right w:val="none" w:sz="0" w:space="0" w:color="auto"/>
              </w:divBdr>
            </w:div>
            <w:div w:id="1390416588">
              <w:marLeft w:val="0"/>
              <w:marRight w:val="0"/>
              <w:marTop w:val="0"/>
              <w:marBottom w:val="0"/>
              <w:divBdr>
                <w:top w:val="none" w:sz="0" w:space="0" w:color="auto"/>
                <w:left w:val="none" w:sz="0" w:space="0" w:color="auto"/>
                <w:bottom w:val="none" w:sz="0" w:space="0" w:color="auto"/>
                <w:right w:val="none" w:sz="0" w:space="0" w:color="auto"/>
              </w:divBdr>
            </w:div>
            <w:div w:id="522549603">
              <w:marLeft w:val="0"/>
              <w:marRight w:val="0"/>
              <w:marTop w:val="0"/>
              <w:marBottom w:val="0"/>
              <w:divBdr>
                <w:top w:val="none" w:sz="0" w:space="0" w:color="auto"/>
                <w:left w:val="none" w:sz="0" w:space="0" w:color="auto"/>
                <w:bottom w:val="none" w:sz="0" w:space="0" w:color="auto"/>
                <w:right w:val="none" w:sz="0" w:space="0" w:color="auto"/>
              </w:divBdr>
            </w:div>
            <w:div w:id="1754551749">
              <w:marLeft w:val="0"/>
              <w:marRight w:val="0"/>
              <w:marTop w:val="0"/>
              <w:marBottom w:val="0"/>
              <w:divBdr>
                <w:top w:val="none" w:sz="0" w:space="0" w:color="auto"/>
                <w:left w:val="none" w:sz="0" w:space="0" w:color="auto"/>
                <w:bottom w:val="none" w:sz="0" w:space="0" w:color="auto"/>
                <w:right w:val="none" w:sz="0" w:space="0" w:color="auto"/>
              </w:divBdr>
            </w:div>
            <w:div w:id="2018774306">
              <w:marLeft w:val="0"/>
              <w:marRight w:val="0"/>
              <w:marTop w:val="0"/>
              <w:marBottom w:val="0"/>
              <w:divBdr>
                <w:top w:val="none" w:sz="0" w:space="0" w:color="auto"/>
                <w:left w:val="none" w:sz="0" w:space="0" w:color="auto"/>
                <w:bottom w:val="none" w:sz="0" w:space="0" w:color="auto"/>
                <w:right w:val="none" w:sz="0" w:space="0" w:color="auto"/>
              </w:divBdr>
            </w:div>
            <w:div w:id="1570772791">
              <w:marLeft w:val="0"/>
              <w:marRight w:val="0"/>
              <w:marTop w:val="0"/>
              <w:marBottom w:val="0"/>
              <w:divBdr>
                <w:top w:val="none" w:sz="0" w:space="0" w:color="auto"/>
                <w:left w:val="none" w:sz="0" w:space="0" w:color="auto"/>
                <w:bottom w:val="none" w:sz="0" w:space="0" w:color="auto"/>
                <w:right w:val="none" w:sz="0" w:space="0" w:color="auto"/>
              </w:divBdr>
            </w:div>
            <w:div w:id="703601664">
              <w:marLeft w:val="0"/>
              <w:marRight w:val="0"/>
              <w:marTop w:val="0"/>
              <w:marBottom w:val="0"/>
              <w:divBdr>
                <w:top w:val="none" w:sz="0" w:space="0" w:color="auto"/>
                <w:left w:val="none" w:sz="0" w:space="0" w:color="auto"/>
                <w:bottom w:val="none" w:sz="0" w:space="0" w:color="auto"/>
                <w:right w:val="none" w:sz="0" w:space="0" w:color="auto"/>
              </w:divBdr>
            </w:div>
            <w:div w:id="1147476146">
              <w:marLeft w:val="0"/>
              <w:marRight w:val="0"/>
              <w:marTop w:val="0"/>
              <w:marBottom w:val="0"/>
              <w:divBdr>
                <w:top w:val="none" w:sz="0" w:space="0" w:color="auto"/>
                <w:left w:val="none" w:sz="0" w:space="0" w:color="auto"/>
                <w:bottom w:val="none" w:sz="0" w:space="0" w:color="auto"/>
                <w:right w:val="none" w:sz="0" w:space="0" w:color="auto"/>
              </w:divBdr>
            </w:div>
            <w:div w:id="1683898957">
              <w:marLeft w:val="0"/>
              <w:marRight w:val="0"/>
              <w:marTop w:val="0"/>
              <w:marBottom w:val="0"/>
              <w:divBdr>
                <w:top w:val="none" w:sz="0" w:space="0" w:color="auto"/>
                <w:left w:val="none" w:sz="0" w:space="0" w:color="auto"/>
                <w:bottom w:val="none" w:sz="0" w:space="0" w:color="auto"/>
                <w:right w:val="none" w:sz="0" w:space="0" w:color="auto"/>
              </w:divBdr>
            </w:div>
            <w:div w:id="557205370">
              <w:marLeft w:val="0"/>
              <w:marRight w:val="0"/>
              <w:marTop w:val="0"/>
              <w:marBottom w:val="0"/>
              <w:divBdr>
                <w:top w:val="none" w:sz="0" w:space="0" w:color="auto"/>
                <w:left w:val="none" w:sz="0" w:space="0" w:color="auto"/>
                <w:bottom w:val="none" w:sz="0" w:space="0" w:color="auto"/>
                <w:right w:val="none" w:sz="0" w:space="0" w:color="auto"/>
              </w:divBdr>
            </w:div>
            <w:div w:id="928736492">
              <w:marLeft w:val="0"/>
              <w:marRight w:val="0"/>
              <w:marTop w:val="0"/>
              <w:marBottom w:val="0"/>
              <w:divBdr>
                <w:top w:val="none" w:sz="0" w:space="0" w:color="auto"/>
                <w:left w:val="none" w:sz="0" w:space="0" w:color="auto"/>
                <w:bottom w:val="none" w:sz="0" w:space="0" w:color="auto"/>
                <w:right w:val="none" w:sz="0" w:space="0" w:color="auto"/>
              </w:divBdr>
            </w:div>
            <w:div w:id="1193299364">
              <w:marLeft w:val="0"/>
              <w:marRight w:val="0"/>
              <w:marTop w:val="0"/>
              <w:marBottom w:val="0"/>
              <w:divBdr>
                <w:top w:val="none" w:sz="0" w:space="0" w:color="auto"/>
                <w:left w:val="none" w:sz="0" w:space="0" w:color="auto"/>
                <w:bottom w:val="none" w:sz="0" w:space="0" w:color="auto"/>
                <w:right w:val="none" w:sz="0" w:space="0" w:color="auto"/>
              </w:divBdr>
            </w:div>
            <w:div w:id="711148746">
              <w:marLeft w:val="0"/>
              <w:marRight w:val="0"/>
              <w:marTop w:val="0"/>
              <w:marBottom w:val="0"/>
              <w:divBdr>
                <w:top w:val="none" w:sz="0" w:space="0" w:color="auto"/>
                <w:left w:val="none" w:sz="0" w:space="0" w:color="auto"/>
                <w:bottom w:val="none" w:sz="0" w:space="0" w:color="auto"/>
                <w:right w:val="none" w:sz="0" w:space="0" w:color="auto"/>
              </w:divBdr>
            </w:div>
            <w:div w:id="188689512">
              <w:marLeft w:val="0"/>
              <w:marRight w:val="0"/>
              <w:marTop w:val="0"/>
              <w:marBottom w:val="0"/>
              <w:divBdr>
                <w:top w:val="none" w:sz="0" w:space="0" w:color="auto"/>
                <w:left w:val="none" w:sz="0" w:space="0" w:color="auto"/>
                <w:bottom w:val="none" w:sz="0" w:space="0" w:color="auto"/>
                <w:right w:val="none" w:sz="0" w:space="0" w:color="auto"/>
              </w:divBdr>
            </w:div>
            <w:div w:id="686558636">
              <w:marLeft w:val="0"/>
              <w:marRight w:val="0"/>
              <w:marTop w:val="0"/>
              <w:marBottom w:val="0"/>
              <w:divBdr>
                <w:top w:val="none" w:sz="0" w:space="0" w:color="auto"/>
                <w:left w:val="none" w:sz="0" w:space="0" w:color="auto"/>
                <w:bottom w:val="none" w:sz="0" w:space="0" w:color="auto"/>
                <w:right w:val="none" w:sz="0" w:space="0" w:color="auto"/>
              </w:divBdr>
            </w:div>
            <w:div w:id="287127481">
              <w:marLeft w:val="0"/>
              <w:marRight w:val="0"/>
              <w:marTop w:val="0"/>
              <w:marBottom w:val="0"/>
              <w:divBdr>
                <w:top w:val="none" w:sz="0" w:space="0" w:color="auto"/>
                <w:left w:val="none" w:sz="0" w:space="0" w:color="auto"/>
                <w:bottom w:val="none" w:sz="0" w:space="0" w:color="auto"/>
                <w:right w:val="none" w:sz="0" w:space="0" w:color="auto"/>
              </w:divBdr>
            </w:div>
            <w:div w:id="1601642718">
              <w:marLeft w:val="0"/>
              <w:marRight w:val="0"/>
              <w:marTop w:val="0"/>
              <w:marBottom w:val="0"/>
              <w:divBdr>
                <w:top w:val="none" w:sz="0" w:space="0" w:color="auto"/>
                <w:left w:val="none" w:sz="0" w:space="0" w:color="auto"/>
                <w:bottom w:val="none" w:sz="0" w:space="0" w:color="auto"/>
                <w:right w:val="none" w:sz="0" w:space="0" w:color="auto"/>
              </w:divBdr>
            </w:div>
            <w:div w:id="2082752235">
              <w:marLeft w:val="0"/>
              <w:marRight w:val="0"/>
              <w:marTop w:val="0"/>
              <w:marBottom w:val="0"/>
              <w:divBdr>
                <w:top w:val="none" w:sz="0" w:space="0" w:color="auto"/>
                <w:left w:val="none" w:sz="0" w:space="0" w:color="auto"/>
                <w:bottom w:val="none" w:sz="0" w:space="0" w:color="auto"/>
                <w:right w:val="none" w:sz="0" w:space="0" w:color="auto"/>
              </w:divBdr>
            </w:div>
            <w:div w:id="823161415">
              <w:marLeft w:val="0"/>
              <w:marRight w:val="0"/>
              <w:marTop w:val="0"/>
              <w:marBottom w:val="0"/>
              <w:divBdr>
                <w:top w:val="none" w:sz="0" w:space="0" w:color="auto"/>
                <w:left w:val="none" w:sz="0" w:space="0" w:color="auto"/>
                <w:bottom w:val="none" w:sz="0" w:space="0" w:color="auto"/>
                <w:right w:val="none" w:sz="0" w:space="0" w:color="auto"/>
              </w:divBdr>
            </w:div>
            <w:div w:id="1063649393">
              <w:marLeft w:val="0"/>
              <w:marRight w:val="0"/>
              <w:marTop w:val="0"/>
              <w:marBottom w:val="0"/>
              <w:divBdr>
                <w:top w:val="none" w:sz="0" w:space="0" w:color="auto"/>
                <w:left w:val="none" w:sz="0" w:space="0" w:color="auto"/>
                <w:bottom w:val="none" w:sz="0" w:space="0" w:color="auto"/>
                <w:right w:val="none" w:sz="0" w:space="0" w:color="auto"/>
              </w:divBdr>
            </w:div>
            <w:div w:id="96490573">
              <w:marLeft w:val="0"/>
              <w:marRight w:val="0"/>
              <w:marTop w:val="0"/>
              <w:marBottom w:val="0"/>
              <w:divBdr>
                <w:top w:val="none" w:sz="0" w:space="0" w:color="auto"/>
                <w:left w:val="none" w:sz="0" w:space="0" w:color="auto"/>
                <w:bottom w:val="none" w:sz="0" w:space="0" w:color="auto"/>
                <w:right w:val="none" w:sz="0" w:space="0" w:color="auto"/>
              </w:divBdr>
            </w:div>
            <w:div w:id="491609048">
              <w:marLeft w:val="0"/>
              <w:marRight w:val="0"/>
              <w:marTop w:val="0"/>
              <w:marBottom w:val="0"/>
              <w:divBdr>
                <w:top w:val="none" w:sz="0" w:space="0" w:color="auto"/>
                <w:left w:val="none" w:sz="0" w:space="0" w:color="auto"/>
                <w:bottom w:val="none" w:sz="0" w:space="0" w:color="auto"/>
                <w:right w:val="none" w:sz="0" w:space="0" w:color="auto"/>
              </w:divBdr>
            </w:div>
            <w:div w:id="156579305">
              <w:marLeft w:val="0"/>
              <w:marRight w:val="0"/>
              <w:marTop w:val="0"/>
              <w:marBottom w:val="0"/>
              <w:divBdr>
                <w:top w:val="none" w:sz="0" w:space="0" w:color="auto"/>
                <w:left w:val="none" w:sz="0" w:space="0" w:color="auto"/>
                <w:bottom w:val="none" w:sz="0" w:space="0" w:color="auto"/>
                <w:right w:val="none" w:sz="0" w:space="0" w:color="auto"/>
              </w:divBdr>
            </w:div>
            <w:div w:id="1254825977">
              <w:marLeft w:val="0"/>
              <w:marRight w:val="0"/>
              <w:marTop w:val="0"/>
              <w:marBottom w:val="0"/>
              <w:divBdr>
                <w:top w:val="none" w:sz="0" w:space="0" w:color="auto"/>
                <w:left w:val="none" w:sz="0" w:space="0" w:color="auto"/>
                <w:bottom w:val="none" w:sz="0" w:space="0" w:color="auto"/>
                <w:right w:val="none" w:sz="0" w:space="0" w:color="auto"/>
              </w:divBdr>
            </w:div>
            <w:div w:id="739325926">
              <w:marLeft w:val="0"/>
              <w:marRight w:val="0"/>
              <w:marTop w:val="0"/>
              <w:marBottom w:val="0"/>
              <w:divBdr>
                <w:top w:val="none" w:sz="0" w:space="0" w:color="auto"/>
                <w:left w:val="none" w:sz="0" w:space="0" w:color="auto"/>
                <w:bottom w:val="none" w:sz="0" w:space="0" w:color="auto"/>
                <w:right w:val="none" w:sz="0" w:space="0" w:color="auto"/>
              </w:divBdr>
            </w:div>
            <w:div w:id="2089230828">
              <w:marLeft w:val="0"/>
              <w:marRight w:val="0"/>
              <w:marTop w:val="0"/>
              <w:marBottom w:val="0"/>
              <w:divBdr>
                <w:top w:val="none" w:sz="0" w:space="0" w:color="auto"/>
                <w:left w:val="none" w:sz="0" w:space="0" w:color="auto"/>
                <w:bottom w:val="none" w:sz="0" w:space="0" w:color="auto"/>
                <w:right w:val="none" w:sz="0" w:space="0" w:color="auto"/>
              </w:divBdr>
            </w:div>
            <w:div w:id="1762217962">
              <w:marLeft w:val="0"/>
              <w:marRight w:val="0"/>
              <w:marTop w:val="0"/>
              <w:marBottom w:val="0"/>
              <w:divBdr>
                <w:top w:val="none" w:sz="0" w:space="0" w:color="auto"/>
                <w:left w:val="none" w:sz="0" w:space="0" w:color="auto"/>
                <w:bottom w:val="none" w:sz="0" w:space="0" w:color="auto"/>
                <w:right w:val="none" w:sz="0" w:space="0" w:color="auto"/>
              </w:divBdr>
            </w:div>
            <w:div w:id="1791245692">
              <w:marLeft w:val="0"/>
              <w:marRight w:val="0"/>
              <w:marTop w:val="0"/>
              <w:marBottom w:val="0"/>
              <w:divBdr>
                <w:top w:val="none" w:sz="0" w:space="0" w:color="auto"/>
                <w:left w:val="none" w:sz="0" w:space="0" w:color="auto"/>
                <w:bottom w:val="none" w:sz="0" w:space="0" w:color="auto"/>
                <w:right w:val="none" w:sz="0" w:space="0" w:color="auto"/>
              </w:divBdr>
            </w:div>
            <w:div w:id="1572110178">
              <w:marLeft w:val="0"/>
              <w:marRight w:val="0"/>
              <w:marTop w:val="0"/>
              <w:marBottom w:val="0"/>
              <w:divBdr>
                <w:top w:val="none" w:sz="0" w:space="0" w:color="auto"/>
                <w:left w:val="none" w:sz="0" w:space="0" w:color="auto"/>
                <w:bottom w:val="none" w:sz="0" w:space="0" w:color="auto"/>
                <w:right w:val="none" w:sz="0" w:space="0" w:color="auto"/>
              </w:divBdr>
            </w:div>
            <w:div w:id="1927961643">
              <w:marLeft w:val="0"/>
              <w:marRight w:val="0"/>
              <w:marTop w:val="0"/>
              <w:marBottom w:val="0"/>
              <w:divBdr>
                <w:top w:val="none" w:sz="0" w:space="0" w:color="auto"/>
                <w:left w:val="none" w:sz="0" w:space="0" w:color="auto"/>
                <w:bottom w:val="none" w:sz="0" w:space="0" w:color="auto"/>
                <w:right w:val="none" w:sz="0" w:space="0" w:color="auto"/>
              </w:divBdr>
            </w:div>
            <w:div w:id="65761494">
              <w:marLeft w:val="0"/>
              <w:marRight w:val="0"/>
              <w:marTop w:val="0"/>
              <w:marBottom w:val="0"/>
              <w:divBdr>
                <w:top w:val="none" w:sz="0" w:space="0" w:color="auto"/>
                <w:left w:val="none" w:sz="0" w:space="0" w:color="auto"/>
                <w:bottom w:val="none" w:sz="0" w:space="0" w:color="auto"/>
                <w:right w:val="none" w:sz="0" w:space="0" w:color="auto"/>
              </w:divBdr>
            </w:div>
            <w:div w:id="1485199187">
              <w:marLeft w:val="0"/>
              <w:marRight w:val="0"/>
              <w:marTop w:val="0"/>
              <w:marBottom w:val="0"/>
              <w:divBdr>
                <w:top w:val="none" w:sz="0" w:space="0" w:color="auto"/>
                <w:left w:val="none" w:sz="0" w:space="0" w:color="auto"/>
                <w:bottom w:val="none" w:sz="0" w:space="0" w:color="auto"/>
                <w:right w:val="none" w:sz="0" w:space="0" w:color="auto"/>
              </w:divBdr>
            </w:div>
            <w:div w:id="952831674">
              <w:marLeft w:val="0"/>
              <w:marRight w:val="0"/>
              <w:marTop w:val="0"/>
              <w:marBottom w:val="0"/>
              <w:divBdr>
                <w:top w:val="none" w:sz="0" w:space="0" w:color="auto"/>
                <w:left w:val="none" w:sz="0" w:space="0" w:color="auto"/>
                <w:bottom w:val="none" w:sz="0" w:space="0" w:color="auto"/>
                <w:right w:val="none" w:sz="0" w:space="0" w:color="auto"/>
              </w:divBdr>
            </w:div>
            <w:div w:id="323776614">
              <w:marLeft w:val="0"/>
              <w:marRight w:val="0"/>
              <w:marTop w:val="0"/>
              <w:marBottom w:val="0"/>
              <w:divBdr>
                <w:top w:val="none" w:sz="0" w:space="0" w:color="auto"/>
                <w:left w:val="none" w:sz="0" w:space="0" w:color="auto"/>
                <w:bottom w:val="none" w:sz="0" w:space="0" w:color="auto"/>
                <w:right w:val="none" w:sz="0" w:space="0" w:color="auto"/>
              </w:divBdr>
            </w:div>
            <w:div w:id="464665975">
              <w:marLeft w:val="0"/>
              <w:marRight w:val="0"/>
              <w:marTop w:val="0"/>
              <w:marBottom w:val="0"/>
              <w:divBdr>
                <w:top w:val="none" w:sz="0" w:space="0" w:color="auto"/>
                <w:left w:val="none" w:sz="0" w:space="0" w:color="auto"/>
                <w:bottom w:val="none" w:sz="0" w:space="0" w:color="auto"/>
                <w:right w:val="none" w:sz="0" w:space="0" w:color="auto"/>
              </w:divBdr>
            </w:div>
            <w:div w:id="672611985">
              <w:marLeft w:val="0"/>
              <w:marRight w:val="0"/>
              <w:marTop w:val="0"/>
              <w:marBottom w:val="0"/>
              <w:divBdr>
                <w:top w:val="none" w:sz="0" w:space="0" w:color="auto"/>
                <w:left w:val="none" w:sz="0" w:space="0" w:color="auto"/>
                <w:bottom w:val="none" w:sz="0" w:space="0" w:color="auto"/>
                <w:right w:val="none" w:sz="0" w:space="0" w:color="auto"/>
              </w:divBdr>
            </w:div>
            <w:div w:id="1627543328">
              <w:marLeft w:val="0"/>
              <w:marRight w:val="0"/>
              <w:marTop w:val="0"/>
              <w:marBottom w:val="0"/>
              <w:divBdr>
                <w:top w:val="none" w:sz="0" w:space="0" w:color="auto"/>
                <w:left w:val="none" w:sz="0" w:space="0" w:color="auto"/>
                <w:bottom w:val="none" w:sz="0" w:space="0" w:color="auto"/>
                <w:right w:val="none" w:sz="0" w:space="0" w:color="auto"/>
              </w:divBdr>
            </w:div>
            <w:div w:id="142043568">
              <w:marLeft w:val="0"/>
              <w:marRight w:val="0"/>
              <w:marTop w:val="0"/>
              <w:marBottom w:val="0"/>
              <w:divBdr>
                <w:top w:val="none" w:sz="0" w:space="0" w:color="auto"/>
                <w:left w:val="none" w:sz="0" w:space="0" w:color="auto"/>
                <w:bottom w:val="none" w:sz="0" w:space="0" w:color="auto"/>
                <w:right w:val="none" w:sz="0" w:space="0" w:color="auto"/>
              </w:divBdr>
            </w:div>
            <w:div w:id="649210340">
              <w:marLeft w:val="0"/>
              <w:marRight w:val="0"/>
              <w:marTop w:val="0"/>
              <w:marBottom w:val="0"/>
              <w:divBdr>
                <w:top w:val="none" w:sz="0" w:space="0" w:color="auto"/>
                <w:left w:val="none" w:sz="0" w:space="0" w:color="auto"/>
                <w:bottom w:val="none" w:sz="0" w:space="0" w:color="auto"/>
                <w:right w:val="none" w:sz="0" w:space="0" w:color="auto"/>
              </w:divBdr>
            </w:div>
            <w:div w:id="749081803">
              <w:marLeft w:val="0"/>
              <w:marRight w:val="0"/>
              <w:marTop w:val="0"/>
              <w:marBottom w:val="0"/>
              <w:divBdr>
                <w:top w:val="none" w:sz="0" w:space="0" w:color="auto"/>
                <w:left w:val="none" w:sz="0" w:space="0" w:color="auto"/>
                <w:bottom w:val="none" w:sz="0" w:space="0" w:color="auto"/>
                <w:right w:val="none" w:sz="0" w:space="0" w:color="auto"/>
              </w:divBdr>
            </w:div>
            <w:div w:id="1279025863">
              <w:marLeft w:val="0"/>
              <w:marRight w:val="0"/>
              <w:marTop w:val="0"/>
              <w:marBottom w:val="0"/>
              <w:divBdr>
                <w:top w:val="none" w:sz="0" w:space="0" w:color="auto"/>
                <w:left w:val="none" w:sz="0" w:space="0" w:color="auto"/>
                <w:bottom w:val="none" w:sz="0" w:space="0" w:color="auto"/>
                <w:right w:val="none" w:sz="0" w:space="0" w:color="auto"/>
              </w:divBdr>
            </w:div>
            <w:div w:id="609164060">
              <w:marLeft w:val="0"/>
              <w:marRight w:val="0"/>
              <w:marTop w:val="0"/>
              <w:marBottom w:val="0"/>
              <w:divBdr>
                <w:top w:val="none" w:sz="0" w:space="0" w:color="auto"/>
                <w:left w:val="none" w:sz="0" w:space="0" w:color="auto"/>
                <w:bottom w:val="none" w:sz="0" w:space="0" w:color="auto"/>
                <w:right w:val="none" w:sz="0" w:space="0" w:color="auto"/>
              </w:divBdr>
            </w:div>
            <w:div w:id="165637978">
              <w:marLeft w:val="0"/>
              <w:marRight w:val="0"/>
              <w:marTop w:val="0"/>
              <w:marBottom w:val="0"/>
              <w:divBdr>
                <w:top w:val="none" w:sz="0" w:space="0" w:color="auto"/>
                <w:left w:val="none" w:sz="0" w:space="0" w:color="auto"/>
                <w:bottom w:val="none" w:sz="0" w:space="0" w:color="auto"/>
                <w:right w:val="none" w:sz="0" w:space="0" w:color="auto"/>
              </w:divBdr>
            </w:div>
            <w:div w:id="17464328">
              <w:marLeft w:val="0"/>
              <w:marRight w:val="0"/>
              <w:marTop w:val="0"/>
              <w:marBottom w:val="0"/>
              <w:divBdr>
                <w:top w:val="none" w:sz="0" w:space="0" w:color="auto"/>
                <w:left w:val="none" w:sz="0" w:space="0" w:color="auto"/>
                <w:bottom w:val="none" w:sz="0" w:space="0" w:color="auto"/>
                <w:right w:val="none" w:sz="0" w:space="0" w:color="auto"/>
              </w:divBdr>
            </w:div>
            <w:div w:id="2015959544">
              <w:marLeft w:val="0"/>
              <w:marRight w:val="0"/>
              <w:marTop w:val="0"/>
              <w:marBottom w:val="0"/>
              <w:divBdr>
                <w:top w:val="none" w:sz="0" w:space="0" w:color="auto"/>
                <w:left w:val="none" w:sz="0" w:space="0" w:color="auto"/>
                <w:bottom w:val="none" w:sz="0" w:space="0" w:color="auto"/>
                <w:right w:val="none" w:sz="0" w:space="0" w:color="auto"/>
              </w:divBdr>
            </w:div>
            <w:div w:id="1136990235">
              <w:marLeft w:val="0"/>
              <w:marRight w:val="0"/>
              <w:marTop w:val="0"/>
              <w:marBottom w:val="0"/>
              <w:divBdr>
                <w:top w:val="none" w:sz="0" w:space="0" w:color="auto"/>
                <w:left w:val="none" w:sz="0" w:space="0" w:color="auto"/>
                <w:bottom w:val="none" w:sz="0" w:space="0" w:color="auto"/>
                <w:right w:val="none" w:sz="0" w:space="0" w:color="auto"/>
              </w:divBdr>
            </w:div>
            <w:div w:id="1689482933">
              <w:marLeft w:val="0"/>
              <w:marRight w:val="0"/>
              <w:marTop w:val="0"/>
              <w:marBottom w:val="0"/>
              <w:divBdr>
                <w:top w:val="none" w:sz="0" w:space="0" w:color="auto"/>
                <w:left w:val="none" w:sz="0" w:space="0" w:color="auto"/>
                <w:bottom w:val="none" w:sz="0" w:space="0" w:color="auto"/>
                <w:right w:val="none" w:sz="0" w:space="0" w:color="auto"/>
              </w:divBdr>
            </w:div>
            <w:div w:id="501091377">
              <w:marLeft w:val="0"/>
              <w:marRight w:val="0"/>
              <w:marTop w:val="0"/>
              <w:marBottom w:val="0"/>
              <w:divBdr>
                <w:top w:val="none" w:sz="0" w:space="0" w:color="auto"/>
                <w:left w:val="none" w:sz="0" w:space="0" w:color="auto"/>
                <w:bottom w:val="none" w:sz="0" w:space="0" w:color="auto"/>
                <w:right w:val="none" w:sz="0" w:space="0" w:color="auto"/>
              </w:divBdr>
            </w:div>
            <w:div w:id="760687802">
              <w:marLeft w:val="0"/>
              <w:marRight w:val="0"/>
              <w:marTop w:val="0"/>
              <w:marBottom w:val="0"/>
              <w:divBdr>
                <w:top w:val="none" w:sz="0" w:space="0" w:color="auto"/>
                <w:left w:val="none" w:sz="0" w:space="0" w:color="auto"/>
                <w:bottom w:val="none" w:sz="0" w:space="0" w:color="auto"/>
                <w:right w:val="none" w:sz="0" w:space="0" w:color="auto"/>
              </w:divBdr>
            </w:div>
            <w:div w:id="1947543341">
              <w:marLeft w:val="0"/>
              <w:marRight w:val="0"/>
              <w:marTop w:val="0"/>
              <w:marBottom w:val="0"/>
              <w:divBdr>
                <w:top w:val="none" w:sz="0" w:space="0" w:color="auto"/>
                <w:left w:val="none" w:sz="0" w:space="0" w:color="auto"/>
                <w:bottom w:val="none" w:sz="0" w:space="0" w:color="auto"/>
                <w:right w:val="none" w:sz="0" w:space="0" w:color="auto"/>
              </w:divBdr>
            </w:div>
            <w:div w:id="1830705902">
              <w:marLeft w:val="0"/>
              <w:marRight w:val="0"/>
              <w:marTop w:val="0"/>
              <w:marBottom w:val="0"/>
              <w:divBdr>
                <w:top w:val="none" w:sz="0" w:space="0" w:color="auto"/>
                <w:left w:val="none" w:sz="0" w:space="0" w:color="auto"/>
                <w:bottom w:val="none" w:sz="0" w:space="0" w:color="auto"/>
                <w:right w:val="none" w:sz="0" w:space="0" w:color="auto"/>
              </w:divBdr>
            </w:div>
            <w:div w:id="16009350">
              <w:marLeft w:val="0"/>
              <w:marRight w:val="0"/>
              <w:marTop w:val="0"/>
              <w:marBottom w:val="0"/>
              <w:divBdr>
                <w:top w:val="none" w:sz="0" w:space="0" w:color="auto"/>
                <w:left w:val="none" w:sz="0" w:space="0" w:color="auto"/>
                <w:bottom w:val="none" w:sz="0" w:space="0" w:color="auto"/>
                <w:right w:val="none" w:sz="0" w:space="0" w:color="auto"/>
              </w:divBdr>
            </w:div>
            <w:div w:id="1204756554">
              <w:marLeft w:val="0"/>
              <w:marRight w:val="0"/>
              <w:marTop w:val="0"/>
              <w:marBottom w:val="0"/>
              <w:divBdr>
                <w:top w:val="none" w:sz="0" w:space="0" w:color="auto"/>
                <w:left w:val="none" w:sz="0" w:space="0" w:color="auto"/>
                <w:bottom w:val="none" w:sz="0" w:space="0" w:color="auto"/>
                <w:right w:val="none" w:sz="0" w:space="0" w:color="auto"/>
              </w:divBdr>
            </w:div>
            <w:div w:id="1489321632">
              <w:marLeft w:val="0"/>
              <w:marRight w:val="0"/>
              <w:marTop w:val="0"/>
              <w:marBottom w:val="0"/>
              <w:divBdr>
                <w:top w:val="none" w:sz="0" w:space="0" w:color="auto"/>
                <w:left w:val="none" w:sz="0" w:space="0" w:color="auto"/>
                <w:bottom w:val="none" w:sz="0" w:space="0" w:color="auto"/>
                <w:right w:val="none" w:sz="0" w:space="0" w:color="auto"/>
              </w:divBdr>
            </w:div>
            <w:div w:id="639967730">
              <w:marLeft w:val="0"/>
              <w:marRight w:val="0"/>
              <w:marTop w:val="0"/>
              <w:marBottom w:val="0"/>
              <w:divBdr>
                <w:top w:val="none" w:sz="0" w:space="0" w:color="auto"/>
                <w:left w:val="none" w:sz="0" w:space="0" w:color="auto"/>
                <w:bottom w:val="none" w:sz="0" w:space="0" w:color="auto"/>
                <w:right w:val="none" w:sz="0" w:space="0" w:color="auto"/>
              </w:divBdr>
            </w:div>
            <w:div w:id="1284194380">
              <w:marLeft w:val="0"/>
              <w:marRight w:val="0"/>
              <w:marTop w:val="0"/>
              <w:marBottom w:val="0"/>
              <w:divBdr>
                <w:top w:val="none" w:sz="0" w:space="0" w:color="auto"/>
                <w:left w:val="none" w:sz="0" w:space="0" w:color="auto"/>
                <w:bottom w:val="none" w:sz="0" w:space="0" w:color="auto"/>
                <w:right w:val="none" w:sz="0" w:space="0" w:color="auto"/>
              </w:divBdr>
            </w:div>
            <w:div w:id="950934278">
              <w:marLeft w:val="0"/>
              <w:marRight w:val="0"/>
              <w:marTop w:val="0"/>
              <w:marBottom w:val="0"/>
              <w:divBdr>
                <w:top w:val="none" w:sz="0" w:space="0" w:color="auto"/>
                <w:left w:val="none" w:sz="0" w:space="0" w:color="auto"/>
                <w:bottom w:val="none" w:sz="0" w:space="0" w:color="auto"/>
                <w:right w:val="none" w:sz="0" w:space="0" w:color="auto"/>
              </w:divBdr>
            </w:div>
            <w:div w:id="897210912">
              <w:marLeft w:val="0"/>
              <w:marRight w:val="0"/>
              <w:marTop w:val="0"/>
              <w:marBottom w:val="0"/>
              <w:divBdr>
                <w:top w:val="none" w:sz="0" w:space="0" w:color="auto"/>
                <w:left w:val="none" w:sz="0" w:space="0" w:color="auto"/>
                <w:bottom w:val="none" w:sz="0" w:space="0" w:color="auto"/>
                <w:right w:val="none" w:sz="0" w:space="0" w:color="auto"/>
              </w:divBdr>
            </w:div>
            <w:div w:id="678696873">
              <w:marLeft w:val="0"/>
              <w:marRight w:val="0"/>
              <w:marTop w:val="0"/>
              <w:marBottom w:val="0"/>
              <w:divBdr>
                <w:top w:val="none" w:sz="0" w:space="0" w:color="auto"/>
                <w:left w:val="none" w:sz="0" w:space="0" w:color="auto"/>
                <w:bottom w:val="none" w:sz="0" w:space="0" w:color="auto"/>
                <w:right w:val="none" w:sz="0" w:space="0" w:color="auto"/>
              </w:divBdr>
            </w:div>
            <w:div w:id="1304189393">
              <w:marLeft w:val="0"/>
              <w:marRight w:val="0"/>
              <w:marTop w:val="0"/>
              <w:marBottom w:val="0"/>
              <w:divBdr>
                <w:top w:val="none" w:sz="0" w:space="0" w:color="auto"/>
                <w:left w:val="none" w:sz="0" w:space="0" w:color="auto"/>
                <w:bottom w:val="none" w:sz="0" w:space="0" w:color="auto"/>
                <w:right w:val="none" w:sz="0" w:space="0" w:color="auto"/>
              </w:divBdr>
            </w:div>
            <w:div w:id="1556742859">
              <w:marLeft w:val="0"/>
              <w:marRight w:val="0"/>
              <w:marTop w:val="0"/>
              <w:marBottom w:val="0"/>
              <w:divBdr>
                <w:top w:val="none" w:sz="0" w:space="0" w:color="auto"/>
                <w:left w:val="none" w:sz="0" w:space="0" w:color="auto"/>
                <w:bottom w:val="none" w:sz="0" w:space="0" w:color="auto"/>
                <w:right w:val="none" w:sz="0" w:space="0" w:color="auto"/>
              </w:divBdr>
            </w:div>
            <w:div w:id="482428834">
              <w:marLeft w:val="0"/>
              <w:marRight w:val="0"/>
              <w:marTop w:val="0"/>
              <w:marBottom w:val="0"/>
              <w:divBdr>
                <w:top w:val="none" w:sz="0" w:space="0" w:color="auto"/>
                <w:left w:val="none" w:sz="0" w:space="0" w:color="auto"/>
                <w:bottom w:val="none" w:sz="0" w:space="0" w:color="auto"/>
                <w:right w:val="none" w:sz="0" w:space="0" w:color="auto"/>
              </w:divBdr>
            </w:div>
            <w:div w:id="962926140">
              <w:marLeft w:val="0"/>
              <w:marRight w:val="0"/>
              <w:marTop w:val="0"/>
              <w:marBottom w:val="0"/>
              <w:divBdr>
                <w:top w:val="none" w:sz="0" w:space="0" w:color="auto"/>
                <w:left w:val="none" w:sz="0" w:space="0" w:color="auto"/>
                <w:bottom w:val="none" w:sz="0" w:space="0" w:color="auto"/>
                <w:right w:val="none" w:sz="0" w:space="0" w:color="auto"/>
              </w:divBdr>
            </w:div>
            <w:div w:id="82772586">
              <w:marLeft w:val="0"/>
              <w:marRight w:val="0"/>
              <w:marTop w:val="0"/>
              <w:marBottom w:val="0"/>
              <w:divBdr>
                <w:top w:val="none" w:sz="0" w:space="0" w:color="auto"/>
                <w:left w:val="none" w:sz="0" w:space="0" w:color="auto"/>
                <w:bottom w:val="none" w:sz="0" w:space="0" w:color="auto"/>
                <w:right w:val="none" w:sz="0" w:space="0" w:color="auto"/>
              </w:divBdr>
            </w:div>
            <w:div w:id="593247704">
              <w:marLeft w:val="0"/>
              <w:marRight w:val="0"/>
              <w:marTop w:val="0"/>
              <w:marBottom w:val="0"/>
              <w:divBdr>
                <w:top w:val="none" w:sz="0" w:space="0" w:color="auto"/>
                <w:left w:val="none" w:sz="0" w:space="0" w:color="auto"/>
                <w:bottom w:val="none" w:sz="0" w:space="0" w:color="auto"/>
                <w:right w:val="none" w:sz="0" w:space="0" w:color="auto"/>
              </w:divBdr>
            </w:div>
            <w:div w:id="539367688">
              <w:marLeft w:val="0"/>
              <w:marRight w:val="0"/>
              <w:marTop w:val="0"/>
              <w:marBottom w:val="0"/>
              <w:divBdr>
                <w:top w:val="none" w:sz="0" w:space="0" w:color="auto"/>
                <w:left w:val="none" w:sz="0" w:space="0" w:color="auto"/>
                <w:bottom w:val="none" w:sz="0" w:space="0" w:color="auto"/>
                <w:right w:val="none" w:sz="0" w:space="0" w:color="auto"/>
              </w:divBdr>
            </w:div>
            <w:div w:id="1293025966">
              <w:marLeft w:val="0"/>
              <w:marRight w:val="0"/>
              <w:marTop w:val="0"/>
              <w:marBottom w:val="0"/>
              <w:divBdr>
                <w:top w:val="none" w:sz="0" w:space="0" w:color="auto"/>
                <w:left w:val="none" w:sz="0" w:space="0" w:color="auto"/>
                <w:bottom w:val="none" w:sz="0" w:space="0" w:color="auto"/>
                <w:right w:val="none" w:sz="0" w:space="0" w:color="auto"/>
              </w:divBdr>
            </w:div>
            <w:div w:id="1450665226">
              <w:marLeft w:val="0"/>
              <w:marRight w:val="0"/>
              <w:marTop w:val="0"/>
              <w:marBottom w:val="0"/>
              <w:divBdr>
                <w:top w:val="none" w:sz="0" w:space="0" w:color="auto"/>
                <w:left w:val="none" w:sz="0" w:space="0" w:color="auto"/>
                <w:bottom w:val="none" w:sz="0" w:space="0" w:color="auto"/>
                <w:right w:val="none" w:sz="0" w:space="0" w:color="auto"/>
              </w:divBdr>
            </w:div>
            <w:div w:id="1532910788">
              <w:marLeft w:val="0"/>
              <w:marRight w:val="0"/>
              <w:marTop w:val="0"/>
              <w:marBottom w:val="0"/>
              <w:divBdr>
                <w:top w:val="none" w:sz="0" w:space="0" w:color="auto"/>
                <w:left w:val="none" w:sz="0" w:space="0" w:color="auto"/>
                <w:bottom w:val="none" w:sz="0" w:space="0" w:color="auto"/>
                <w:right w:val="none" w:sz="0" w:space="0" w:color="auto"/>
              </w:divBdr>
            </w:div>
            <w:div w:id="2009208920">
              <w:marLeft w:val="0"/>
              <w:marRight w:val="0"/>
              <w:marTop w:val="0"/>
              <w:marBottom w:val="0"/>
              <w:divBdr>
                <w:top w:val="none" w:sz="0" w:space="0" w:color="auto"/>
                <w:left w:val="none" w:sz="0" w:space="0" w:color="auto"/>
                <w:bottom w:val="none" w:sz="0" w:space="0" w:color="auto"/>
                <w:right w:val="none" w:sz="0" w:space="0" w:color="auto"/>
              </w:divBdr>
            </w:div>
            <w:div w:id="67768311">
              <w:marLeft w:val="0"/>
              <w:marRight w:val="0"/>
              <w:marTop w:val="0"/>
              <w:marBottom w:val="0"/>
              <w:divBdr>
                <w:top w:val="none" w:sz="0" w:space="0" w:color="auto"/>
                <w:left w:val="none" w:sz="0" w:space="0" w:color="auto"/>
                <w:bottom w:val="none" w:sz="0" w:space="0" w:color="auto"/>
                <w:right w:val="none" w:sz="0" w:space="0" w:color="auto"/>
              </w:divBdr>
            </w:div>
            <w:div w:id="21902827">
              <w:marLeft w:val="0"/>
              <w:marRight w:val="0"/>
              <w:marTop w:val="0"/>
              <w:marBottom w:val="0"/>
              <w:divBdr>
                <w:top w:val="none" w:sz="0" w:space="0" w:color="auto"/>
                <w:left w:val="none" w:sz="0" w:space="0" w:color="auto"/>
                <w:bottom w:val="none" w:sz="0" w:space="0" w:color="auto"/>
                <w:right w:val="none" w:sz="0" w:space="0" w:color="auto"/>
              </w:divBdr>
            </w:div>
            <w:div w:id="5597969">
              <w:marLeft w:val="0"/>
              <w:marRight w:val="0"/>
              <w:marTop w:val="0"/>
              <w:marBottom w:val="0"/>
              <w:divBdr>
                <w:top w:val="none" w:sz="0" w:space="0" w:color="auto"/>
                <w:left w:val="none" w:sz="0" w:space="0" w:color="auto"/>
                <w:bottom w:val="none" w:sz="0" w:space="0" w:color="auto"/>
                <w:right w:val="none" w:sz="0" w:space="0" w:color="auto"/>
              </w:divBdr>
            </w:div>
            <w:div w:id="577910834">
              <w:marLeft w:val="0"/>
              <w:marRight w:val="0"/>
              <w:marTop w:val="0"/>
              <w:marBottom w:val="0"/>
              <w:divBdr>
                <w:top w:val="none" w:sz="0" w:space="0" w:color="auto"/>
                <w:left w:val="none" w:sz="0" w:space="0" w:color="auto"/>
                <w:bottom w:val="none" w:sz="0" w:space="0" w:color="auto"/>
                <w:right w:val="none" w:sz="0" w:space="0" w:color="auto"/>
              </w:divBdr>
            </w:div>
            <w:div w:id="1993634590">
              <w:marLeft w:val="0"/>
              <w:marRight w:val="0"/>
              <w:marTop w:val="0"/>
              <w:marBottom w:val="0"/>
              <w:divBdr>
                <w:top w:val="none" w:sz="0" w:space="0" w:color="auto"/>
                <w:left w:val="none" w:sz="0" w:space="0" w:color="auto"/>
                <w:bottom w:val="none" w:sz="0" w:space="0" w:color="auto"/>
                <w:right w:val="none" w:sz="0" w:space="0" w:color="auto"/>
              </w:divBdr>
            </w:div>
            <w:div w:id="23331879">
              <w:marLeft w:val="0"/>
              <w:marRight w:val="0"/>
              <w:marTop w:val="0"/>
              <w:marBottom w:val="0"/>
              <w:divBdr>
                <w:top w:val="none" w:sz="0" w:space="0" w:color="auto"/>
                <w:left w:val="none" w:sz="0" w:space="0" w:color="auto"/>
                <w:bottom w:val="none" w:sz="0" w:space="0" w:color="auto"/>
                <w:right w:val="none" w:sz="0" w:space="0" w:color="auto"/>
              </w:divBdr>
            </w:div>
            <w:div w:id="1739666323">
              <w:marLeft w:val="0"/>
              <w:marRight w:val="0"/>
              <w:marTop w:val="0"/>
              <w:marBottom w:val="0"/>
              <w:divBdr>
                <w:top w:val="none" w:sz="0" w:space="0" w:color="auto"/>
                <w:left w:val="none" w:sz="0" w:space="0" w:color="auto"/>
                <w:bottom w:val="none" w:sz="0" w:space="0" w:color="auto"/>
                <w:right w:val="none" w:sz="0" w:space="0" w:color="auto"/>
              </w:divBdr>
            </w:div>
            <w:div w:id="484854710">
              <w:marLeft w:val="0"/>
              <w:marRight w:val="0"/>
              <w:marTop w:val="0"/>
              <w:marBottom w:val="0"/>
              <w:divBdr>
                <w:top w:val="none" w:sz="0" w:space="0" w:color="auto"/>
                <w:left w:val="none" w:sz="0" w:space="0" w:color="auto"/>
                <w:bottom w:val="none" w:sz="0" w:space="0" w:color="auto"/>
                <w:right w:val="none" w:sz="0" w:space="0" w:color="auto"/>
              </w:divBdr>
            </w:div>
            <w:div w:id="537858962">
              <w:marLeft w:val="0"/>
              <w:marRight w:val="0"/>
              <w:marTop w:val="0"/>
              <w:marBottom w:val="0"/>
              <w:divBdr>
                <w:top w:val="none" w:sz="0" w:space="0" w:color="auto"/>
                <w:left w:val="none" w:sz="0" w:space="0" w:color="auto"/>
                <w:bottom w:val="none" w:sz="0" w:space="0" w:color="auto"/>
                <w:right w:val="none" w:sz="0" w:space="0" w:color="auto"/>
              </w:divBdr>
            </w:div>
            <w:div w:id="1139764268">
              <w:marLeft w:val="0"/>
              <w:marRight w:val="0"/>
              <w:marTop w:val="0"/>
              <w:marBottom w:val="0"/>
              <w:divBdr>
                <w:top w:val="none" w:sz="0" w:space="0" w:color="auto"/>
                <w:left w:val="none" w:sz="0" w:space="0" w:color="auto"/>
                <w:bottom w:val="none" w:sz="0" w:space="0" w:color="auto"/>
                <w:right w:val="none" w:sz="0" w:space="0" w:color="auto"/>
              </w:divBdr>
            </w:div>
            <w:div w:id="2132094276">
              <w:marLeft w:val="0"/>
              <w:marRight w:val="0"/>
              <w:marTop w:val="0"/>
              <w:marBottom w:val="0"/>
              <w:divBdr>
                <w:top w:val="none" w:sz="0" w:space="0" w:color="auto"/>
                <w:left w:val="none" w:sz="0" w:space="0" w:color="auto"/>
                <w:bottom w:val="none" w:sz="0" w:space="0" w:color="auto"/>
                <w:right w:val="none" w:sz="0" w:space="0" w:color="auto"/>
              </w:divBdr>
            </w:div>
            <w:div w:id="480464459">
              <w:marLeft w:val="0"/>
              <w:marRight w:val="0"/>
              <w:marTop w:val="0"/>
              <w:marBottom w:val="0"/>
              <w:divBdr>
                <w:top w:val="none" w:sz="0" w:space="0" w:color="auto"/>
                <w:left w:val="none" w:sz="0" w:space="0" w:color="auto"/>
                <w:bottom w:val="none" w:sz="0" w:space="0" w:color="auto"/>
                <w:right w:val="none" w:sz="0" w:space="0" w:color="auto"/>
              </w:divBdr>
            </w:div>
            <w:div w:id="1137147014">
              <w:marLeft w:val="0"/>
              <w:marRight w:val="0"/>
              <w:marTop w:val="0"/>
              <w:marBottom w:val="0"/>
              <w:divBdr>
                <w:top w:val="none" w:sz="0" w:space="0" w:color="auto"/>
                <w:left w:val="none" w:sz="0" w:space="0" w:color="auto"/>
                <w:bottom w:val="none" w:sz="0" w:space="0" w:color="auto"/>
                <w:right w:val="none" w:sz="0" w:space="0" w:color="auto"/>
              </w:divBdr>
            </w:div>
            <w:div w:id="1058091876">
              <w:marLeft w:val="0"/>
              <w:marRight w:val="0"/>
              <w:marTop w:val="0"/>
              <w:marBottom w:val="0"/>
              <w:divBdr>
                <w:top w:val="none" w:sz="0" w:space="0" w:color="auto"/>
                <w:left w:val="none" w:sz="0" w:space="0" w:color="auto"/>
                <w:bottom w:val="none" w:sz="0" w:space="0" w:color="auto"/>
                <w:right w:val="none" w:sz="0" w:space="0" w:color="auto"/>
              </w:divBdr>
            </w:div>
            <w:div w:id="355934175">
              <w:marLeft w:val="0"/>
              <w:marRight w:val="0"/>
              <w:marTop w:val="0"/>
              <w:marBottom w:val="0"/>
              <w:divBdr>
                <w:top w:val="none" w:sz="0" w:space="0" w:color="auto"/>
                <w:left w:val="none" w:sz="0" w:space="0" w:color="auto"/>
                <w:bottom w:val="none" w:sz="0" w:space="0" w:color="auto"/>
                <w:right w:val="none" w:sz="0" w:space="0" w:color="auto"/>
              </w:divBdr>
            </w:div>
          </w:divsChild>
        </w:div>
        <w:div w:id="1744061709">
          <w:marLeft w:val="0"/>
          <w:marRight w:val="0"/>
          <w:marTop w:val="0"/>
          <w:marBottom w:val="0"/>
          <w:divBdr>
            <w:top w:val="none" w:sz="0" w:space="0" w:color="auto"/>
            <w:left w:val="none" w:sz="0" w:space="0" w:color="auto"/>
            <w:bottom w:val="none" w:sz="0" w:space="0" w:color="auto"/>
            <w:right w:val="none" w:sz="0" w:space="0" w:color="auto"/>
          </w:divBdr>
        </w:div>
        <w:div w:id="408112730">
          <w:marLeft w:val="0"/>
          <w:marRight w:val="0"/>
          <w:marTop w:val="0"/>
          <w:marBottom w:val="0"/>
          <w:divBdr>
            <w:top w:val="none" w:sz="0" w:space="0" w:color="auto"/>
            <w:left w:val="none" w:sz="0" w:space="0" w:color="auto"/>
            <w:bottom w:val="none" w:sz="0" w:space="0" w:color="auto"/>
            <w:right w:val="none" w:sz="0" w:space="0" w:color="auto"/>
          </w:divBdr>
        </w:div>
        <w:div w:id="1747605862">
          <w:marLeft w:val="0"/>
          <w:marRight w:val="0"/>
          <w:marTop w:val="0"/>
          <w:marBottom w:val="0"/>
          <w:divBdr>
            <w:top w:val="none" w:sz="0" w:space="0" w:color="auto"/>
            <w:left w:val="none" w:sz="0" w:space="0" w:color="auto"/>
            <w:bottom w:val="none" w:sz="0" w:space="0" w:color="auto"/>
            <w:right w:val="none" w:sz="0" w:space="0" w:color="auto"/>
          </w:divBdr>
        </w:div>
        <w:div w:id="955795922">
          <w:marLeft w:val="0"/>
          <w:marRight w:val="0"/>
          <w:marTop w:val="0"/>
          <w:marBottom w:val="0"/>
          <w:divBdr>
            <w:top w:val="none" w:sz="0" w:space="0" w:color="auto"/>
            <w:left w:val="none" w:sz="0" w:space="0" w:color="auto"/>
            <w:bottom w:val="none" w:sz="0" w:space="0" w:color="auto"/>
            <w:right w:val="none" w:sz="0" w:space="0" w:color="auto"/>
          </w:divBdr>
        </w:div>
        <w:div w:id="175196675">
          <w:marLeft w:val="0"/>
          <w:marRight w:val="0"/>
          <w:marTop w:val="0"/>
          <w:marBottom w:val="0"/>
          <w:divBdr>
            <w:top w:val="none" w:sz="0" w:space="0" w:color="auto"/>
            <w:left w:val="none" w:sz="0" w:space="0" w:color="auto"/>
            <w:bottom w:val="none" w:sz="0" w:space="0" w:color="auto"/>
            <w:right w:val="none" w:sz="0" w:space="0" w:color="auto"/>
          </w:divBdr>
        </w:div>
        <w:div w:id="1709841270">
          <w:marLeft w:val="0"/>
          <w:marRight w:val="0"/>
          <w:marTop w:val="0"/>
          <w:marBottom w:val="0"/>
          <w:divBdr>
            <w:top w:val="none" w:sz="0" w:space="0" w:color="auto"/>
            <w:left w:val="none" w:sz="0" w:space="0" w:color="auto"/>
            <w:bottom w:val="none" w:sz="0" w:space="0" w:color="auto"/>
            <w:right w:val="none" w:sz="0" w:space="0" w:color="auto"/>
          </w:divBdr>
        </w:div>
        <w:div w:id="151682675">
          <w:marLeft w:val="0"/>
          <w:marRight w:val="0"/>
          <w:marTop w:val="0"/>
          <w:marBottom w:val="0"/>
          <w:divBdr>
            <w:top w:val="none" w:sz="0" w:space="0" w:color="auto"/>
            <w:left w:val="none" w:sz="0" w:space="0" w:color="auto"/>
            <w:bottom w:val="none" w:sz="0" w:space="0" w:color="auto"/>
            <w:right w:val="none" w:sz="0" w:space="0" w:color="auto"/>
          </w:divBdr>
        </w:div>
        <w:div w:id="660356480">
          <w:marLeft w:val="0"/>
          <w:marRight w:val="0"/>
          <w:marTop w:val="0"/>
          <w:marBottom w:val="0"/>
          <w:divBdr>
            <w:top w:val="none" w:sz="0" w:space="0" w:color="auto"/>
            <w:left w:val="none" w:sz="0" w:space="0" w:color="auto"/>
            <w:bottom w:val="none" w:sz="0" w:space="0" w:color="auto"/>
            <w:right w:val="none" w:sz="0" w:space="0" w:color="auto"/>
          </w:divBdr>
        </w:div>
        <w:div w:id="1847354911">
          <w:marLeft w:val="0"/>
          <w:marRight w:val="0"/>
          <w:marTop w:val="0"/>
          <w:marBottom w:val="0"/>
          <w:divBdr>
            <w:top w:val="none" w:sz="0" w:space="0" w:color="auto"/>
            <w:left w:val="none" w:sz="0" w:space="0" w:color="auto"/>
            <w:bottom w:val="none" w:sz="0" w:space="0" w:color="auto"/>
            <w:right w:val="none" w:sz="0" w:space="0" w:color="auto"/>
          </w:divBdr>
        </w:div>
        <w:div w:id="1715621865">
          <w:marLeft w:val="0"/>
          <w:marRight w:val="0"/>
          <w:marTop w:val="0"/>
          <w:marBottom w:val="0"/>
          <w:divBdr>
            <w:top w:val="none" w:sz="0" w:space="0" w:color="auto"/>
            <w:left w:val="none" w:sz="0" w:space="0" w:color="auto"/>
            <w:bottom w:val="none" w:sz="0" w:space="0" w:color="auto"/>
            <w:right w:val="none" w:sz="0" w:space="0" w:color="auto"/>
          </w:divBdr>
        </w:div>
        <w:div w:id="952781645">
          <w:marLeft w:val="0"/>
          <w:marRight w:val="0"/>
          <w:marTop w:val="0"/>
          <w:marBottom w:val="0"/>
          <w:divBdr>
            <w:top w:val="none" w:sz="0" w:space="0" w:color="auto"/>
            <w:left w:val="none" w:sz="0" w:space="0" w:color="auto"/>
            <w:bottom w:val="none" w:sz="0" w:space="0" w:color="auto"/>
            <w:right w:val="none" w:sz="0" w:space="0" w:color="auto"/>
          </w:divBdr>
        </w:div>
        <w:div w:id="1575166051">
          <w:marLeft w:val="0"/>
          <w:marRight w:val="0"/>
          <w:marTop w:val="0"/>
          <w:marBottom w:val="0"/>
          <w:divBdr>
            <w:top w:val="none" w:sz="0" w:space="0" w:color="auto"/>
            <w:left w:val="none" w:sz="0" w:space="0" w:color="auto"/>
            <w:bottom w:val="none" w:sz="0" w:space="0" w:color="auto"/>
            <w:right w:val="none" w:sz="0" w:space="0" w:color="auto"/>
          </w:divBdr>
        </w:div>
        <w:div w:id="213277369">
          <w:marLeft w:val="0"/>
          <w:marRight w:val="0"/>
          <w:marTop w:val="0"/>
          <w:marBottom w:val="0"/>
          <w:divBdr>
            <w:top w:val="none" w:sz="0" w:space="0" w:color="auto"/>
            <w:left w:val="none" w:sz="0" w:space="0" w:color="auto"/>
            <w:bottom w:val="none" w:sz="0" w:space="0" w:color="auto"/>
            <w:right w:val="none" w:sz="0" w:space="0" w:color="auto"/>
          </w:divBdr>
        </w:div>
        <w:div w:id="317346888">
          <w:marLeft w:val="0"/>
          <w:marRight w:val="0"/>
          <w:marTop w:val="0"/>
          <w:marBottom w:val="0"/>
          <w:divBdr>
            <w:top w:val="none" w:sz="0" w:space="0" w:color="auto"/>
            <w:left w:val="none" w:sz="0" w:space="0" w:color="auto"/>
            <w:bottom w:val="none" w:sz="0" w:space="0" w:color="auto"/>
            <w:right w:val="none" w:sz="0" w:space="0" w:color="auto"/>
          </w:divBdr>
        </w:div>
        <w:div w:id="1622344106">
          <w:marLeft w:val="0"/>
          <w:marRight w:val="0"/>
          <w:marTop w:val="0"/>
          <w:marBottom w:val="0"/>
          <w:divBdr>
            <w:top w:val="none" w:sz="0" w:space="0" w:color="auto"/>
            <w:left w:val="none" w:sz="0" w:space="0" w:color="auto"/>
            <w:bottom w:val="none" w:sz="0" w:space="0" w:color="auto"/>
            <w:right w:val="none" w:sz="0" w:space="0" w:color="auto"/>
          </w:divBdr>
        </w:div>
        <w:div w:id="1915623636">
          <w:marLeft w:val="0"/>
          <w:marRight w:val="0"/>
          <w:marTop w:val="0"/>
          <w:marBottom w:val="0"/>
          <w:divBdr>
            <w:top w:val="none" w:sz="0" w:space="0" w:color="auto"/>
            <w:left w:val="none" w:sz="0" w:space="0" w:color="auto"/>
            <w:bottom w:val="none" w:sz="0" w:space="0" w:color="auto"/>
            <w:right w:val="none" w:sz="0" w:space="0" w:color="auto"/>
          </w:divBdr>
        </w:div>
        <w:div w:id="259486391">
          <w:marLeft w:val="0"/>
          <w:marRight w:val="0"/>
          <w:marTop w:val="0"/>
          <w:marBottom w:val="0"/>
          <w:divBdr>
            <w:top w:val="none" w:sz="0" w:space="0" w:color="auto"/>
            <w:left w:val="none" w:sz="0" w:space="0" w:color="auto"/>
            <w:bottom w:val="none" w:sz="0" w:space="0" w:color="auto"/>
            <w:right w:val="none" w:sz="0" w:space="0" w:color="auto"/>
          </w:divBdr>
        </w:div>
        <w:div w:id="2104295870">
          <w:marLeft w:val="0"/>
          <w:marRight w:val="0"/>
          <w:marTop w:val="0"/>
          <w:marBottom w:val="0"/>
          <w:divBdr>
            <w:top w:val="none" w:sz="0" w:space="0" w:color="auto"/>
            <w:left w:val="none" w:sz="0" w:space="0" w:color="auto"/>
            <w:bottom w:val="none" w:sz="0" w:space="0" w:color="auto"/>
            <w:right w:val="none" w:sz="0" w:space="0" w:color="auto"/>
          </w:divBdr>
        </w:div>
        <w:div w:id="1674069990">
          <w:marLeft w:val="0"/>
          <w:marRight w:val="0"/>
          <w:marTop w:val="0"/>
          <w:marBottom w:val="0"/>
          <w:divBdr>
            <w:top w:val="none" w:sz="0" w:space="0" w:color="auto"/>
            <w:left w:val="none" w:sz="0" w:space="0" w:color="auto"/>
            <w:bottom w:val="none" w:sz="0" w:space="0" w:color="auto"/>
            <w:right w:val="none" w:sz="0" w:space="0" w:color="auto"/>
          </w:divBdr>
        </w:div>
        <w:div w:id="1520121640">
          <w:marLeft w:val="0"/>
          <w:marRight w:val="0"/>
          <w:marTop w:val="0"/>
          <w:marBottom w:val="0"/>
          <w:divBdr>
            <w:top w:val="none" w:sz="0" w:space="0" w:color="auto"/>
            <w:left w:val="none" w:sz="0" w:space="0" w:color="auto"/>
            <w:bottom w:val="none" w:sz="0" w:space="0" w:color="auto"/>
            <w:right w:val="none" w:sz="0" w:space="0" w:color="auto"/>
          </w:divBdr>
        </w:div>
        <w:div w:id="282153035">
          <w:marLeft w:val="0"/>
          <w:marRight w:val="0"/>
          <w:marTop w:val="0"/>
          <w:marBottom w:val="0"/>
          <w:divBdr>
            <w:top w:val="none" w:sz="0" w:space="0" w:color="auto"/>
            <w:left w:val="none" w:sz="0" w:space="0" w:color="auto"/>
            <w:bottom w:val="none" w:sz="0" w:space="0" w:color="auto"/>
            <w:right w:val="none" w:sz="0" w:space="0" w:color="auto"/>
          </w:divBdr>
        </w:div>
        <w:div w:id="1896693285">
          <w:marLeft w:val="0"/>
          <w:marRight w:val="0"/>
          <w:marTop w:val="0"/>
          <w:marBottom w:val="0"/>
          <w:divBdr>
            <w:top w:val="none" w:sz="0" w:space="0" w:color="auto"/>
            <w:left w:val="none" w:sz="0" w:space="0" w:color="auto"/>
            <w:bottom w:val="none" w:sz="0" w:space="0" w:color="auto"/>
            <w:right w:val="none" w:sz="0" w:space="0" w:color="auto"/>
          </w:divBdr>
        </w:div>
        <w:div w:id="1030187943">
          <w:marLeft w:val="0"/>
          <w:marRight w:val="0"/>
          <w:marTop w:val="0"/>
          <w:marBottom w:val="0"/>
          <w:divBdr>
            <w:top w:val="none" w:sz="0" w:space="0" w:color="auto"/>
            <w:left w:val="none" w:sz="0" w:space="0" w:color="auto"/>
            <w:bottom w:val="none" w:sz="0" w:space="0" w:color="auto"/>
            <w:right w:val="none" w:sz="0" w:space="0" w:color="auto"/>
          </w:divBdr>
        </w:div>
        <w:div w:id="173811117">
          <w:marLeft w:val="0"/>
          <w:marRight w:val="0"/>
          <w:marTop w:val="0"/>
          <w:marBottom w:val="0"/>
          <w:divBdr>
            <w:top w:val="none" w:sz="0" w:space="0" w:color="auto"/>
            <w:left w:val="none" w:sz="0" w:space="0" w:color="auto"/>
            <w:bottom w:val="none" w:sz="0" w:space="0" w:color="auto"/>
            <w:right w:val="none" w:sz="0" w:space="0" w:color="auto"/>
          </w:divBdr>
        </w:div>
        <w:div w:id="11417682">
          <w:marLeft w:val="0"/>
          <w:marRight w:val="0"/>
          <w:marTop w:val="0"/>
          <w:marBottom w:val="0"/>
          <w:divBdr>
            <w:top w:val="none" w:sz="0" w:space="0" w:color="auto"/>
            <w:left w:val="none" w:sz="0" w:space="0" w:color="auto"/>
            <w:bottom w:val="none" w:sz="0" w:space="0" w:color="auto"/>
            <w:right w:val="none" w:sz="0" w:space="0" w:color="auto"/>
          </w:divBdr>
        </w:div>
        <w:div w:id="925849588">
          <w:marLeft w:val="0"/>
          <w:marRight w:val="0"/>
          <w:marTop w:val="0"/>
          <w:marBottom w:val="0"/>
          <w:divBdr>
            <w:top w:val="none" w:sz="0" w:space="0" w:color="auto"/>
            <w:left w:val="none" w:sz="0" w:space="0" w:color="auto"/>
            <w:bottom w:val="none" w:sz="0" w:space="0" w:color="auto"/>
            <w:right w:val="none" w:sz="0" w:space="0" w:color="auto"/>
          </w:divBdr>
        </w:div>
        <w:div w:id="1222714317">
          <w:marLeft w:val="0"/>
          <w:marRight w:val="0"/>
          <w:marTop w:val="0"/>
          <w:marBottom w:val="0"/>
          <w:divBdr>
            <w:top w:val="none" w:sz="0" w:space="0" w:color="auto"/>
            <w:left w:val="none" w:sz="0" w:space="0" w:color="auto"/>
            <w:bottom w:val="none" w:sz="0" w:space="0" w:color="auto"/>
            <w:right w:val="none" w:sz="0" w:space="0" w:color="auto"/>
          </w:divBdr>
        </w:div>
        <w:div w:id="151027698">
          <w:marLeft w:val="0"/>
          <w:marRight w:val="0"/>
          <w:marTop w:val="0"/>
          <w:marBottom w:val="0"/>
          <w:divBdr>
            <w:top w:val="none" w:sz="0" w:space="0" w:color="auto"/>
            <w:left w:val="none" w:sz="0" w:space="0" w:color="auto"/>
            <w:bottom w:val="none" w:sz="0" w:space="0" w:color="auto"/>
            <w:right w:val="none" w:sz="0" w:space="0" w:color="auto"/>
          </w:divBdr>
        </w:div>
        <w:div w:id="558128875">
          <w:marLeft w:val="0"/>
          <w:marRight w:val="0"/>
          <w:marTop w:val="0"/>
          <w:marBottom w:val="0"/>
          <w:divBdr>
            <w:top w:val="none" w:sz="0" w:space="0" w:color="auto"/>
            <w:left w:val="none" w:sz="0" w:space="0" w:color="auto"/>
            <w:bottom w:val="none" w:sz="0" w:space="0" w:color="auto"/>
            <w:right w:val="none" w:sz="0" w:space="0" w:color="auto"/>
          </w:divBdr>
        </w:div>
        <w:div w:id="172452582">
          <w:marLeft w:val="0"/>
          <w:marRight w:val="0"/>
          <w:marTop w:val="0"/>
          <w:marBottom w:val="0"/>
          <w:divBdr>
            <w:top w:val="none" w:sz="0" w:space="0" w:color="auto"/>
            <w:left w:val="none" w:sz="0" w:space="0" w:color="auto"/>
            <w:bottom w:val="none" w:sz="0" w:space="0" w:color="auto"/>
            <w:right w:val="none" w:sz="0" w:space="0" w:color="auto"/>
          </w:divBdr>
        </w:div>
        <w:div w:id="352727268">
          <w:marLeft w:val="0"/>
          <w:marRight w:val="0"/>
          <w:marTop w:val="0"/>
          <w:marBottom w:val="0"/>
          <w:divBdr>
            <w:top w:val="none" w:sz="0" w:space="0" w:color="auto"/>
            <w:left w:val="none" w:sz="0" w:space="0" w:color="auto"/>
            <w:bottom w:val="none" w:sz="0" w:space="0" w:color="auto"/>
            <w:right w:val="none" w:sz="0" w:space="0" w:color="auto"/>
          </w:divBdr>
        </w:div>
        <w:div w:id="516120566">
          <w:marLeft w:val="0"/>
          <w:marRight w:val="0"/>
          <w:marTop w:val="0"/>
          <w:marBottom w:val="0"/>
          <w:divBdr>
            <w:top w:val="none" w:sz="0" w:space="0" w:color="auto"/>
            <w:left w:val="none" w:sz="0" w:space="0" w:color="auto"/>
            <w:bottom w:val="none" w:sz="0" w:space="0" w:color="auto"/>
            <w:right w:val="none" w:sz="0" w:space="0" w:color="auto"/>
          </w:divBdr>
        </w:div>
        <w:div w:id="2048219778">
          <w:marLeft w:val="0"/>
          <w:marRight w:val="0"/>
          <w:marTop w:val="0"/>
          <w:marBottom w:val="0"/>
          <w:divBdr>
            <w:top w:val="none" w:sz="0" w:space="0" w:color="auto"/>
            <w:left w:val="none" w:sz="0" w:space="0" w:color="auto"/>
            <w:bottom w:val="none" w:sz="0" w:space="0" w:color="auto"/>
            <w:right w:val="none" w:sz="0" w:space="0" w:color="auto"/>
          </w:divBdr>
        </w:div>
        <w:div w:id="1242569153">
          <w:marLeft w:val="0"/>
          <w:marRight w:val="0"/>
          <w:marTop w:val="0"/>
          <w:marBottom w:val="0"/>
          <w:divBdr>
            <w:top w:val="none" w:sz="0" w:space="0" w:color="auto"/>
            <w:left w:val="none" w:sz="0" w:space="0" w:color="auto"/>
            <w:bottom w:val="none" w:sz="0" w:space="0" w:color="auto"/>
            <w:right w:val="none" w:sz="0" w:space="0" w:color="auto"/>
          </w:divBdr>
        </w:div>
        <w:div w:id="62876257">
          <w:marLeft w:val="0"/>
          <w:marRight w:val="0"/>
          <w:marTop w:val="0"/>
          <w:marBottom w:val="0"/>
          <w:divBdr>
            <w:top w:val="none" w:sz="0" w:space="0" w:color="auto"/>
            <w:left w:val="none" w:sz="0" w:space="0" w:color="auto"/>
            <w:bottom w:val="none" w:sz="0" w:space="0" w:color="auto"/>
            <w:right w:val="none" w:sz="0" w:space="0" w:color="auto"/>
          </w:divBdr>
        </w:div>
        <w:div w:id="923877148">
          <w:marLeft w:val="0"/>
          <w:marRight w:val="0"/>
          <w:marTop w:val="0"/>
          <w:marBottom w:val="0"/>
          <w:divBdr>
            <w:top w:val="none" w:sz="0" w:space="0" w:color="auto"/>
            <w:left w:val="none" w:sz="0" w:space="0" w:color="auto"/>
            <w:bottom w:val="none" w:sz="0" w:space="0" w:color="auto"/>
            <w:right w:val="none" w:sz="0" w:space="0" w:color="auto"/>
          </w:divBdr>
        </w:div>
        <w:div w:id="592511319">
          <w:marLeft w:val="0"/>
          <w:marRight w:val="0"/>
          <w:marTop w:val="0"/>
          <w:marBottom w:val="0"/>
          <w:divBdr>
            <w:top w:val="none" w:sz="0" w:space="0" w:color="auto"/>
            <w:left w:val="none" w:sz="0" w:space="0" w:color="auto"/>
            <w:bottom w:val="none" w:sz="0" w:space="0" w:color="auto"/>
            <w:right w:val="none" w:sz="0" w:space="0" w:color="auto"/>
          </w:divBdr>
        </w:div>
        <w:div w:id="1543056828">
          <w:marLeft w:val="0"/>
          <w:marRight w:val="0"/>
          <w:marTop w:val="0"/>
          <w:marBottom w:val="0"/>
          <w:divBdr>
            <w:top w:val="none" w:sz="0" w:space="0" w:color="auto"/>
            <w:left w:val="none" w:sz="0" w:space="0" w:color="auto"/>
            <w:bottom w:val="none" w:sz="0" w:space="0" w:color="auto"/>
            <w:right w:val="none" w:sz="0" w:space="0" w:color="auto"/>
          </w:divBdr>
        </w:div>
        <w:div w:id="533035741">
          <w:marLeft w:val="0"/>
          <w:marRight w:val="0"/>
          <w:marTop w:val="0"/>
          <w:marBottom w:val="0"/>
          <w:divBdr>
            <w:top w:val="none" w:sz="0" w:space="0" w:color="auto"/>
            <w:left w:val="none" w:sz="0" w:space="0" w:color="auto"/>
            <w:bottom w:val="none" w:sz="0" w:space="0" w:color="auto"/>
            <w:right w:val="none" w:sz="0" w:space="0" w:color="auto"/>
          </w:divBdr>
        </w:div>
        <w:div w:id="601572520">
          <w:marLeft w:val="0"/>
          <w:marRight w:val="0"/>
          <w:marTop w:val="0"/>
          <w:marBottom w:val="0"/>
          <w:divBdr>
            <w:top w:val="none" w:sz="0" w:space="0" w:color="auto"/>
            <w:left w:val="none" w:sz="0" w:space="0" w:color="auto"/>
            <w:bottom w:val="none" w:sz="0" w:space="0" w:color="auto"/>
            <w:right w:val="none" w:sz="0" w:space="0" w:color="auto"/>
          </w:divBdr>
        </w:div>
        <w:div w:id="209997923">
          <w:marLeft w:val="0"/>
          <w:marRight w:val="0"/>
          <w:marTop w:val="0"/>
          <w:marBottom w:val="0"/>
          <w:divBdr>
            <w:top w:val="none" w:sz="0" w:space="0" w:color="auto"/>
            <w:left w:val="none" w:sz="0" w:space="0" w:color="auto"/>
            <w:bottom w:val="none" w:sz="0" w:space="0" w:color="auto"/>
            <w:right w:val="none" w:sz="0" w:space="0" w:color="auto"/>
          </w:divBdr>
        </w:div>
        <w:div w:id="1967201118">
          <w:marLeft w:val="0"/>
          <w:marRight w:val="0"/>
          <w:marTop w:val="0"/>
          <w:marBottom w:val="0"/>
          <w:divBdr>
            <w:top w:val="none" w:sz="0" w:space="0" w:color="auto"/>
            <w:left w:val="none" w:sz="0" w:space="0" w:color="auto"/>
            <w:bottom w:val="none" w:sz="0" w:space="0" w:color="auto"/>
            <w:right w:val="none" w:sz="0" w:space="0" w:color="auto"/>
          </w:divBdr>
        </w:div>
        <w:div w:id="1831405586">
          <w:marLeft w:val="0"/>
          <w:marRight w:val="0"/>
          <w:marTop w:val="0"/>
          <w:marBottom w:val="0"/>
          <w:divBdr>
            <w:top w:val="none" w:sz="0" w:space="0" w:color="auto"/>
            <w:left w:val="none" w:sz="0" w:space="0" w:color="auto"/>
            <w:bottom w:val="none" w:sz="0" w:space="0" w:color="auto"/>
            <w:right w:val="none" w:sz="0" w:space="0" w:color="auto"/>
          </w:divBdr>
        </w:div>
        <w:div w:id="573324093">
          <w:marLeft w:val="0"/>
          <w:marRight w:val="0"/>
          <w:marTop w:val="0"/>
          <w:marBottom w:val="0"/>
          <w:divBdr>
            <w:top w:val="none" w:sz="0" w:space="0" w:color="auto"/>
            <w:left w:val="none" w:sz="0" w:space="0" w:color="auto"/>
            <w:bottom w:val="none" w:sz="0" w:space="0" w:color="auto"/>
            <w:right w:val="none" w:sz="0" w:space="0" w:color="auto"/>
          </w:divBdr>
        </w:div>
        <w:div w:id="1069234382">
          <w:marLeft w:val="0"/>
          <w:marRight w:val="0"/>
          <w:marTop w:val="0"/>
          <w:marBottom w:val="0"/>
          <w:divBdr>
            <w:top w:val="none" w:sz="0" w:space="0" w:color="auto"/>
            <w:left w:val="none" w:sz="0" w:space="0" w:color="auto"/>
            <w:bottom w:val="none" w:sz="0" w:space="0" w:color="auto"/>
            <w:right w:val="none" w:sz="0" w:space="0" w:color="auto"/>
          </w:divBdr>
        </w:div>
        <w:div w:id="1307782789">
          <w:marLeft w:val="0"/>
          <w:marRight w:val="0"/>
          <w:marTop w:val="0"/>
          <w:marBottom w:val="0"/>
          <w:divBdr>
            <w:top w:val="none" w:sz="0" w:space="0" w:color="auto"/>
            <w:left w:val="none" w:sz="0" w:space="0" w:color="auto"/>
            <w:bottom w:val="none" w:sz="0" w:space="0" w:color="auto"/>
            <w:right w:val="none" w:sz="0" w:space="0" w:color="auto"/>
          </w:divBdr>
        </w:div>
        <w:div w:id="900941028">
          <w:marLeft w:val="0"/>
          <w:marRight w:val="0"/>
          <w:marTop w:val="0"/>
          <w:marBottom w:val="0"/>
          <w:divBdr>
            <w:top w:val="none" w:sz="0" w:space="0" w:color="auto"/>
            <w:left w:val="none" w:sz="0" w:space="0" w:color="auto"/>
            <w:bottom w:val="none" w:sz="0" w:space="0" w:color="auto"/>
            <w:right w:val="none" w:sz="0" w:space="0" w:color="auto"/>
          </w:divBdr>
        </w:div>
        <w:div w:id="1864510791">
          <w:marLeft w:val="0"/>
          <w:marRight w:val="0"/>
          <w:marTop w:val="0"/>
          <w:marBottom w:val="0"/>
          <w:divBdr>
            <w:top w:val="none" w:sz="0" w:space="0" w:color="auto"/>
            <w:left w:val="none" w:sz="0" w:space="0" w:color="auto"/>
            <w:bottom w:val="none" w:sz="0" w:space="0" w:color="auto"/>
            <w:right w:val="none" w:sz="0" w:space="0" w:color="auto"/>
          </w:divBdr>
        </w:div>
        <w:div w:id="449519404">
          <w:marLeft w:val="0"/>
          <w:marRight w:val="0"/>
          <w:marTop w:val="0"/>
          <w:marBottom w:val="0"/>
          <w:divBdr>
            <w:top w:val="none" w:sz="0" w:space="0" w:color="auto"/>
            <w:left w:val="none" w:sz="0" w:space="0" w:color="auto"/>
            <w:bottom w:val="none" w:sz="0" w:space="0" w:color="auto"/>
            <w:right w:val="none" w:sz="0" w:space="0" w:color="auto"/>
          </w:divBdr>
        </w:div>
        <w:div w:id="1504004635">
          <w:marLeft w:val="0"/>
          <w:marRight w:val="0"/>
          <w:marTop w:val="0"/>
          <w:marBottom w:val="0"/>
          <w:divBdr>
            <w:top w:val="none" w:sz="0" w:space="0" w:color="auto"/>
            <w:left w:val="none" w:sz="0" w:space="0" w:color="auto"/>
            <w:bottom w:val="none" w:sz="0" w:space="0" w:color="auto"/>
            <w:right w:val="none" w:sz="0" w:space="0" w:color="auto"/>
          </w:divBdr>
        </w:div>
        <w:div w:id="117795872">
          <w:marLeft w:val="0"/>
          <w:marRight w:val="0"/>
          <w:marTop w:val="0"/>
          <w:marBottom w:val="0"/>
          <w:divBdr>
            <w:top w:val="none" w:sz="0" w:space="0" w:color="auto"/>
            <w:left w:val="none" w:sz="0" w:space="0" w:color="auto"/>
            <w:bottom w:val="none" w:sz="0" w:space="0" w:color="auto"/>
            <w:right w:val="none" w:sz="0" w:space="0" w:color="auto"/>
          </w:divBdr>
        </w:div>
        <w:div w:id="758792368">
          <w:marLeft w:val="0"/>
          <w:marRight w:val="0"/>
          <w:marTop w:val="0"/>
          <w:marBottom w:val="0"/>
          <w:divBdr>
            <w:top w:val="none" w:sz="0" w:space="0" w:color="auto"/>
            <w:left w:val="none" w:sz="0" w:space="0" w:color="auto"/>
            <w:bottom w:val="none" w:sz="0" w:space="0" w:color="auto"/>
            <w:right w:val="none" w:sz="0" w:space="0" w:color="auto"/>
          </w:divBdr>
        </w:div>
        <w:div w:id="1124467824">
          <w:marLeft w:val="0"/>
          <w:marRight w:val="0"/>
          <w:marTop w:val="0"/>
          <w:marBottom w:val="0"/>
          <w:divBdr>
            <w:top w:val="none" w:sz="0" w:space="0" w:color="auto"/>
            <w:left w:val="none" w:sz="0" w:space="0" w:color="auto"/>
            <w:bottom w:val="none" w:sz="0" w:space="0" w:color="auto"/>
            <w:right w:val="none" w:sz="0" w:space="0" w:color="auto"/>
          </w:divBdr>
        </w:div>
        <w:div w:id="909925991">
          <w:marLeft w:val="0"/>
          <w:marRight w:val="0"/>
          <w:marTop w:val="0"/>
          <w:marBottom w:val="0"/>
          <w:divBdr>
            <w:top w:val="none" w:sz="0" w:space="0" w:color="auto"/>
            <w:left w:val="none" w:sz="0" w:space="0" w:color="auto"/>
            <w:bottom w:val="none" w:sz="0" w:space="0" w:color="auto"/>
            <w:right w:val="none" w:sz="0" w:space="0" w:color="auto"/>
          </w:divBdr>
        </w:div>
        <w:div w:id="1019090199">
          <w:marLeft w:val="0"/>
          <w:marRight w:val="0"/>
          <w:marTop w:val="0"/>
          <w:marBottom w:val="0"/>
          <w:divBdr>
            <w:top w:val="none" w:sz="0" w:space="0" w:color="auto"/>
            <w:left w:val="none" w:sz="0" w:space="0" w:color="auto"/>
            <w:bottom w:val="none" w:sz="0" w:space="0" w:color="auto"/>
            <w:right w:val="none" w:sz="0" w:space="0" w:color="auto"/>
          </w:divBdr>
        </w:div>
        <w:div w:id="473106262">
          <w:marLeft w:val="0"/>
          <w:marRight w:val="0"/>
          <w:marTop w:val="0"/>
          <w:marBottom w:val="0"/>
          <w:divBdr>
            <w:top w:val="none" w:sz="0" w:space="0" w:color="auto"/>
            <w:left w:val="none" w:sz="0" w:space="0" w:color="auto"/>
            <w:bottom w:val="none" w:sz="0" w:space="0" w:color="auto"/>
            <w:right w:val="none" w:sz="0" w:space="0" w:color="auto"/>
          </w:divBdr>
        </w:div>
        <w:div w:id="1887134274">
          <w:marLeft w:val="0"/>
          <w:marRight w:val="0"/>
          <w:marTop w:val="0"/>
          <w:marBottom w:val="0"/>
          <w:divBdr>
            <w:top w:val="none" w:sz="0" w:space="0" w:color="auto"/>
            <w:left w:val="none" w:sz="0" w:space="0" w:color="auto"/>
            <w:bottom w:val="none" w:sz="0" w:space="0" w:color="auto"/>
            <w:right w:val="none" w:sz="0" w:space="0" w:color="auto"/>
          </w:divBdr>
        </w:div>
        <w:div w:id="540170364">
          <w:marLeft w:val="0"/>
          <w:marRight w:val="0"/>
          <w:marTop w:val="0"/>
          <w:marBottom w:val="0"/>
          <w:divBdr>
            <w:top w:val="none" w:sz="0" w:space="0" w:color="auto"/>
            <w:left w:val="none" w:sz="0" w:space="0" w:color="auto"/>
            <w:bottom w:val="none" w:sz="0" w:space="0" w:color="auto"/>
            <w:right w:val="none" w:sz="0" w:space="0" w:color="auto"/>
          </w:divBdr>
        </w:div>
        <w:div w:id="997422777">
          <w:marLeft w:val="0"/>
          <w:marRight w:val="0"/>
          <w:marTop w:val="0"/>
          <w:marBottom w:val="0"/>
          <w:divBdr>
            <w:top w:val="none" w:sz="0" w:space="0" w:color="auto"/>
            <w:left w:val="none" w:sz="0" w:space="0" w:color="auto"/>
            <w:bottom w:val="none" w:sz="0" w:space="0" w:color="auto"/>
            <w:right w:val="none" w:sz="0" w:space="0" w:color="auto"/>
          </w:divBdr>
        </w:div>
        <w:div w:id="896090357">
          <w:marLeft w:val="0"/>
          <w:marRight w:val="0"/>
          <w:marTop w:val="0"/>
          <w:marBottom w:val="0"/>
          <w:divBdr>
            <w:top w:val="none" w:sz="0" w:space="0" w:color="auto"/>
            <w:left w:val="none" w:sz="0" w:space="0" w:color="auto"/>
            <w:bottom w:val="none" w:sz="0" w:space="0" w:color="auto"/>
            <w:right w:val="none" w:sz="0" w:space="0" w:color="auto"/>
          </w:divBdr>
        </w:div>
        <w:div w:id="239216915">
          <w:marLeft w:val="0"/>
          <w:marRight w:val="0"/>
          <w:marTop w:val="0"/>
          <w:marBottom w:val="0"/>
          <w:divBdr>
            <w:top w:val="none" w:sz="0" w:space="0" w:color="auto"/>
            <w:left w:val="none" w:sz="0" w:space="0" w:color="auto"/>
            <w:bottom w:val="none" w:sz="0" w:space="0" w:color="auto"/>
            <w:right w:val="none" w:sz="0" w:space="0" w:color="auto"/>
          </w:divBdr>
        </w:div>
        <w:div w:id="1172794611">
          <w:marLeft w:val="0"/>
          <w:marRight w:val="0"/>
          <w:marTop w:val="0"/>
          <w:marBottom w:val="0"/>
          <w:divBdr>
            <w:top w:val="none" w:sz="0" w:space="0" w:color="auto"/>
            <w:left w:val="none" w:sz="0" w:space="0" w:color="auto"/>
            <w:bottom w:val="none" w:sz="0" w:space="0" w:color="auto"/>
            <w:right w:val="none" w:sz="0" w:space="0" w:color="auto"/>
          </w:divBdr>
        </w:div>
        <w:div w:id="1477723195">
          <w:marLeft w:val="0"/>
          <w:marRight w:val="0"/>
          <w:marTop w:val="0"/>
          <w:marBottom w:val="0"/>
          <w:divBdr>
            <w:top w:val="none" w:sz="0" w:space="0" w:color="auto"/>
            <w:left w:val="none" w:sz="0" w:space="0" w:color="auto"/>
            <w:bottom w:val="none" w:sz="0" w:space="0" w:color="auto"/>
            <w:right w:val="none" w:sz="0" w:space="0" w:color="auto"/>
          </w:divBdr>
        </w:div>
        <w:div w:id="514420523">
          <w:marLeft w:val="0"/>
          <w:marRight w:val="0"/>
          <w:marTop w:val="0"/>
          <w:marBottom w:val="0"/>
          <w:divBdr>
            <w:top w:val="none" w:sz="0" w:space="0" w:color="auto"/>
            <w:left w:val="none" w:sz="0" w:space="0" w:color="auto"/>
            <w:bottom w:val="none" w:sz="0" w:space="0" w:color="auto"/>
            <w:right w:val="none" w:sz="0" w:space="0" w:color="auto"/>
          </w:divBdr>
        </w:div>
        <w:div w:id="2058234620">
          <w:marLeft w:val="0"/>
          <w:marRight w:val="0"/>
          <w:marTop w:val="0"/>
          <w:marBottom w:val="0"/>
          <w:divBdr>
            <w:top w:val="none" w:sz="0" w:space="0" w:color="auto"/>
            <w:left w:val="none" w:sz="0" w:space="0" w:color="auto"/>
            <w:bottom w:val="none" w:sz="0" w:space="0" w:color="auto"/>
            <w:right w:val="none" w:sz="0" w:space="0" w:color="auto"/>
          </w:divBdr>
        </w:div>
        <w:div w:id="568879490">
          <w:marLeft w:val="0"/>
          <w:marRight w:val="0"/>
          <w:marTop w:val="0"/>
          <w:marBottom w:val="0"/>
          <w:divBdr>
            <w:top w:val="none" w:sz="0" w:space="0" w:color="auto"/>
            <w:left w:val="none" w:sz="0" w:space="0" w:color="auto"/>
            <w:bottom w:val="none" w:sz="0" w:space="0" w:color="auto"/>
            <w:right w:val="none" w:sz="0" w:space="0" w:color="auto"/>
          </w:divBdr>
        </w:div>
        <w:div w:id="1195003267">
          <w:marLeft w:val="0"/>
          <w:marRight w:val="0"/>
          <w:marTop w:val="0"/>
          <w:marBottom w:val="0"/>
          <w:divBdr>
            <w:top w:val="none" w:sz="0" w:space="0" w:color="auto"/>
            <w:left w:val="none" w:sz="0" w:space="0" w:color="auto"/>
            <w:bottom w:val="none" w:sz="0" w:space="0" w:color="auto"/>
            <w:right w:val="none" w:sz="0" w:space="0" w:color="auto"/>
          </w:divBdr>
        </w:div>
        <w:div w:id="1283532488">
          <w:marLeft w:val="0"/>
          <w:marRight w:val="0"/>
          <w:marTop w:val="0"/>
          <w:marBottom w:val="0"/>
          <w:divBdr>
            <w:top w:val="none" w:sz="0" w:space="0" w:color="auto"/>
            <w:left w:val="none" w:sz="0" w:space="0" w:color="auto"/>
            <w:bottom w:val="none" w:sz="0" w:space="0" w:color="auto"/>
            <w:right w:val="none" w:sz="0" w:space="0" w:color="auto"/>
          </w:divBdr>
        </w:div>
        <w:div w:id="1737974633">
          <w:marLeft w:val="0"/>
          <w:marRight w:val="0"/>
          <w:marTop w:val="0"/>
          <w:marBottom w:val="0"/>
          <w:divBdr>
            <w:top w:val="none" w:sz="0" w:space="0" w:color="auto"/>
            <w:left w:val="none" w:sz="0" w:space="0" w:color="auto"/>
            <w:bottom w:val="none" w:sz="0" w:space="0" w:color="auto"/>
            <w:right w:val="none" w:sz="0" w:space="0" w:color="auto"/>
          </w:divBdr>
        </w:div>
        <w:div w:id="1499618007">
          <w:marLeft w:val="0"/>
          <w:marRight w:val="0"/>
          <w:marTop w:val="0"/>
          <w:marBottom w:val="0"/>
          <w:divBdr>
            <w:top w:val="none" w:sz="0" w:space="0" w:color="auto"/>
            <w:left w:val="none" w:sz="0" w:space="0" w:color="auto"/>
            <w:bottom w:val="none" w:sz="0" w:space="0" w:color="auto"/>
            <w:right w:val="none" w:sz="0" w:space="0" w:color="auto"/>
          </w:divBdr>
        </w:div>
        <w:div w:id="214850102">
          <w:marLeft w:val="0"/>
          <w:marRight w:val="0"/>
          <w:marTop w:val="0"/>
          <w:marBottom w:val="0"/>
          <w:divBdr>
            <w:top w:val="none" w:sz="0" w:space="0" w:color="auto"/>
            <w:left w:val="none" w:sz="0" w:space="0" w:color="auto"/>
            <w:bottom w:val="none" w:sz="0" w:space="0" w:color="auto"/>
            <w:right w:val="none" w:sz="0" w:space="0" w:color="auto"/>
          </w:divBdr>
        </w:div>
        <w:div w:id="1797947280">
          <w:marLeft w:val="0"/>
          <w:marRight w:val="0"/>
          <w:marTop w:val="0"/>
          <w:marBottom w:val="0"/>
          <w:divBdr>
            <w:top w:val="none" w:sz="0" w:space="0" w:color="auto"/>
            <w:left w:val="none" w:sz="0" w:space="0" w:color="auto"/>
            <w:bottom w:val="none" w:sz="0" w:space="0" w:color="auto"/>
            <w:right w:val="none" w:sz="0" w:space="0" w:color="auto"/>
          </w:divBdr>
        </w:div>
        <w:div w:id="1807623688">
          <w:marLeft w:val="0"/>
          <w:marRight w:val="0"/>
          <w:marTop w:val="0"/>
          <w:marBottom w:val="0"/>
          <w:divBdr>
            <w:top w:val="none" w:sz="0" w:space="0" w:color="auto"/>
            <w:left w:val="none" w:sz="0" w:space="0" w:color="auto"/>
            <w:bottom w:val="none" w:sz="0" w:space="0" w:color="auto"/>
            <w:right w:val="none" w:sz="0" w:space="0" w:color="auto"/>
          </w:divBdr>
        </w:div>
        <w:div w:id="487675093">
          <w:marLeft w:val="0"/>
          <w:marRight w:val="0"/>
          <w:marTop w:val="0"/>
          <w:marBottom w:val="0"/>
          <w:divBdr>
            <w:top w:val="none" w:sz="0" w:space="0" w:color="auto"/>
            <w:left w:val="none" w:sz="0" w:space="0" w:color="auto"/>
            <w:bottom w:val="none" w:sz="0" w:space="0" w:color="auto"/>
            <w:right w:val="none" w:sz="0" w:space="0" w:color="auto"/>
          </w:divBdr>
        </w:div>
        <w:div w:id="357244320">
          <w:marLeft w:val="0"/>
          <w:marRight w:val="0"/>
          <w:marTop w:val="0"/>
          <w:marBottom w:val="0"/>
          <w:divBdr>
            <w:top w:val="none" w:sz="0" w:space="0" w:color="auto"/>
            <w:left w:val="none" w:sz="0" w:space="0" w:color="auto"/>
            <w:bottom w:val="none" w:sz="0" w:space="0" w:color="auto"/>
            <w:right w:val="none" w:sz="0" w:space="0" w:color="auto"/>
          </w:divBdr>
        </w:div>
        <w:div w:id="14305330">
          <w:marLeft w:val="0"/>
          <w:marRight w:val="0"/>
          <w:marTop w:val="0"/>
          <w:marBottom w:val="0"/>
          <w:divBdr>
            <w:top w:val="none" w:sz="0" w:space="0" w:color="auto"/>
            <w:left w:val="none" w:sz="0" w:space="0" w:color="auto"/>
            <w:bottom w:val="none" w:sz="0" w:space="0" w:color="auto"/>
            <w:right w:val="none" w:sz="0" w:space="0" w:color="auto"/>
          </w:divBdr>
        </w:div>
        <w:div w:id="818690099">
          <w:marLeft w:val="0"/>
          <w:marRight w:val="0"/>
          <w:marTop w:val="0"/>
          <w:marBottom w:val="0"/>
          <w:divBdr>
            <w:top w:val="none" w:sz="0" w:space="0" w:color="auto"/>
            <w:left w:val="none" w:sz="0" w:space="0" w:color="auto"/>
            <w:bottom w:val="none" w:sz="0" w:space="0" w:color="auto"/>
            <w:right w:val="none" w:sz="0" w:space="0" w:color="auto"/>
          </w:divBdr>
        </w:div>
        <w:div w:id="105658419">
          <w:marLeft w:val="0"/>
          <w:marRight w:val="0"/>
          <w:marTop w:val="0"/>
          <w:marBottom w:val="0"/>
          <w:divBdr>
            <w:top w:val="none" w:sz="0" w:space="0" w:color="auto"/>
            <w:left w:val="none" w:sz="0" w:space="0" w:color="auto"/>
            <w:bottom w:val="none" w:sz="0" w:space="0" w:color="auto"/>
            <w:right w:val="none" w:sz="0" w:space="0" w:color="auto"/>
          </w:divBdr>
        </w:div>
        <w:div w:id="248851557">
          <w:marLeft w:val="0"/>
          <w:marRight w:val="0"/>
          <w:marTop w:val="0"/>
          <w:marBottom w:val="0"/>
          <w:divBdr>
            <w:top w:val="none" w:sz="0" w:space="0" w:color="auto"/>
            <w:left w:val="none" w:sz="0" w:space="0" w:color="auto"/>
            <w:bottom w:val="none" w:sz="0" w:space="0" w:color="auto"/>
            <w:right w:val="none" w:sz="0" w:space="0" w:color="auto"/>
          </w:divBdr>
        </w:div>
        <w:div w:id="983585907">
          <w:marLeft w:val="0"/>
          <w:marRight w:val="0"/>
          <w:marTop w:val="0"/>
          <w:marBottom w:val="0"/>
          <w:divBdr>
            <w:top w:val="none" w:sz="0" w:space="0" w:color="auto"/>
            <w:left w:val="none" w:sz="0" w:space="0" w:color="auto"/>
            <w:bottom w:val="none" w:sz="0" w:space="0" w:color="auto"/>
            <w:right w:val="none" w:sz="0" w:space="0" w:color="auto"/>
          </w:divBdr>
        </w:div>
        <w:div w:id="1444033415">
          <w:marLeft w:val="0"/>
          <w:marRight w:val="0"/>
          <w:marTop w:val="0"/>
          <w:marBottom w:val="0"/>
          <w:divBdr>
            <w:top w:val="none" w:sz="0" w:space="0" w:color="auto"/>
            <w:left w:val="none" w:sz="0" w:space="0" w:color="auto"/>
            <w:bottom w:val="none" w:sz="0" w:space="0" w:color="auto"/>
            <w:right w:val="none" w:sz="0" w:space="0" w:color="auto"/>
          </w:divBdr>
        </w:div>
        <w:div w:id="1692679624">
          <w:marLeft w:val="0"/>
          <w:marRight w:val="0"/>
          <w:marTop w:val="0"/>
          <w:marBottom w:val="0"/>
          <w:divBdr>
            <w:top w:val="none" w:sz="0" w:space="0" w:color="auto"/>
            <w:left w:val="none" w:sz="0" w:space="0" w:color="auto"/>
            <w:bottom w:val="none" w:sz="0" w:space="0" w:color="auto"/>
            <w:right w:val="none" w:sz="0" w:space="0" w:color="auto"/>
          </w:divBdr>
        </w:div>
        <w:div w:id="880678137">
          <w:marLeft w:val="0"/>
          <w:marRight w:val="0"/>
          <w:marTop w:val="0"/>
          <w:marBottom w:val="0"/>
          <w:divBdr>
            <w:top w:val="none" w:sz="0" w:space="0" w:color="auto"/>
            <w:left w:val="none" w:sz="0" w:space="0" w:color="auto"/>
            <w:bottom w:val="none" w:sz="0" w:space="0" w:color="auto"/>
            <w:right w:val="none" w:sz="0" w:space="0" w:color="auto"/>
          </w:divBdr>
        </w:div>
        <w:div w:id="578101391">
          <w:marLeft w:val="0"/>
          <w:marRight w:val="0"/>
          <w:marTop w:val="0"/>
          <w:marBottom w:val="0"/>
          <w:divBdr>
            <w:top w:val="none" w:sz="0" w:space="0" w:color="auto"/>
            <w:left w:val="none" w:sz="0" w:space="0" w:color="auto"/>
            <w:bottom w:val="none" w:sz="0" w:space="0" w:color="auto"/>
            <w:right w:val="none" w:sz="0" w:space="0" w:color="auto"/>
          </w:divBdr>
        </w:div>
        <w:div w:id="664281518">
          <w:marLeft w:val="0"/>
          <w:marRight w:val="0"/>
          <w:marTop w:val="0"/>
          <w:marBottom w:val="0"/>
          <w:divBdr>
            <w:top w:val="none" w:sz="0" w:space="0" w:color="auto"/>
            <w:left w:val="none" w:sz="0" w:space="0" w:color="auto"/>
            <w:bottom w:val="none" w:sz="0" w:space="0" w:color="auto"/>
            <w:right w:val="none" w:sz="0" w:space="0" w:color="auto"/>
          </w:divBdr>
        </w:div>
        <w:div w:id="840243681">
          <w:marLeft w:val="0"/>
          <w:marRight w:val="0"/>
          <w:marTop w:val="0"/>
          <w:marBottom w:val="0"/>
          <w:divBdr>
            <w:top w:val="none" w:sz="0" w:space="0" w:color="auto"/>
            <w:left w:val="none" w:sz="0" w:space="0" w:color="auto"/>
            <w:bottom w:val="none" w:sz="0" w:space="0" w:color="auto"/>
            <w:right w:val="none" w:sz="0" w:space="0" w:color="auto"/>
          </w:divBdr>
        </w:div>
        <w:div w:id="1597471388">
          <w:marLeft w:val="0"/>
          <w:marRight w:val="0"/>
          <w:marTop w:val="0"/>
          <w:marBottom w:val="0"/>
          <w:divBdr>
            <w:top w:val="none" w:sz="0" w:space="0" w:color="auto"/>
            <w:left w:val="none" w:sz="0" w:space="0" w:color="auto"/>
            <w:bottom w:val="none" w:sz="0" w:space="0" w:color="auto"/>
            <w:right w:val="none" w:sz="0" w:space="0" w:color="auto"/>
          </w:divBdr>
        </w:div>
        <w:div w:id="1575360210">
          <w:marLeft w:val="0"/>
          <w:marRight w:val="0"/>
          <w:marTop w:val="0"/>
          <w:marBottom w:val="0"/>
          <w:divBdr>
            <w:top w:val="none" w:sz="0" w:space="0" w:color="auto"/>
            <w:left w:val="none" w:sz="0" w:space="0" w:color="auto"/>
            <w:bottom w:val="none" w:sz="0" w:space="0" w:color="auto"/>
            <w:right w:val="none" w:sz="0" w:space="0" w:color="auto"/>
          </w:divBdr>
        </w:div>
        <w:div w:id="276183091">
          <w:marLeft w:val="0"/>
          <w:marRight w:val="0"/>
          <w:marTop w:val="0"/>
          <w:marBottom w:val="0"/>
          <w:divBdr>
            <w:top w:val="none" w:sz="0" w:space="0" w:color="auto"/>
            <w:left w:val="none" w:sz="0" w:space="0" w:color="auto"/>
            <w:bottom w:val="none" w:sz="0" w:space="0" w:color="auto"/>
            <w:right w:val="none" w:sz="0" w:space="0" w:color="auto"/>
          </w:divBdr>
        </w:div>
        <w:div w:id="218247422">
          <w:marLeft w:val="0"/>
          <w:marRight w:val="0"/>
          <w:marTop w:val="0"/>
          <w:marBottom w:val="0"/>
          <w:divBdr>
            <w:top w:val="none" w:sz="0" w:space="0" w:color="auto"/>
            <w:left w:val="none" w:sz="0" w:space="0" w:color="auto"/>
            <w:bottom w:val="none" w:sz="0" w:space="0" w:color="auto"/>
            <w:right w:val="none" w:sz="0" w:space="0" w:color="auto"/>
          </w:divBdr>
        </w:div>
        <w:div w:id="652561632">
          <w:marLeft w:val="0"/>
          <w:marRight w:val="0"/>
          <w:marTop w:val="0"/>
          <w:marBottom w:val="0"/>
          <w:divBdr>
            <w:top w:val="none" w:sz="0" w:space="0" w:color="auto"/>
            <w:left w:val="none" w:sz="0" w:space="0" w:color="auto"/>
            <w:bottom w:val="none" w:sz="0" w:space="0" w:color="auto"/>
            <w:right w:val="none" w:sz="0" w:space="0" w:color="auto"/>
          </w:divBdr>
        </w:div>
        <w:div w:id="1215971238">
          <w:marLeft w:val="0"/>
          <w:marRight w:val="0"/>
          <w:marTop w:val="0"/>
          <w:marBottom w:val="0"/>
          <w:divBdr>
            <w:top w:val="none" w:sz="0" w:space="0" w:color="auto"/>
            <w:left w:val="none" w:sz="0" w:space="0" w:color="auto"/>
            <w:bottom w:val="none" w:sz="0" w:space="0" w:color="auto"/>
            <w:right w:val="none" w:sz="0" w:space="0" w:color="auto"/>
          </w:divBdr>
        </w:div>
        <w:div w:id="1710304700">
          <w:marLeft w:val="0"/>
          <w:marRight w:val="0"/>
          <w:marTop w:val="0"/>
          <w:marBottom w:val="0"/>
          <w:divBdr>
            <w:top w:val="none" w:sz="0" w:space="0" w:color="auto"/>
            <w:left w:val="none" w:sz="0" w:space="0" w:color="auto"/>
            <w:bottom w:val="none" w:sz="0" w:space="0" w:color="auto"/>
            <w:right w:val="none" w:sz="0" w:space="0" w:color="auto"/>
          </w:divBdr>
        </w:div>
        <w:div w:id="407307978">
          <w:marLeft w:val="0"/>
          <w:marRight w:val="0"/>
          <w:marTop w:val="0"/>
          <w:marBottom w:val="0"/>
          <w:divBdr>
            <w:top w:val="none" w:sz="0" w:space="0" w:color="auto"/>
            <w:left w:val="none" w:sz="0" w:space="0" w:color="auto"/>
            <w:bottom w:val="none" w:sz="0" w:space="0" w:color="auto"/>
            <w:right w:val="none" w:sz="0" w:space="0" w:color="auto"/>
          </w:divBdr>
        </w:div>
        <w:div w:id="34162573">
          <w:marLeft w:val="0"/>
          <w:marRight w:val="0"/>
          <w:marTop w:val="0"/>
          <w:marBottom w:val="0"/>
          <w:divBdr>
            <w:top w:val="none" w:sz="0" w:space="0" w:color="auto"/>
            <w:left w:val="none" w:sz="0" w:space="0" w:color="auto"/>
            <w:bottom w:val="none" w:sz="0" w:space="0" w:color="auto"/>
            <w:right w:val="none" w:sz="0" w:space="0" w:color="auto"/>
          </w:divBdr>
        </w:div>
        <w:div w:id="387070410">
          <w:marLeft w:val="0"/>
          <w:marRight w:val="0"/>
          <w:marTop w:val="0"/>
          <w:marBottom w:val="0"/>
          <w:divBdr>
            <w:top w:val="none" w:sz="0" w:space="0" w:color="auto"/>
            <w:left w:val="none" w:sz="0" w:space="0" w:color="auto"/>
            <w:bottom w:val="none" w:sz="0" w:space="0" w:color="auto"/>
            <w:right w:val="none" w:sz="0" w:space="0" w:color="auto"/>
          </w:divBdr>
        </w:div>
        <w:div w:id="603417084">
          <w:marLeft w:val="0"/>
          <w:marRight w:val="0"/>
          <w:marTop w:val="0"/>
          <w:marBottom w:val="0"/>
          <w:divBdr>
            <w:top w:val="none" w:sz="0" w:space="0" w:color="auto"/>
            <w:left w:val="none" w:sz="0" w:space="0" w:color="auto"/>
            <w:bottom w:val="none" w:sz="0" w:space="0" w:color="auto"/>
            <w:right w:val="none" w:sz="0" w:space="0" w:color="auto"/>
          </w:divBdr>
        </w:div>
        <w:div w:id="222101537">
          <w:marLeft w:val="0"/>
          <w:marRight w:val="0"/>
          <w:marTop w:val="0"/>
          <w:marBottom w:val="0"/>
          <w:divBdr>
            <w:top w:val="none" w:sz="0" w:space="0" w:color="auto"/>
            <w:left w:val="none" w:sz="0" w:space="0" w:color="auto"/>
            <w:bottom w:val="none" w:sz="0" w:space="0" w:color="auto"/>
            <w:right w:val="none" w:sz="0" w:space="0" w:color="auto"/>
          </w:divBdr>
        </w:div>
        <w:div w:id="2044553262">
          <w:marLeft w:val="0"/>
          <w:marRight w:val="0"/>
          <w:marTop w:val="0"/>
          <w:marBottom w:val="0"/>
          <w:divBdr>
            <w:top w:val="none" w:sz="0" w:space="0" w:color="auto"/>
            <w:left w:val="none" w:sz="0" w:space="0" w:color="auto"/>
            <w:bottom w:val="none" w:sz="0" w:space="0" w:color="auto"/>
            <w:right w:val="none" w:sz="0" w:space="0" w:color="auto"/>
          </w:divBdr>
        </w:div>
        <w:div w:id="1635986766">
          <w:marLeft w:val="0"/>
          <w:marRight w:val="0"/>
          <w:marTop w:val="0"/>
          <w:marBottom w:val="0"/>
          <w:divBdr>
            <w:top w:val="none" w:sz="0" w:space="0" w:color="auto"/>
            <w:left w:val="none" w:sz="0" w:space="0" w:color="auto"/>
            <w:bottom w:val="none" w:sz="0" w:space="0" w:color="auto"/>
            <w:right w:val="none" w:sz="0" w:space="0" w:color="auto"/>
          </w:divBdr>
        </w:div>
        <w:div w:id="628050005">
          <w:marLeft w:val="0"/>
          <w:marRight w:val="0"/>
          <w:marTop w:val="0"/>
          <w:marBottom w:val="0"/>
          <w:divBdr>
            <w:top w:val="none" w:sz="0" w:space="0" w:color="auto"/>
            <w:left w:val="none" w:sz="0" w:space="0" w:color="auto"/>
            <w:bottom w:val="none" w:sz="0" w:space="0" w:color="auto"/>
            <w:right w:val="none" w:sz="0" w:space="0" w:color="auto"/>
          </w:divBdr>
        </w:div>
        <w:div w:id="81345358">
          <w:marLeft w:val="0"/>
          <w:marRight w:val="0"/>
          <w:marTop w:val="0"/>
          <w:marBottom w:val="0"/>
          <w:divBdr>
            <w:top w:val="none" w:sz="0" w:space="0" w:color="auto"/>
            <w:left w:val="none" w:sz="0" w:space="0" w:color="auto"/>
            <w:bottom w:val="none" w:sz="0" w:space="0" w:color="auto"/>
            <w:right w:val="none" w:sz="0" w:space="0" w:color="auto"/>
          </w:divBdr>
        </w:div>
        <w:div w:id="858007181">
          <w:marLeft w:val="0"/>
          <w:marRight w:val="0"/>
          <w:marTop w:val="0"/>
          <w:marBottom w:val="0"/>
          <w:divBdr>
            <w:top w:val="none" w:sz="0" w:space="0" w:color="auto"/>
            <w:left w:val="none" w:sz="0" w:space="0" w:color="auto"/>
            <w:bottom w:val="none" w:sz="0" w:space="0" w:color="auto"/>
            <w:right w:val="none" w:sz="0" w:space="0" w:color="auto"/>
          </w:divBdr>
        </w:div>
        <w:div w:id="2107728856">
          <w:marLeft w:val="0"/>
          <w:marRight w:val="0"/>
          <w:marTop w:val="0"/>
          <w:marBottom w:val="0"/>
          <w:divBdr>
            <w:top w:val="none" w:sz="0" w:space="0" w:color="auto"/>
            <w:left w:val="none" w:sz="0" w:space="0" w:color="auto"/>
            <w:bottom w:val="none" w:sz="0" w:space="0" w:color="auto"/>
            <w:right w:val="none" w:sz="0" w:space="0" w:color="auto"/>
          </w:divBdr>
        </w:div>
        <w:div w:id="2088189515">
          <w:marLeft w:val="0"/>
          <w:marRight w:val="0"/>
          <w:marTop w:val="0"/>
          <w:marBottom w:val="0"/>
          <w:divBdr>
            <w:top w:val="none" w:sz="0" w:space="0" w:color="auto"/>
            <w:left w:val="none" w:sz="0" w:space="0" w:color="auto"/>
            <w:bottom w:val="none" w:sz="0" w:space="0" w:color="auto"/>
            <w:right w:val="none" w:sz="0" w:space="0" w:color="auto"/>
          </w:divBdr>
        </w:div>
        <w:div w:id="1291940081">
          <w:marLeft w:val="0"/>
          <w:marRight w:val="0"/>
          <w:marTop w:val="0"/>
          <w:marBottom w:val="0"/>
          <w:divBdr>
            <w:top w:val="none" w:sz="0" w:space="0" w:color="auto"/>
            <w:left w:val="none" w:sz="0" w:space="0" w:color="auto"/>
            <w:bottom w:val="none" w:sz="0" w:space="0" w:color="auto"/>
            <w:right w:val="none" w:sz="0" w:space="0" w:color="auto"/>
          </w:divBdr>
        </w:div>
        <w:div w:id="19862758">
          <w:marLeft w:val="0"/>
          <w:marRight w:val="0"/>
          <w:marTop w:val="0"/>
          <w:marBottom w:val="0"/>
          <w:divBdr>
            <w:top w:val="none" w:sz="0" w:space="0" w:color="auto"/>
            <w:left w:val="none" w:sz="0" w:space="0" w:color="auto"/>
            <w:bottom w:val="none" w:sz="0" w:space="0" w:color="auto"/>
            <w:right w:val="none" w:sz="0" w:space="0" w:color="auto"/>
          </w:divBdr>
        </w:div>
        <w:div w:id="1050766885">
          <w:marLeft w:val="0"/>
          <w:marRight w:val="0"/>
          <w:marTop w:val="0"/>
          <w:marBottom w:val="0"/>
          <w:divBdr>
            <w:top w:val="none" w:sz="0" w:space="0" w:color="auto"/>
            <w:left w:val="none" w:sz="0" w:space="0" w:color="auto"/>
            <w:bottom w:val="none" w:sz="0" w:space="0" w:color="auto"/>
            <w:right w:val="none" w:sz="0" w:space="0" w:color="auto"/>
          </w:divBdr>
        </w:div>
        <w:div w:id="597179982">
          <w:marLeft w:val="0"/>
          <w:marRight w:val="0"/>
          <w:marTop w:val="0"/>
          <w:marBottom w:val="0"/>
          <w:divBdr>
            <w:top w:val="none" w:sz="0" w:space="0" w:color="auto"/>
            <w:left w:val="none" w:sz="0" w:space="0" w:color="auto"/>
            <w:bottom w:val="none" w:sz="0" w:space="0" w:color="auto"/>
            <w:right w:val="none" w:sz="0" w:space="0" w:color="auto"/>
          </w:divBdr>
        </w:div>
        <w:div w:id="1180512345">
          <w:marLeft w:val="0"/>
          <w:marRight w:val="0"/>
          <w:marTop w:val="0"/>
          <w:marBottom w:val="0"/>
          <w:divBdr>
            <w:top w:val="none" w:sz="0" w:space="0" w:color="auto"/>
            <w:left w:val="none" w:sz="0" w:space="0" w:color="auto"/>
            <w:bottom w:val="none" w:sz="0" w:space="0" w:color="auto"/>
            <w:right w:val="none" w:sz="0" w:space="0" w:color="auto"/>
          </w:divBdr>
        </w:div>
        <w:div w:id="1633176310">
          <w:marLeft w:val="0"/>
          <w:marRight w:val="0"/>
          <w:marTop w:val="0"/>
          <w:marBottom w:val="0"/>
          <w:divBdr>
            <w:top w:val="none" w:sz="0" w:space="0" w:color="auto"/>
            <w:left w:val="none" w:sz="0" w:space="0" w:color="auto"/>
            <w:bottom w:val="none" w:sz="0" w:space="0" w:color="auto"/>
            <w:right w:val="none" w:sz="0" w:space="0" w:color="auto"/>
          </w:divBdr>
        </w:div>
        <w:div w:id="1347093155">
          <w:marLeft w:val="0"/>
          <w:marRight w:val="0"/>
          <w:marTop w:val="0"/>
          <w:marBottom w:val="0"/>
          <w:divBdr>
            <w:top w:val="none" w:sz="0" w:space="0" w:color="auto"/>
            <w:left w:val="none" w:sz="0" w:space="0" w:color="auto"/>
            <w:bottom w:val="none" w:sz="0" w:space="0" w:color="auto"/>
            <w:right w:val="none" w:sz="0" w:space="0" w:color="auto"/>
          </w:divBdr>
        </w:div>
        <w:div w:id="1004017935">
          <w:marLeft w:val="0"/>
          <w:marRight w:val="0"/>
          <w:marTop w:val="0"/>
          <w:marBottom w:val="0"/>
          <w:divBdr>
            <w:top w:val="none" w:sz="0" w:space="0" w:color="auto"/>
            <w:left w:val="none" w:sz="0" w:space="0" w:color="auto"/>
            <w:bottom w:val="none" w:sz="0" w:space="0" w:color="auto"/>
            <w:right w:val="none" w:sz="0" w:space="0" w:color="auto"/>
          </w:divBdr>
        </w:div>
        <w:div w:id="1446117967">
          <w:marLeft w:val="0"/>
          <w:marRight w:val="0"/>
          <w:marTop w:val="0"/>
          <w:marBottom w:val="0"/>
          <w:divBdr>
            <w:top w:val="none" w:sz="0" w:space="0" w:color="auto"/>
            <w:left w:val="none" w:sz="0" w:space="0" w:color="auto"/>
            <w:bottom w:val="none" w:sz="0" w:space="0" w:color="auto"/>
            <w:right w:val="none" w:sz="0" w:space="0" w:color="auto"/>
          </w:divBdr>
        </w:div>
        <w:div w:id="361829793">
          <w:marLeft w:val="0"/>
          <w:marRight w:val="0"/>
          <w:marTop w:val="0"/>
          <w:marBottom w:val="0"/>
          <w:divBdr>
            <w:top w:val="none" w:sz="0" w:space="0" w:color="auto"/>
            <w:left w:val="none" w:sz="0" w:space="0" w:color="auto"/>
            <w:bottom w:val="none" w:sz="0" w:space="0" w:color="auto"/>
            <w:right w:val="none" w:sz="0" w:space="0" w:color="auto"/>
          </w:divBdr>
        </w:div>
        <w:div w:id="1327245764">
          <w:marLeft w:val="0"/>
          <w:marRight w:val="0"/>
          <w:marTop w:val="0"/>
          <w:marBottom w:val="0"/>
          <w:divBdr>
            <w:top w:val="none" w:sz="0" w:space="0" w:color="auto"/>
            <w:left w:val="none" w:sz="0" w:space="0" w:color="auto"/>
            <w:bottom w:val="none" w:sz="0" w:space="0" w:color="auto"/>
            <w:right w:val="none" w:sz="0" w:space="0" w:color="auto"/>
          </w:divBdr>
        </w:div>
        <w:div w:id="1334649705">
          <w:marLeft w:val="0"/>
          <w:marRight w:val="0"/>
          <w:marTop w:val="0"/>
          <w:marBottom w:val="0"/>
          <w:divBdr>
            <w:top w:val="none" w:sz="0" w:space="0" w:color="auto"/>
            <w:left w:val="none" w:sz="0" w:space="0" w:color="auto"/>
            <w:bottom w:val="none" w:sz="0" w:space="0" w:color="auto"/>
            <w:right w:val="none" w:sz="0" w:space="0" w:color="auto"/>
          </w:divBdr>
        </w:div>
        <w:div w:id="1995182658">
          <w:marLeft w:val="0"/>
          <w:marRight w:val="0"/>
          <w:marTop w:val="0"/>
          <w:marBottom w:val="0"/>
          <w:divBdr>
            <w:top w:val="none" w:sz="0" w:space="0" w:color="auto"/>
            <w:left w:val="none" w:sz="0" w:space="0" w:color="auto"/>
            <w:bottom w:val="none" w:sz="0" w:space="0" w:color="auto"/>
            <w:right w:val="none" w:sz="0" w:space="0" w:color="auto"/>
          </w:divBdr>
        </w:div>
        <w:div w:id="17776359">
          <w:marLeft w:val="0"/>
          <w:marRight w:val="0"/>
          <w:marTop w:val="0"/>
          <w:marBottom w:val="0"/>
          <w:divBdr>
            <w:top w:val="none" w:sz="0" w:space="0" w:color="auto"/>
            <w:left w:val="none" w:sz="0" w:space="0" w:color="auto"/>
            <w:bottom w:val="none" w:sz="0" w:space="0" w:color="auto"/>
            <w:right w:val="none" w:sz="0" w:space="0" w:color="auto"/>
          </w:divBdr>
        </w:div>
        <w:div w:id="1256089039">
          <w:marLeft w:val="0"/>
          <w:marRight w:val="0"/>
          <w:marTop w:val="0"/>
          <w:marBottom w:val="0"/>
          <w:divBdr>
            <w:top w:val="none" w:sz="0" w:space="0" w:color="auto"/>
            <w:left w:val="none" w:sz="0" w:space="0" w:color="auto"/>
            <w:bottom w:val="none" w:sz="0" w:space="0" w:color="auto"/>
            <w:right w:val="none" w:sz="0" w:space="0" w:color="auto"/>
          </w:divBdr>
        </w:div>
        <w:div w:id="1621374889">
          <w:marLeft w:val="0"/>
          <w:marRight w:val="0"/>
          <w:marTop w:val="0"/>
          <w:marBottom w:val="0"/>
          <w:divBdr>
            <w:top w:val="none" w:sz="0" w:space="0" w:color="auto"/>
            <w:left w:val="none" w:sz="0" w:space="0" w:color="auto"/>
            <w:bottom w:val="none" w:sz="0" w:space="0" w:color="auto"/>
            <w:right w:val="none" w:sz="0" w:space="0" w:color="auto"/>
          </w:divBdr>
        </w:div>
        <w:div w:id="1910769598">
          <w:marLeft w:val="0"/>
          <w:marRight w:val="0"/>
          <w:marTop w:val="0"/>
          <w:marBottom w:val="0"/>
          <w:divBdr>
            <w:top w:val="none" w:sz="0" w:space="0" w:color="auto"/>
            <w:left w:val="none" w:sz="0" w:space="0" w:color="auto"/>
            <w:bottom w:val="none" w:sz="0" w:space="0" w:color="auto"/>
            <w:right w:val="none" w:sz="0" w:space="0" w:color="auto"/>
          </w:divBdr>
        </w:div>
        <w:div w:id="43605860">
          <w:marLeft w:val="0"/>
          <w:marRight w:val="0"/>
          <w:marTop w:val="0"/>
          <w:marBottom w:val="0"/>
          <w:divBdr>
            <w:top w:val="none" w:sz="0" w:space="0" w:color="auto"/>
            <w:left w:val="none" w:sz="0" w:space="0" w:color="auto"/>
            <w:bottom w:val="none" w:sz="0" w:space="0" w:color="auto"/>
            <w:right w:val="none" w:sz="0" w:space="0" w:color="auto"/>
          </w:divBdr>
        </w:div>
        <w:div w:id="490754456">
          <w:marLeft w:val="0"/>
          <w:marRight w:val="0"/>
          <w:marTop w:val="0"/>
          <w:marBottom w:val="0"/>
          <w:divBdr>
            <w:top w:val="none" w:sz="0" w:space="0" w:color="auto"/>
            <w:left w:val="none" w:sz="0" w:space="0" w:color="auto"/>
            <w:bottom w:val="none" w:sz="0" w:space="0" w:color="auto"/>
            <w:right w:val="none" w:sz="0" w:space="0" w:color="auto"/>
          </w:divBdr>
        </w:div>
        <w:div w:id="1389843624">
          <w:marLeft w:val="0"/>
          <w:marRight w:val="0"/>
          <w:marTop w:val="0"/>
          <w:marBottom w:val="0"/>
          <w:divBdr>
            <w:top w:val="none" w:sz="0" w:space="0" w:color="auto"/>
            <w:left w:val="none" w:sz="0" w:space="0" w:color="auto"/>
            <w:bottom w:val="none" w:sz="0" w:space="0" w:color="auto"/>
            <w:right w:val="none" w:sz="0" w:space="0" w:color="auto"/>
          </w:divBdr>
        </w:div>
        <w:div w:id="1553881094">
          <w:marLeft w:val="0"/>
          <w:marRight w:val="0"/>
          <w:marTop w:val="0"/>
          <w:marBottom w:val="0"/>
          <w:divBdr>
            <w:top w:val="none" w:sz="0" w:space="0" w:color="auto"/>
            <w:left w:val="none" w:sz="0" w:space="0" w:color="auto"/>
            <w:bottom w:val="none" w:sz="0" w:space="0" w:color="auto"/>
            <w:right w:val="none" w:sz="0" w:space="0" w:color="auto"/>
          </w:divBdr>
        </w:div>
        <w:div w:id="207649535">
          <w:marLeft w:val="0"/>
          <w:marRight w:val="0"/>
          <w:marTop w:val="0"/>
          <w:marBottom w:val="0"/>
          <w:divBdr>
            <w:top w:val="none" w:sz="0" w:space="0" w:color="auto"/>
            <w:left w:val="none" w:sz="0" w:space="0" w:color="auto"/>
            <w:bottom w:val="none" w:sz="0" w:space="0" w:color="auto"/>
            <w:right w:val="none" w:sz="0" w:space="0" w:color="auto"/>
          </w:divBdr>
        </w:div>
        <w:div w:id="854154206">
          <w:marLeft w:val="0"/>
          <w:marRight w:val="0"/>
          <w:marTop w:val="0"/>
          <w:marBottom w:val="0"/>
          <w:divBdr>
            <w:top w:val="none" w:sz="0" w:space="0" w:color="auto"/>
            <w:left w:val="none" w:sz="0" w:space="0" w:color="auto"/>
            <w:bottom w:val="none" w:sz="0" w:space="0" w:color="auto"/>
            <w:right w:val="none" w:sz="0" w:space="0" w:color="auto"/>
          </w:divBdr>
        </w:div>
        <w:div w:id="62022415">
          <w:marLeft w:val="0"/>
          <w:marRight w:val="0"/>
          <w:marTop w:val="0"/>
          <w:marBottom w:val="0"/>
          <w:divBdr>
            <w:top w:val="none" w:sz="0" w:space="0" w:color="auto"/>
            <w:left w:val="none" w:sz="0" w:space="0" w:color="auto"/>
            <w:bottom w:val="none" w:sz="0" w:space="0" w:color="auto"/>
            <w:right w:val="none" w:sz="0" w:space="0" w:color="auto"/>
          </w:divBdr>
        </w:div>
        <w:div w:id="1249927203">
          <w:marLeft w:val="0"/>
          <w:marRight w:val="0"/>
          <w:marTop w:val="0"/>
          <w:marBottom w:val="0"/>
          <w:divBdr>
            <w:top w:val="none" w:sz="0" w:space="0" w:color="auto"/>
            <w:left w:val="none" w:sz="0" w:space="0" w:color="auto"/>
            <w:bottom w:val="none" w:sz="0" w:space="0" w:color="auto"/>
            <w:right w:val="none" w:sz="0" w:space="0" w:color="auto"/>
          </w:divBdr>
        </w:div>
        <w:div w:id="1358845671">
          <w:marLeft w:val="0"/>
          <w:marRight w:val="0"/>
          <w:marTop w:val="0"/>
          <w:marBottom w:val="0"/>
          <w:divBdr>
            <w:top w:val="none" w:sz="0" w:space="0" w:color="auto"/>
            <w:left w:val="none" w:sz="0" w:space="0" w:color="auto"/>
            <w:bottom w:val="none" w:sz="0" w:space="0" w:color="auto"/>
            <w:right w:val="none" w:sz="0" w:space="0" w:color="auto"/>
          </w:divBdr>
        </w:div>
        <w:div w:id="1821464300">
          <w:marLeft w:val="0"/>
          <w:marRight w:val="0"/>
          <w:marTop w:val="0"/>
          <w:marBottom w:val="0"/>
          <w:divBdr>
            <w:top w:val="none" w:sz="0" w:space="0" w:color="auto"/>
            <w:left w:val="none" w:sz="0" w:space="0" w:color="auto"/>
            <w:bottom w:val="none" w:sz="0" w:space="0" w:color="auto"/>
            <w:right w:val="none" w:sz="0" w:space="0" w:color="auto"/>
          </w:divBdr>
        </w:div>
        <w:div w:id="726223656">
          <w:marLeft w:val="0"/>
          <w:marRight w:val="0"/>
          <w:marTop w:val="0"/>
          <w:marBottom w:val="0"/>
          <w:divBdr>
            <w:top w:val="none" w:sz="0" w:space="0" w:color="auto"/>
            <w:left w:val="none" w:sz="0" w:space="0" w:color="auto"/>
            <w:bottom w:val="none" w:sz="0" w:space="0" w:color="auto"/>
            <w:right w:val="none" w:sz="0" w:space="0" w:color="auto"/>
          </w:divBdr>
        </w:div>
        <w:div w:id="1471290676">
          <w:marLeft w:val="0"/>
          <w:marRight w:val="0"/>
          <w:marTop w:val="0"/>
          <w:marBottom w:val="0"/>
          <w:divBdr>
            <w:top w:val="none" w:sz="0" w:space="0" w:color="auto"/>
            <w:left w:val="none" w:sz="0" w:space="0" w:color="auto"/>
            <w:bottom w:val="none" w:sz="0" w:space="0" w:color="auto"/>
            <w:right w:val="none" w:sz="0" w:space="0" w:color="auto"/>
          </w:divBdr>
        </w:div>
        <w:div w:id="1882085918">
          <w:marLeft w:val="0"/>
          <w:marRight w:val="0"/>
          <w:marTop w:val="0"/>
          <w:marBottom w:val="0"/>
          <w:divBdr>
            <w:top w:val="none" w:sz="0" w:space="0" w:color="auto"/>
            <w:left w:val="none" w:sz="0" w:space="0" w:color="auto"/>
            <w:bottom w:val="none" w:sz="0" w:space="0" w:color="auto"/>
            <w:right w:val="none" w:sz="0" w:space="0" w:color="auto"/>
          </w:divBdr>
        </w:div>
        <w:div w:id="1638875964">
          <w:marLeft w:val="0"/>
          <w:marRight w:val="0"/>
          <w:marTop w:val="0"/>
          <w:marBottom w:val="0"/>
          <w:divBdr>
            <w:top w:val="none" w:sz="0" w:space="0" w:color="auto"/>
            <w:left w:val="none" w:sz="0" w:space="0" w:color="auto"/>
            <w:bottom w:val="none" w:sz="0" w:space="0" w:color="auto"/>
            <w:right w:val="none" w:sz="0" w:space="0" w:color="auto"/>
          </w:divBdr>
        </w:div>
        <w:div w:id="14044351">
          <w:marLeft w:val="0"/>
          <w:marRight w:val="0"/>
          <w:marTop w:val="0"/>
          <w:marBottom w:val="0"/>
          <w:divBdr>
            <w:top w:val="none" w:sz="0" w:space="0" w:color="auto"/>
            <w:left w:val="none" w:sz="0" w:space="0" w:color="auto"/>
            <w:bottom w:val="none" w:sz="0" w:space="0" w:color="auto"/>
            <w:right w:val="none" w:sz="0" w:space="0" w:color="auto"/>
          </w:divBdr>
        </w:div>
        <w:div w:id="1496258264">
          <w:marLeft w:val="0"/>
          <w:marRight w:val="0"/>
          <w:marTop w:val="0"/>
          <w:marBottom w:val="0"/>
          <w:divBdr>
            <w:top w:val="none" w:sz="0" w:space="0" w:color="auto"/>
            <w:left w:val="none" w:sz="0" w:space="0" w:color="auto"/>
            <w:bottom w:val="none" w:sz="0" w:space="0" w:color="auto"/>
            <w:right w:val="none" w:sz="0" w:space="0" w:color="auto"/>
          </w:divBdr>
        </w:div>
        <w:div w:id="2028213027">
          <w:marLeft w:val="0"/>
          <w:marRight w:val="0"/>
          <w:marTop w:val="0"/>
          <w:marBottom w:val="0"/>
          <w:divBdr>
            <w:top w:val="none" w:sz="0" w:space="0" w:color="auto"/>
            <w:left w:val="none" w:sz="0" w:space="0" w:color="auto"/>
            <w:bottom w:val="none" w:sz="0" w:space="0" w:color="auto"/>
            <w:right w:val="none" w:sz="0" w:space="0" w:color="auto"/>
          </w:divBdr>
        </w:div>
        <w:div w:id="776020203">
          <w:marLeft w:val="0"/>
          <w:marRight w:val="0"/>
          <w:marTop w:val="0"/>
          <w:marBottom w:val="0"/>
          <w:divBdr>
            <w:top w:val="none" w:sz="0" w:space="0" w:color="auto"/>
            <w:left w:val="none" w:sz="0" w:space="0" w:color="auto"/>
            <w:bottom w:val="none" w:sz="0" w:space="0" w:color="auto"/>
            <w:right w:val="none" w:sz="0" w:space="0" w:color="auto"/>
          </w:divBdr>
        </w:div>
        <w:div w:id="1941137670">
          <w:marLeft w:val="0"/>
          <w:marRight w:val="0"/>
          <w:marTop w:val="0"/>
          <w:marBottom w:val="0"/>
          <w:divBdr>
            <w:top w:val="none" w:sz="0" w:space="0" w:color="auto"/>
            <w:left w:val="none" w:sz="0" w:space="0" w:color="auto"/>
            <w:bottom w:val="none" w:sz="0" w:space="0" w:color="auto"/>
            <w:right w:val="none" w:sz="0" w:space="0" w:color="auto"/>
          </w:divBdr>
        </w:div>
        <w:div w:id="882907151">
          <w:marLeft w:val="0"/>
          <w:marRight w:val="0"/>
          <w:marTop w:val="0"/>
          <w:marBottom w:val="0"/>
          <w:divBdr>
            <w:top w:val="none" w:sz="0" w:space="0" w:color="auto"/>
            <w:left w:val="none" w:sz="0" w:space="0" w:color="auto"/>
            <w:bottom w:val="none" w:sz="0" w:space="0" w:color="auto"/>
            <w:right w:val="none" w:sz="0" w:space="0" w:color="auto"/>
          </w:divBdr>
        </w:div>
        <w:div w:id="265772710">
          <w:marLeft w:val="0"/>
          <w:marRight w:val="0"/>
          <w:marTop w:val="0"/>
          <w:marBottom w:val="0"/>
          <w:divBdr>
            <w:top w:val="none" w:sz="0" w:space="0" w:color="auto"/>
            <w:left w:val="none" w:sz="0" w:space="0" w:color="auto"/>
            <w:bottom w:val="none" w:sz="0" w:space="0" w:color="auto"/>
            <w:right w:val="none" w:sz="0" w:space="0" w:color="auto"/>
          </w:divBdr>
        </w:div>
        <w:div w:id="986741066">
          <w:marLeft w:val="0"/>
          <w:marRight w:val="0"/>
          <w:marTop w:val="0"/>
          <w:marBottom w:val="0"/>
          <w:divBdr>
            <w:top w:val="none" w:sz="0" w:space="0" w:color="auto"/>
            <w:left w:val="none" w:sz="0" w:space="0" w:color="auto"/>
            <w:bottom w:val="none" w:sz="0" w:space="0" w:color="auto"/>
            <w:right w:val="none" w:sz="0" w:space="0" w:color="auto"/>
          </w:divBdr>
        </w:div>
        <w:div w:id="866336228">
          <w:marLeft w:val="0"/>
          <w:marRight w:val="0"/>
          <w:marTop w:val="0"/>
          <w:marBottom w:val="0"/>
          <w:divBdr>
            <w:top w:val="none" w:sz="0" w:space="0" w:color="auto"/>
            <w:left w:val="none" w:sz="0" w:space="0" w:color="auto"/>
            <w:bottom w:val="none" w:sz="0" w:space="0" w:color="auto"/>
            <w:right w:val="none" w:sz="0" w:space="0" w:color="auto"/>
          </w:divBdr>
        </w:div>
        <w:div w:id="1749958808">
          <w:marLeft w:val="0"/>
          <w:marRight w:val="0"/>
          <w:marTop w:val="0"/>
          <w:marBottom w:val="0"/>
          <w:divBdr>
            <w:top w:val="none" w:sz="0" w:space="0" w:color="auto"/>
            <w:left w:val="none" w:sz="0" w:space="0" w:color="auto"/>
            <w:bottom w:val="none" w:sz="0" w:space="0" w:color="auto"/>
            <w:right w:val="none" w:sz="0" w:space="0" w:color="auto"/>
          </w:divBdr>
        </w:div>
        <w:div w:id="448859295">
          <w:marLeft w:val="0"/>
          <w:marRight w:val="0"/>
          <w:marTop w:val="0"/>
          <w:marBottom w:val="0"/>
          <w:divBdr>
            <w:top w:val="none" w:sz="0" w:space="0" w:color="auto"/>
            <w:left w:val="none" w:sz="0" w:space="0" w:color="auto"/>
            <w:bottom w:val="none" w:sz="0" w:space="0" w:color="auto"/>
            <w:right w:val="none" w:sz="0" w:space="0" w:color="auto"/>
          </w:divBdr>
        </w:div>
        <w:div w:id="1047533872">
          <w:marLeft w:val="0"/>
          <w:marRight w:val="0"/>
          <w:marTop w:val="0"/>
          <w:marBottom w:val="0"/>
          <w:divBdr>
            <w:top w:val="none" w:sz="0" w:space="0" w:color="auto"/>
            <w:left w:val="none" w:sz="0" w:space="0" w:color="auto"/>
            <w:bottom w:val="none" w:sz="0" w:space="0" w:color="auto"/>
            <w:right w:val="none" w:sz="0" w:space="0" w:color="auto"/>
          </w:divBdr>
        </w:div>
        <w:div w:id="1189103193">
          <w:marLeft w:val="0"/>
          <w:marRight w:val="0"/>
          <w:marTop w:val="0"/>
          <w:marBottom w:val="0"/>
          <w:divBdr>
            <w:top w:val="none" w:sz="0" w:space="0" w:color="auto"/>
            <w:left w:val="none" w:sz="0" w:space="0" w:color="auto"/>
            <w:bottom w:val="none" w:sz="0" w:space="0" w:color="auto"/>
            <w:right w:val="none" w:sz="0" w:space="0" w:color="auto"/>
          </w:divBdr>
        </w:div>
        <w:div w:id="1901285471">
          <w:marLeft w:val="0"/>
          <w:marRight w:val="0"/>
          <w:marTop w:val="0"/>
          <w:marBottom w:val="0"/>
          <w:divBdr>
            <w:top w:val="none" w:sz="0" w:space="0" w:color="auto"/>
            <w:left w:val="none" w:sz="0" w:space="0" w:color="auto"/>
            <w:bottom w:val="none" w:sz="0" w:space="0" w:color="auto"/>
            <w:right w:val="none" w:sz="0" w:space="0" w:color="auto"/>
          </w:divBdr>
        </w:div>
        <w:div w:id="1714498200">
          <w:marLeft w:val="0"/>
          <w:marRight w:val="0"/>
          <w:marTop w:val="0"/>
          <w:marBottom w:val="0"/>
          <w:divBdr>
            <w:top w:val="none" w:sz="0" w:space="0" w:color="auto"/>
            <w:left w:val="none" w:sz="0" w:space="0" w:color="auto"/>
            <w:bottom w:val="none" w:sz="0" w:space="0" w:color="auto"/>
            <w:right w:val="none" w:sz="0" w:space="0" w:color="auto"/>
          </w:divBdr>
        </w:div>
        <w:div w:id="324825681">
          <w:marLeft w:val="0"/>
          <w:marRight w:val="0"/>
          <w:marTop w:val="0"/>
          <w:marBottom w:val="0"/>
          <w:divBdr>
            <w:top w:val="none" w:sz="0" w:space="0" w:color="auto"/>
            <w:left w:val="none" w:sz="0" w:space="0" w:color="auto"/>
            <w:bottom w:val="none" w:sz="0" w:space="0" w:color="auto"/>
            <w:right w:val="none" w:sz="0" w:space="0" w:color="auto"/>
          </w:divBdr>
        </w:div>
        <w:div w:id="967974872">
          <w:marLeft w:val="0"/>
          <w:marRight w:val="0"/>
          <w:marTop w:val="0"/>
          <w:marBottom w:val="0"/>
          <w:divBdr>
            <w:top w:val="none" w:sz="0" w:space="0" w:color="auto"/>
            <w:left w:val="none" w:sz="0" w:space="0" w:color="auto"/>
            <w:bottom w:val="none" w:sz="0" w:space="0" w:color="auto"/>
            <w:right w:val="none" w:sz="0" w:space="0" w:color="auto"/>
          </w:divBdr>
        </w:div>
        <w:div w:id="594020630">
          <w:marLeft w:val="0"/>
          <w:marRight w:val="0"/>
          <w:marTop w:val="0"/>
          <w:marBottom w:val="0"/>
          <w:divBdr>
            <w:top w:val="none" w:sz="0" w:space="0" w:color="auto"/>
            <w:left w:val="none" w:sz="0" w:space="0" w:color="auto"/>
            <w:bottom w:val="none" w:sz="0" w:space="0" w:color="auto"/>
            <w:right w:val="none" w:sz="0" w:space="0" w:color="auto"/>
          </w:divBdr>
        </w:div>
        <w:div w:id="201983541">
          <w:marLeft w:val="0"/>
          <w:marRight w:val="0"/>
          <w:marTop w:val="0"/>
          <w:marBottom w:val="0"/>
          <w:divBdr>
            <w:top w:val="none" w:sz="0" w:space="0" w:color="auto"/>
            <w:left w:val="none" w:sz="0" w:space="0" w:color="auto"/>
            <w:bottom w:val="none" w:sz="0" w:space="0" w:color="auto"/>
            <w:right w:val="none" w:sz="0" w:space="0" w:color="auto"/>
          </w:divBdr>
        </w:div>
        <w:div w:id="572130446">
          <w:marLeft w:val="0"/>
          <w:marRight w:val="0"/>
          <w:marTop w:val="0"/>
          <w:marBottom w:val="0"/>
          <w:divBdr>
            <w:top w:val="none" w:sz="0" w:space="0" w:color="auto"/>
            <w:left w:val="none" w:sz="0" w:space="0" w:color="auto"/>
            <w:bottom w:val="none" w:sz="0" w:space="0" w:color="auto"/>
            <w:right w:val="none" w:sz="0" w:space="0" w:color="auto"/>
          </w:divBdr>
        </w:div>
        <w:div w:id="882443201">
          <w:marLeft w:val="0"/>
          <w:marRight w:val="0"/>
          <w:marTop w:val="0"/>
          <w:marBottom w:val="0"/>
          <w:divBdr>
            <w:top w:val="none" w:sz="0" w:space="0" w:color="auto"/>
            <w:left w:val="none" w:sz="0" w:space="0" w:color="auto"/>
            <w:bottom w:val="none" w:sz="0" w:space="0" w:color="auto"/>
            <w:right w:val="none" w:sz="0" w:space="0" w:color="auto"/>
          </w:divBdr>
        </w:div>
        <w:div w:id="358553822">
          <w:marLeft w:val="0"/>
          <w:marRight w:val="0"/>
          <w:marTop w:val="0"/>
          <w:marBottom w:val="0"/>
          <w:divBdr>
            <w:top w:val="none" w:sz="0" w:space="0" w:color="auto"/>
            <w:left w:val="none" w:sz="0" w:space="0" w:color="auto"/>
            <w:bottom w:val="none" w:sz="0" w:space="0" w:color="auto"/>
            <w:right w:val="none" w:sz="0" w:space="0" w:color="auto"/>
          </w:divBdr>
        </w:div>
        <w:div w:id="397554012">
          <w:marLeft w:val="0"/>
          <w:marRight w:val="0"/>
          <w:marTop w:val="0"/>
          <w:marBottom w:val="0"/>
          <w:divBdr>
            <w:top w:val="none" w:sz="0" w:space="0" w:color="auto"/>
            <w:left w:val="none" w:sz="0" w:space="0" w:color="auto"/>
            <w:bottom w:val="none" w:sz="0" w:space="0" w:color="auto"/>
            <w:right w:val="none" w:sz="0" w:space="0" w:color="auto"/>
          </w:divBdr>
        </w:div>
        <w:div w:id="865337399">
          <w:marLeft w:val="0"/>
          <w:marRight w:val="0"/>
          <w:marTop w:val="0"/>
          <w:marBottom w:val="0"/>
          <w:divBdr>
            <w:top w:val="none" w:sz="0" w:space="0" w:color="auto"/>
            <w:left w:val="none" w:sz="0" w:space="0" w:color="auto"/>
            <w:bottom w:val="none" w:sz="0" w:space="0" w:color="auto"/>
            <w:right w:val="none" w:sz="0" w:space="0" w:color="auto"/>
          </w:divBdr>
        </w:div>
        <w:div w:id="1010332854">
          <w:marLeft w:val="0"/>
          <w:marRight w:val="0"/>
          <w:marTop w:val="0"/>
          <w:marBottom w:val="0"/>
          <w:divBdr>
            <w:top w:val="none" w:sz="0" w:space="0" w:color="auto"/>
            <w:left w:val="none" w:sz="0" w:space="0" w:color="auto"/>
            <w:bottom w:val="none" w:sz="0" w:space="0" w:color="auto"/>
            <w:right w:val="none" w:sz="0" w:space="0" w:color="auto"/>
          </w:divBdr>
        </w:div>
        <w:div w:id="453793365">
          <w:marLeft w:val="0"/>
          <w:marRight w:val="0"/>
          <w:marTop w:val="0"/>
          <w:marBottom w:val="0"/>
          <w:divBdr>
            <w:top w:val="none" w:sz="0" w:space="0" w:color="auto"/>
            <w:left w:val="none" w:sz="0" w:space="0" w:color="auto"/>
            <w:bottom w:val="none" w:sz="0" w:space="0" w:color="auto"/>
            <w:right w:val="none" w:sz="0" w:space="0" w:color="auto"/>
          </w:divBdr>
        </w:div>
        <w:div w:id="691296959">
          <w:marLeft w:val="0"/>
          <w:marRight w:val="0"/>
          <w:marTop w:val="0"/>
          <w:marBottom w:val="0"/>
          <w:divBdr>
            <w:top w:val="none" w:sz="0" w:space="0" w:color="auto"/>
            <w:left w:val="none" w:sz="0" w:space="0" w:color="auto"/>
            <w:bottom w:val="none" w:sz="0" w:space="0" w:color="auto"/>
            <w:right w:val="none" w:sz="0" w:space="0" w:color="auto"/>
          </w:divBdr>
        </w:div>
        <w:div w:id="1797259503">
          <w:marLeft w:val="0"/>
          <w:marRight w:val="0"/>
          <w:marTop w:val="0"/>
          <w:marBottom w:val="0"/>
          <w:divBdr>
            <w:top w:val="none" w:sz="0" w:space="0" w:color="auto"/>
            <w:left w:val="none" w:sz="0" w:space="0" w:color="auto"/>
            <w:bottom w:val="none" w:sz="0" w:space="0" w:color="auto"/>
            <w:right w:val="none" w:sz="0" w:space="0" w:color="auto"/>
          </w:divBdr>
        </w:div>
        <w:div w:id="1652909057">
          <w:marLeft w:val="0"/>
          <w:marRight w:val="0"/>
          <w:marTop w:val="0"/>
          <w:marBottom w:val="0"/>
          <w:divBdr>
            <w:top w:val="none" w:sz="0" w:space="0" w:color="auto"/>
            <w:left w:val="none" w:sz="0" w:space="0" w:color="auto"/>
            <w:bottom w:val="none" w:sz="0" w:space="0" w:color="auto"/>
            <w:right w:val="none" w:sz="0" w:space="0" w:color="auto"/>
          </w:divBdr>
        </w:div>
        <w:div w:id="335812412">
          <w:marLeft w:val="0"/>
          <w:marRight w:val="0"/>
          <w:marTop w:val="0"/>
          <w:marBottom w:val="0"/>
          <w:divBdr>
            <w:top w:val="none" w:sz="0" w:space="0" w:color="auto"/>
            <w:left w:val="none" w:sz="0" w:space="0" w:color="auto"/>
            <w:bottom w:val="none" w:sz="0" w:space="0" w:color="auto"/>
            <w:right w:val="none" w:sz="0" w:space="0" w:color="auto"/>
          </w:divBdr>
        </w:div>
        <w:div w:id="1468425935">
          <w:marLeft w:val="0"/>
          <w:marRight w:val="0"/>
          <w:marTop w:val="0"/>
          <w:marBottom w:val="0"/>
          <w:divBdr>
            <w:top w:val="none" w:sz="0" w:space="0" w:color="auto"/>
            <w:left w:val="none" w:sz="0" w:space="0" w:color="auto"/>
            <w:bottom w:val="none" w:sz="0" w:space="0" w:color="auto"/>
            <w:right w:val="none" w:sz="0" w:space="0" w:color="auto"/>
          </w:divBdr>
        </w:div>
        <w:div w:id="1043990873">
          <w:marLeft w:val="0"/>
          <w:marRight w:val="0"/>
          <w:marTop w:val="0"/>
          <w:marBottom w:val="0"/>
          <w:divBdr>
            <w:top w:val="none" w:sz="0" w:space="0" w:color="auto"/>
            <w:left w:val="none" w:sz="0" w:space="0" w:color="auto"/>
            <w:bottom w:val="none" w:sz="0" w:space="0" w:color="auto"/>
            <w:right w:val="none" w:sz="0" w:space="0" w:color="auto"/>
          </w:divBdr>
        </w:div>
        <w:div w:id="547038257">
          <w:marLeft w:val="0"/>
          <w:marRight w:val="0"/>
          <w:marTop w:val="0"/>
          <w:marBottom w:val="0"/>
          <w:divBdr>
            <w:top w:val="none" w:sz="0" w:space="0" w:color="auto"/>
            <w:left w:val="none" w:sz="0" w:space="0" w:color="auto"/>
            <w:bottom w:val="none" w:sz="0" w:space="0" w:color="auto"/>
            <w:right w:val="none" w:sz="0" w:space="0" w:color="auto"/>
          </w:divBdr>
        </w:div>
        <w:div w:id="1814982588">
          <w:marLeft w:val="0"/>
          <w:marRight w:val="0"/>
          <w:marTop w:val="0"/>
          <w:marBottom w:val="0"/>
          <w:divBdr>
            <w:top w:val="none" w:sz="0" w:space="0" w:color="auto"/>
            <w:left w:val="none" w:sz="0" w:space="0" w:color="auto"/>
            <w:bottom w:val="none" w:sz="0" w:space="0" w:color="auto"/>
            <w:right w:val="none" w:sz="0" w:space="0" w:color="auto"/>
          </w:divBdr>
        </w:div>
        <w:div w:id="760950700">
          <w:marLeft w:val="0"/>
          <w:marRight w:val="0"/>
          <w:marTop w:val="0"/>
          <w:marBottom w:val="0"/>
          <w:divBdr>
            <w:top w:val="none" w:sz="0" w:space="0" w:color="auto"/>
            <w:left w:val="none" w:sz="0" w:space="0" w:color="auto"/>
            <w:bottom w:val="none" w:sz="0" w:space="0" w:color="auto"/>
            <w:right w:val="none" w:sz="0" w:space="0" w:color="auto"/>
          </w:divBdr>
        </w:div>
        <w:div w:id="1675036114">
          <w:marLeft w:val="0"/>
          <w:marRight w:val="0"/>
          <w:marTop w:val="0"/>
          <w:marBottom w:val="0"/>
          <w:divBdr>
            <w:top w:val="none" w:sz="0" w:space="0" w:color="auto"/>
            <w:left w:val="none" w:sz="0" w:space="0" w:color="auto"/>
            <w:bottom w:val="none" w:sz="0" w:space="0" w:color="auto"/>
            <w:right w:val="none" w:sz="0" w:space="0" w:color="auto"/>
          </w:divBdr>
        </w:div>
        <w:div w:id="1495146364">
          <w:marLeft w:val="0"/>
          <w:marRight w:val="0"/>
          <w:marTop w:val="0"/>
          <w:marBottom w:val="0"/>
          <w:divBdr>
            <w:top w:val="none" w:sz="0" w:space="0" w:color="auto"/>
            <w:left w:val="none" w:sz="0" w:space="0" w:color="auto"/>
            <w:bottom w:val="none" w:sz="0" w:space="0" w:color="auto"/>
            <w:right w:val="none" w:sz="0" w:space="0" w:color="auto"/>
          </w:divBdr>
        </w:div>
        <w:div w:id="1827237321">
          <w:marLeft w:val="0"/>
          <w:marRight w:val="0"/>
          <w:marTop w:val="0"/>
          <w:marBottom w:val="0"/>
          <w:divBdr>
            <w:top w:val="none" w:sz="0" w:space="0" w:color="auto"/>
            <w:left w:val="none" w:sz="0" w:space="0" w:color="auto"/>
            <w:bottom w:val="none" w:sz="0" w:space="0" w:color="auto"/>
            <w:right w:val="none" w:sz="0" w:space="0" w:color="auto"/>
          </w:divBdr>
        </w:div>
        <w:div w:id="1381319179">
          <w:marLeft w:val="0"/>
          <w:marRight w:val="0"/>
          <w:marTop w:val="0"/>
          <w:marBottom w:val="0"/>
          <w:divBdr>
            <w:top w:val="none" w:sz="0" w:space="0" w:color="auto"/>
            <w:left w:val="none" w:sz="0" w:space="0" w:color="auto"/>
            <w:bottom w:val="none" w:sz="0" w:space="0" w:color="auto"/>
            <w:right w:val="none" w:sz="0" w:space="0" w:color="auto"/>
          </w:divBdr>
        </w:div>
        <w:div w:id="1236088081">
          <w:marLeft w:val="0"/>
          <w:marRight w:val="0"/>
          <w:marTop w:val="0"/>
          <w:marBottom w:val="0"/>
          <w:divBdr>
            <w:top w:val="none" w:sz="0" w:space="0" w:color="auto"/>
            <w:left w:val="none" w:sz="0" w:space="0" w:color="auto"/>
            <w:bottom w:val="none" w:sz="0" w:space="0" w:color="auto"/>
            <w:right w:val="none" w:sz="0" w:space="0" w:color="auto"/>
          </w:divBdr>
        </w:div>
        <w:div w:id="1798911826">
          <w:marLeft w:val="0"/>
          <w:marRight w:val="0"/>
          <w:marTop w:val="0"/>
          <w:marBottom w:val="0"/>
          <w:divBdr>
            <w:top w:val="none" w:sz="0" w:space="0" w:color="auto"/>
            <w:left w:val="none" w:sz="0" w:space="0" w:color="auto"/>
            <w:bottom w:val="none" w:sz="0" w:space="0" w:color="auto"/>
            <w:right w:val="none" w:sz="0" w:space="0" w:color="auto"/>
          </w:divBdr>
        </w:div>
        <w:div w:id="1848908933">
          <w:marLeft w:val="0"/>
          <w:marRight w:val="0"/>
          <w:marTop w:val="0"/>
          <w:marBottom w:val="0"/>
          <w:divBdr>
            <w:top w:val="none" w:sz="0" w:space="0" w:color="auto"/>
            <w:left w:val="none" w:sz="0" w:space="0" w:color="auto"/>
            <w:bottom w:val="none" w:sz="0" w:space="0" w:color="auto"/>
            <w:right w:val="none" w:sz="0" w:space="0" w:color="auto"/>
          </w:divBdr>
        </w:div>
        <w:div w:id="716858721">
          <w:marLeft w:val="0"/>
          <w:marRight w:val="0"/>
          <w:marTop w:val="0"/>
          <w:marBottom w:val="0"/>
          <w:divBdr>
            <w:top w:val="none" w:sz="0" w:space="0" w:color="auto"/>
            <w:left w:val="none" w:sz="0" w:space="0" w:color="auto"/>
            <w:bottom w:val="none" w:sz="0" w:space="0" w:color="auto"/>
            <w:right w:val="none" w:sz="0" w:space="0" w:color="auto"/>
          </w:divBdr>
        </w:div>
        <w:div w:id="1682050480">
          <w:marLeft w:val="0"/>
          <w:marRight w:val="0"/>
          <w:marTop w:val="0"/>
          <w:marBottom w:val="0"/>
          <w:divBdr>
            <w:top w:val="none" w:sz="0" w:space="0" w:color="auto"/>
            <w:left w:val="none" w:sz="0" w:space="0" w:color="auto"/>
            <w:bottom w:val="none" w:sz="0" w:space="0" w:color="auto"/>
            <w:right w:val="none" w:sz="0" w:space="0" w:color="auto"/>
          </w:divBdr>
        </w:div>
        <w:div w:id="685332116">
          <w:marLeft w:val="0"/>
          <w:marRight w:val="0"/>
          <w:marTop w:val="0"/>
          <w:marBottom w:val="0"/>
          <w:divBdr>
            <w:top w:val="none" w:sz="0" w:space="0" w:color="auto"/>
            <w:left w:val="none" w:sz="0" w:space="0" w:color="auto"/>
            <w:bottom w:val="none" w:sz="0" w:space="0" w:color="auto"/>
            <w:right w:val="none" w:sz="0" w:space="0" w:color="auto"/>
          </w:divBdr>
        </w:div>
        <w:div w:id="468740718">
          <w:marLeft w:val="0"/>
          <w:marRight w:val="0"/>
          <w:marTop w:val="0"/>
          <w:marBottom w:val="0"/>
          <w:divBdr>
            <w:top w:val="none" w:sz="0" w:space="0" w:color="auto"/>
            <w:left w:val="none" w:sz="0" w:space="0" w:color="auto"/>
            <w:bottom w:val="none" w:sz="0" w:space="0" w:color="auto"/>
            <w:right w:val="none" w:sz="0" w:space="0" w:color="auto"/>
          </w:divBdr>
        </w:div>
        <w:div w:id="414933489">
          <w:marLeft w:val="0"/>
          <w:marRight w:val="0"/>
          <w:marTop w:val="0"/>
          <w:marBottom w:val="0"/>
          <w:divBdr>
            <w:top w:val="none" w:sz="0" w:space="0" w:color="auto"/>
            <w:left w:val="none" w:sz="0" w:space="0" w:color="auto"/>
            <w:bottom w:val="none" w:sz="0" w:space="0" w:color="auto"/>
            <w:right w:val="none" w:sz="0" w:space="0" w:color="auto"/>
          </w:divBdr>
        </w:div>
        <w:div w:id="135417966">
          <w:marLeft w:val="0"/>
          <w:marRight w:val="0"/>
          <w:marTop w:val="0"/>
          <w:marBottom w:val="0"/>
          <w:divBdr>
            <w:top w:val="none" w:sz="0" w:space="0" w:color="auto"/>
            <w:left w:val="none" w:sz="0" w:space="0" w:color="auto"/>
            <w:bottom w:val="none" w:sz="0" w:space="0" w:color="auto"/>
            <w:right w:val="none" w:sz="0" w:space="0" w:color="auto"/>
          </w:divBdr>
        </w:div>
        <w:div w:id="428963181">
          <w:marLeft w:val="0"/>
          <w:marRight w:val="0"/>
          <w:marTop w:val="0"/>
          <w:marBottom w:val="0"/>
          <w:divBdr>
            <w:top w:val="none" w:sz="0" w:space="0" w:color="auto"/>
            <w:left w:val="none" w:sz="0" w:space="0" w:color="auto"/>
            <w:bottom w:val="none" w:sz="0" w:space="0" w:color="auto"/>
            <w:right w:val="none" w:sz="0" w:space="0" w:color="auto"/>
          </w:divBdr>
        </w:div>
        <w:div w:id="85732371">
          <w:marLeft w:val="0"/>
          <w:marRight w:val="0"/>
          <w:marTop w:val="0"/>
          <w:marBottom w:val="0"/>
          <w:divBdr>
            <w:top w:val="none" w:sz="0" w:space="0" w:color="auto"/>
            <w:left w:val="none" w:sz="0" w:space="0" w:color="auto"/>
            <w:bottom w:val="none" w:sz="0" w:space="0" w:color="auto"/>
            <w:right w:val="none" w:sz="0" w:space="0" w:color="auto"/>
          </w:divBdr>
        </w:div>
        <w:div w:id="2091387454">
          <w:marLeft w:val="0"/>
          <w:marRight w:val="0"/>
          <w:marTop w:val="0"/>
          <w:marBottom w:val="0"/>
          <w:divBdr>
            <w:top w:val="none" w:sz="0" w:space="0" w:color="auto"/>
            <w:left w:val="none" w:sz="0" w:space="0" w:color="auto"/>
            <w:bottom w:val="none" w:sz="0" w:space="0" w:color="auto"/>
            <w:right w:val="none" w:sz="0" w:space="0" w:color="auto"/>
          </w:divBdr>
        </w:div>
        <w:div w:id="2026327155">
          <w:marLeft w:val="0"/>
          <w:marRight w:val="0"/>
          <w:marTop w:val="0"/>
          <w:marBottom w:val="0"/>
          <w:divBdr>
            <w:top w:val="none" w:sz="0" w:space="0" w:color="auto"/>
            <w:left w:val="none" w:sz="0" w:space="0" w:color="auto"/>
            <w:bottom w:val="none" w:sz="0" w:space="0" w:color="auto"/>
            <w:right w:val="none" w:sz="0" w:space="0" w:color="auto"/>
          </w:divBdr>
        </w:div>
        <w:div w:id="90510075">
          <w:marLeft w:val="0"/>
          <w:marRight w:val="0"/>
          <w:marTop w:val="0"/>
          <w:marBottom w:val="0"/>
          <w:divBdr>
            <w:top w:val="none" w:sz="0" w:space="0" w:color="auto"/>
            <w:left w:val="none" w:sz="0" w:space="0" w:color="auto"/>
            <w:bottom w:val="none" w:sz="0" w:space="0" w:color="auto"/>
            <w:right w:val="none" w:sz="0" w:space="0" w:color="auto"/>
          </w:divBdr>
        </w:div>
        <w:div w:id="639185817">
          <w:marLeft w:val="0"/>
          <w:marRight w:val="0"/>
          <w:marTop w:val="0"/>
          <w:marBottom w:val="0"/>
          <w:divBdr>
            <w:top w:val="none" w:sz="0" w:space="0" w:color="auto"/>
            <w:left w:val="none" w:sz="0" w:space="0" w:color="auto"/>
            <w:bottom w:val="none" w:sz="0" w:space="0" w:color="auto"/>
            <w:right w:val="none" w:sz="0" w:space="0" w:color="auto"/>
          </w:divBdr>
        </w:div>
        <w:div w:id="63645287">
          <w:marLeft w:val="0"/>
          <w:marRight w:val="0"/>
          <w:marTop w:val="0"/>
          <w:marBottom w:val="0"/>
          <w:divBdr>
            <w:top w:val="none" w:sz="0" w:space="0" w:color="auto"/>
            <w:left w:val="none" w:sz="0" w:space="0" w:color="auto"/>
            <w:bottom w:val="none" w:sz="0" w:space="0" w:color="auto"/>
            <w:right w:val="none" w:sz="0" w:space="0" w:color="auto"/>
          </w:divBdr>
        </w:div>
        <w:div w:id="1302423711">
          <w:marLeft w:val="0"/>
          <w:marRight w:val="0"/>
          <w:marTop w:val="0"/>
          <w:marBottom w:val="0"/>
          <w:divBdr>
            <w:top w:val="none" w:sz="0" w:space="0" w:color="auto"/>
            <w:left w:val="none" w:sz="0" w:space="0" w:color="auto"/>
            <w:bottom w:val="none" w:sz="0" w:space="0" w:color="auto"/>
            <w:right w:val="none" w:sz="0" w:space="0" w:color="auto"/>
          </w:divBdr>
        </w:div>
        <w:div w:id="1342124328">
          <w:marLeft w:val="0"/>
          <w:marRight w:val="0"/>
          <w:marTop w:val="0"/>
          <w:marBottom w:val="0"/>
          <w:divBdr>
            <w:top w:val="none" w:sz="0" w:space="0" w:color="auto"/>
            <w:left w:val="none" w:sz="0" w:space="0" w:color="auto"/>
            <w:bottom w:val="none" w:sz="0" w:space="0" w:color="auto"/>
            <w:right w:val="none" w:sz="0" w:space="0" w:color="auto"/>
          </w:divBdr>
        </w:div>
        <w:div w:id="1476684870">
          <w:marLeft w:val="0"/>
          <w:marRight w:val="0"/>
          <w:marTop w:val="0"/>
          <w:marBottom w:val="0"/>
          <w:divBdr>
            <w:top w:val="none" w:sz="0" w:space="0" w:color="auto"/>
            <w:left w:val="none" w:sz="0" w:space="0" w:color="auto"/>
            <w:bottom w:val="none" w:sz="0" w:space="0" w:color="auto"/>
            <w:right w:val="none" w:sz="0" w:space="0" w:color="auto"/>
          </w:divBdr>
        </w:div>
        <w:div w:id="1565528011">
          <w:marLeft w:val="0"/>
          <w:marRight w:val="0"/>
          <w:marTop w:val="0"/>
          <w:marBottom w:val="0"/>
          <w:divBdr>
            <w:top w:val="none" w:sz="0" w:space="0" w:color="auto"/>
            <w:left w:val="none" w:sz="0" w:space="0" w:color="auto"/>
            <w:bottom w:val="none" w:sz="0" w:space="0" w:color="auto"/>
            <w:right w:val="none" w:sz="0" w:space="0" w:color="auto"/>
          </w:divBdr>
        </w:div>
        <w:div w:id="2067561909">
          <w:marLeft w:val="0"/>
          <w:marRight w:val="0"/>
          <w:marTop w:val="0"/>
          <w:marBottom w:val="0"/>
          <w:divBdr>
            <w:top w:val="none" w:sz="0" w:space="0" w:color="auto"/>
            <w:left w:val="none" w:sz="0" w:space="0" w:color="auto"/>
            <w:bottom w:val="none" w:sz="0" w:space="0" w:color="auto"/>
            <w:right w:val="none" w:sz="0" w:space="0" w:color="auto"/>
          </w:divBdr>
        </w:div>
        <w:div w:id="696196756">
          <w:marLeft w:val="0"/>
          <w:marRight w:val="0"/>
          <w:marTop w:val="0"/>
          <w:marBottom w:val="0"/>
          <w:divBdr>
            <w:top w:val="none" w:sz="0" w:space="0" w:color="auto"/>
            <w:left w:val="none" w:sz="0" w:space="0" w:color="auto"/>
            <w:bottom w:val="none" w:sz="0" w:space="0" w:color="auto"/>
            <w:right w:val="none" w:sz="0" w:space="0" w:color="auto"/>
          </w:divBdr>
        </w:div>
        <w:div w:id="515509746">
          <w:marLeft w:val="0"/>
          <w:marRight w:val="0"/>
          <w:marTop w:val="0"/>
          <w:marBottom w:val="0"/>
          <w:divBdr>
            <w:top w:val="none" w:sz="0" w:space="0" w:color="auto"/>
            <w:left w:val="none" w:sz="0" w:space="0" w:color="auto"/>
            <w:bottom w:val="none" w:sz="0" w:space="0" w:color="auto"/>
            <w:right w:val="none" w:sz="0" w:space="0" w:color="auto"/>
          </w:divBdr>
        </w:div>
        <w:div w:id="288433995">
          <w:marLeft w:val="0"/>
          <w:marRight w:val="0"/>
          <w:marTop w:val="0"/>
          <w:marBottom w:val="0"/>
          <w:divBdr>
            <w:top w:val="none" w:sz="0" w:space="0" w:color="auto"/>
            <w:left w:val="none" w:sz="0" w:space="0" w:color="auto"/>
            <w:bottom w:val="none" w:sz="0" w:space="0" w:color="auto"/>
            <w:right w:val="none" w:sz="0" w:space="0" w:color="auto"/>
          </w:divBdr>
        </w:div>
        <w:div w:id="2060475065">
          <w:marLeft w:val="0"/>
          <w:marRight w:val="0"/>
          <w:marTop w:val="0"/>
          <w:marBottom w:val="0"/>
          <w:divBdr>
            <w:top w:val="none" w:sz="0" w:space="0" w:color="auto"/>
            <w:left w:val="none" w:sz="0" w:space="0" w:color="auto"/>
            <w:bottom w:val="none" w:sz="0" w:space="0" w:color="auto"/>
            <w:right w:val="none" w:sz="0" w:space="0" w:color="auto"/>
          </w:divBdr>
        </w:div>
        <w:div w:id="24794817">
          <w:marLeft w:val="0"/>
          <w:marRight w:val="0"/>
          <w:marTop w:val="0"/>
          <w:marBottom w:val="0"/>
          <w:divBdr>
            <w:top w:val="none" w:sz="0" w:space="0" w:color="auto"/>
            <w:left w:val="none" w:sz="0" w:space="0" w:color="auto"/>
            <w:bottom w:val="none" w:sz="0" w:space="0" w:color="auto"/>
            <w:right w:val="none" w:sz="0" w:space="0" w:color="auto"/>
          </w:divBdr>
        </w:div>
        <w:div w:id="1304578298">
          <w:marLeft w:val="0"/>
          <w:marRight w:val="0"/>
          <w:marTop w:val="0"/>
          <w:marBottom w:val="0"/>
          <w:divBdr>
            <w:top w:val="none" w:sz="0" w:space="0" w:color="auto"/>
            <w:left w:val="none" w:sz="0" w:space="0" w:color="auto"/>
            <w:bottom w:val="none" w:sz="0" w:space="0" w:color="auto"/>
            <w:right w:val="none" w:sz="0" w:space="0" w:color="auto"/>
          </w:divBdr>
        </w:div>
        <w:div w:id="757290148">
          <w:marLeft w:val="0"/>
          <w:marRight w:val="0"/>
          <w:marTop w:val="0"/>
          <w:marBottom w:val="0"/>
          <w:divBdr>
            <w:top w:val="none" w:sz="0" w:space="0" w:color="auto"/>
            <w:left w:val="none" w:sz="0" w:space="0" w:color="auto"/>
            <w:bottom w:val="none" w:sz="0" w:space="0" w:color="auto"/>
            <w:right w:val="none" w:sz="0" w:space="0" w:color="auto"/>
          </w:divBdr>
        </w:div>
        <w:div w:id="661785790">
          <w:marLeft w:val="0"/>
          <w:marRight w:val="0"/>
          <w:marTop w:val="0"/>
          <w:marBottom w:val="0"/>
          <w:divBdr>
            <w:top w:val="none" w:sz="0" w:space="0" w:color="auto"/>
            <w:left w:val="none" w:sz="0" w:space="0" w:color="auto"/>
            <w:bottom w:val="none" w:sz="0" w:space="0" w:color="auto"/>
            <w:right w:val="none" w:sz="0" w:space="0" w:color="auto"/>
          </w:divBdr>
        </w:div>
        <w:div w:id="1587694016">
          <w:marLeft w:val="0"/>
          <w:marRight w:val="0"/>
          <w:marTop w:val="0"/>
          <w:marBottom w:val="0"/>
          <w:divBdr>
            <w:top w:val="none" w:sz="0" w:space="0" w:color="auto"/>
            <w:left w:val="none" w:sz="0" w:space="0" w:color="auto"/>
            <w:bottom w:val="none" w:sz="0" w:space="0" w:color="auto"/>
            <w:right w:val="none" w:sz="0" w:space="0" w:color="auto"/>
          </w:divBdr>
        </w:div>
        <w:div w:id="1446919885">
          <w:marLeft w:val="0"/>
          <w:marRight w:val="0"/>
          <w:marTop w:val="0"/>
          <w:marBottom w:val="0"/>
          <w:divBdr>
            <w:top w:val="none" w:sz="0" w:space="0" w:color="auto"/>
            <w:left w:val="none" w:sz="0" w:space="0" w:color="auto"/>
            <w:bottom w:val="none" w:sz="0" w:space="0" w:color="auto"/>
            <w:right w:val="none" w:sz="0" w:space="0" w:color="auto"/>
          </w:divBdr>
        </w:div>
        <w:div w:id="1599872428">
          <w:marLeft w:val="0"/>
          <w:marRight w:val="0"/>
          <w:marTop w:val="0"/>
          <w:marBottom w:val="0"/>
          <w:divBdr>
            <w:top w:val="none" w:sz="0" w:space="0" w:color="auto"/>
            <w:left w:val="none" w:sz="0" w:space="0" w:color="auto"/>
            <w:bottom w:val="none" w:sz="0" w:space="0" w:color="auto"/>
            <w:right w:val="none" w:sz="0" w:space="0" w:color="auto"/>
          </w:divBdr>
        </w:div>
        <w:div w:id="1409157540">
          <w:marLeft w:val="0"/>
          <w:marRight w:val="0"/>
          <w:marTop w:val="0"/>
          <w:marBottom w:val="0"/>
          <w:divBdr>
            <w:top w:val="none" w:sz="0" w:space="0" w:color="auto"/>
            <w:left w:val="none" w:sz="0" w:space="0" w:color="auto"/>
            <w:bottom w:val="none" w:sz="0" w:space="0" w:color="auto"/>
            <w:right w:val="none" w:sz="0" w:space="0" w:color="auto"/>
          </w:divBdr>
        </w:div>
        <w:div w:id="1597595855">
          <w:marLeft w:val="0"/>
          <w:marRight w:val="0"/>
          <w:marTop w:val="0"/>
          <w:marBottom w:val="0"/>
          <w:divBdr>
            <w:top w:val="none" w:sz="0" w:space="0" w:color="auto"/>
            <w:left w:val="none" w:sz="0" w:space="0" w:color="auto"/>
            <w:bottom w:val="none" w:sz="0" w:space="0" w:color="auto"/>
            <w:right w:val="none" w:sz="0" w:space="0" w:color="auto"/>
          </w:divBdr>
        </w:div>
        <w:div w:id="46419669">
          <w:marLeft w:val="0"/>
          <w:marRight w:val="0"/>
          <w:marTop w:val="0"/>
          <w:marBottom w:val="0"/>
          <w:divBdr>
            <w:top w:val="none" w:sz="0" w:space="0" w:color="auto"/>
            <w:left w:val="none" w:sz="0" w:space="0" w:color="auto"/>
            <w:bottom w:val="none" w:sz="0" w:space="0" w:color="auto"/>
            <w:right w:val="none" w:sz="0" w:space="0" w:color="auto"/>
          </w:divBdr>
        </w:div>
        <w:div w:id="1551380544">
          <w:marLeft w:val="0"/>
          <w:marRight w:val="0"/>
          <w:marTop w:val="0"/>
          <w:marBottom w:val="0"/>
          <w:divBdr>
            <w:top w:val="none" w:sz="0" w:space="0" w:color="auto"/>
            <w:left w:val="none" w:sz="0" w:space="0" w:color="auto"/>
            <w:bottom w:val="none" w:sz="0" w:space="0" w:color="auto"/>
            <w:right w:val="none" w:sz="0" w:space="0" w:color="auto"/>
          </w:divBdr>
        </w:div>
        <w:div w:id="746611612">
          <w:marLeft w:val="0"/>
          <w:marRight w:val="0"/>
          <w:marTop w:val="0"/>
          <w:marBottom w:val="0"/>
          <w:divBdr>
            <w:top w:val="none" w:sz="0" w:space="0" w:color="auto"/>
            <w:left w:val="none" w:sz="0" w:space="0" w:color="auto"/>
            <w:bottom w:val="none" w:sz="0" w:space="0" w:color="auto"/>
            <w:right w:val="none" w:sz="0" w:space="0" w:color="auto"/>
          </w:divBdr>
        </w:div>
        <w:div w:id="58289886">
          <w:marLeft w:val="0"/>
          <w:marRight w:val="0"/>
          <w:marTop w:val="0"/>
          <w:marBottom w:val="0"/>
          <w:divBdr>
            <w:top w:val="none" w:sz="0" w:space="0" w:color="auto"/>
            <w:left w:val="none" w:sz="0" w:space="0" w:color="auto"/>
            <w:bottom w:val="none" w:sz="0" w:space="0" w:color="auto"/>
            <w:right w:val="none" w:sz="0" w:space="0" w:color="auto"/>
          </w:divBdr>
        </w:div>
        <w:div w:id="1976060036">
          <w:marLeft w:val="0"/>
          <w:marRight w:val="0"/>
          <w:marTop w:val="0"/>
          <w:marBottom w:val="0"/>
          <w:divBdr>
            <w:top w:val="none" w:sz="0" w:space="0" w:color="auto"/>
            <w:left w:val="none" w:sz="0" w:space="0" w:color="auto"/>
            <w:bottom w:val="none" w:sz="0" w:space="0" w:color="auto"/>
            <w:right w:val="none" w:sz="0" w:space="0" w:color="auto"/>
          </w:divBdr>
        </w:div>
        <w:div w:id="141314415">
          <w:marLeft w:val="0"/>
          <w:marRight w:val="0"/>
          <w:marTop w:val="0"/>
          <w:marBottom w:val="0"/>
          <w:divBdr>
            <w:top w:val="none" w:sz="0" w:space="0" w:color="auto"/>
            <w:left w:val="none" w:sz="0" w:space="0" w:color="auto"/>
            <w:bottom w:val="none" w:sz="0" w:space="0" w:color="auto"/>
            <w:right w:val="none" w:sz="0" w:space="0" w:color="auto"/>
          </w:divBdr>
        </w:div>
        <w:div w:id="923297209">
          <w:marLeft w:val="0"/>
          <w:marRight w:val="0"/>
          <w:marTop w:val="0"/>
          <w:marBottom w:val="0"/>
          <w:divBdr>
            <w:top w:val="none" w:sz="0" w:space="0" w:color="auto"/>
            <w:left w:val="none" w:sz="0" w:space="0" w:color="auto"/>
            <w:bottom w:val="none" w:sz="0" w:space="0" w:color="auto"/>
            <w:right w:val="none" w:sz="0" w:space="0" w:color="auto"/>
          </w:divBdr>
        </w:div>
        <w:div w:id="480123181">
          <w:marLeft w:val="0"/>
          <w:marRight w:val="0"/>
          <w:marTop w:val="0"/>
          <w:marBottom w:val="0"/>
          <w:divBdr>
            <w:top w:val="none" w:sz="0" w:space="0" w:color="auto"/>
            <w:left w:val="none" w:sz="0" w:space="0" w:color="auto"/>
            <w:bottom w:val="none" w:sz="0" w:space="0" w:color="auto"/>
            <w:right w:val="none" w:sz="0" w:space="0" w:color="auto"/>
          </w:divBdr>
        </w:div>
        <w:div w:id="1374965934">
          <w:marLeft w:val="0"/>
          <w:marRight w:val="0"/>
          <w:marTop w:val="0"/>
          <w:marBottom w:val="0"/>
          <w:divBdr>
            <w:top w:val="none" w:sz="0" w:space="0" w:color="auto"/>
            <w:left w:val="none" w:sz="0" w:space="0" w:color="auto"/>
            <w:bottom w:val="none" w:sz="0" w:space="0" w:color="auto"/>
            <w:right w:val="none" w:sz="0" w:space="0" w:color="auto"/>
          </w:divBdr>
        </w:div>
        <w:div w:id="1232279306">
          <w:marLeft w:val="0"/>
          <w:marRight w:val="0"/>
          <w:marTop w:val="0"/>
          <w:marBottom w:val="0"/>
          <w:divBdr>
            <w:top w:val="none" w:sz="0" w:space="0" w:color="auto"/>
            <w:left w:val="none" w:sz="0" w:space="0" w:color="auto"/>
            <w:bottom w:val="none" w:sz="0" w:space="0" w:color="auto"/>
            <w:right w:val="none" w:sz="0" w:space="0" w:color="auto"/>
          </w:divBdr>
        </w:div>
        <w:div w:id="1941133604">
          <w:marLeft w:val="0"/>
          <w:marRight w:val="0"/>
          <w:marTop w:val="0"/>
          <w:marBottom w:val="0"/>
          <w:divBdr>
            <w:top w:val="none" w:sz="0" w:space="0" w:color="auto"/>
            <w:left w:val="none" w:sz="0" w:space="0" w:color="auto"/>
            <w:bottom w:val="none" w:sz="0" w:space="0" w:color="auto"/>
            <w:right w:val="none" w:sz="0" w:space="0" w:color="auto"/>
          </w:divBdr>
        </w:div>
        <w:div w:id="1296911392">
          <w:marLeft w:val="0"/>
          <w:marRight w:val="0"/>
          <w:marTop w:val="0"/>
          <w:marBottom w:val="0"/>
          <w:divBdr>
            <w:top w:val="none" w:sz="0" w:space="0" w:color="auto"/>
            <w:left w:val="none" w:sz="0" w:space="0" w:color="auto"/>
            <w:bottom w:val="none" w:sz="0" w:space="0" w:color="auto"/>
            <w:right w:val="none" w:sz="0" w:space="0" w:color="auto"/>
          </w:divBdr>
        </w:div>
        <w:div w:id="1979167">
          <w:marLeft w:val="0"/>
          <w:marRight w:val="0"/>
          <w:marTop w:val="0"/>
          <w:marBottom w:val="0"/>
          <w:divBdr>
            <w:top w:val="none" w:sz="0" w:space="0" w:color="auto"/>
            <w:left w:val="none" w:sz="0" w:space="0" w:color="auto"/>
            <w:bottom w:val="none" w:sz="0" w:space="0" w:color="auto"/>
            <w:right w:val="none" w:sz="0" w:space="0" w:color="auto"/>
          </w:divBdr>
        </w:div>
        <w:div w:id="1361971397">
          <w:marLeft w:val="0"/>
          <w:marRight w:val="0"/>
          <w:marTop w:val="0"/>
          <w:marBottom w:val="0"/>
          <w:divBdr>
            <w:top w:val="none" w:sz="0" w:space="0" w:color="auto"/>
            <w:left w:val="none" w:sz="0" w:space="0" w:color="auto"/>
            <w:bottom w:val="none" w:sz="0" w:space="0" w:color="auto"/>
            <w:right w:val="none" w:sz="0" w:space="0" w:color="auto"/>
          </w:divBdr>
        </w:div>
        <w:div w:id="1999072516">
          <w:marLeft w:val="0"/>
          <w:marRight w:val="0"/>
          <w:marTop w:val="0"/>
          <w:marBottom w:val="0"/>
          <w:divBdr>
            <w:top w:val="none" w:sz="0" w:space="0" w:color="auto"/>
            <w:left w:val="none" w:sz="0" w:space="0" w:color="auto"/>
            <w:bottom w:val="none" w:sz="0" w:space="0" w:color="auto"/>
            <w:right w:val="none" w:sz="0" w:space="0" w:color="auto"/>
          </w:divBdr>
        </w:div>
        <w:div w:id="1597978805">
          <w:marLeft w:val="0"/>
          <w:marRight w:val="0"/>
          <w:marTop w:val="0"/>
          <w:marBottom w:val="0"/>
          <w:divBdr>
            <w:top w:val="none" w:sz="0" w:space="0" w:color="auto"/>
            <w:left w:val="none" w:sz="0" w:space="0" w:color="auto"/>
            <w:bottom w:val="none" w:sz="0" w:space="0" w:color="auto"/>
            <w:right w:val="none" w:sz="0" w:space="0" w:color="auto"/>
          </w:divBdr>
        </w:div>
        <w:div w:id="163059579">
          <w:marLeft w:val="0"/>
          <w:marRight w:val="0"/>
          <w:marTop w:val="0"/>
          <w:marBottom w:val="0"/>
          <w:divBdr>
            <w:top w:val="none" w:sz="0" w:space="0" w:color="auto"/>
            <w:left w:val="none" w:sz="0" w:space="0" w:color="auto"/>
            <w:bottom w:val="none" w:sz="0" w:space="0" w:color="auto"/>
            <w:right w:val="none" w:sz="0" w:space="0" w:color="auto"/>
          </w:divBdr>
        </w:div>
        <w:div w:id="1211842512">
          <w:marLeft w:val="0"/>
          <w:marRight w:val="0"/>
          <w:marTop w:val="0"/>
          <w:marBottom w:val="0"/>
          <w:divBdr>
            <w:top w:val="none" w:sz="0" w:space="0" w:color="auto"/>
            <w:left w:val="none" w:sz="0" w:space="0" w:color="auto"/>
            <w:bottom w:val="none" w:sz="0" w:space="0" w:color="auto"/>
            <w:right w:val="none" w:sz="0" w:space="0" w:color="auto"/>
          </w:divBdr>
        </w:div>
        <w:div w:id="631401731">
          <w:marLeft w:val="0"/>
          <w:marRight w:val="0"/>
          <w:marTop w:val="0"/>
          <w:marBottom w:val="0"/>
          <w:divBdr>
            <w:top w:val="none" w:sz="0" w:space="0" w:color="auto"/>
            <w:left w:val="none" w:sz="0" w:space="0" w:color="auto"/>
            <w:bottom w:val="none" w:sz="0" w:space="0" w:color="auto"/>
            <w:right w:val="none" w:sz="0" w:space="0" w:color="auto"/>
          </w:divBdr>
        </w:div>
        <w:div w:id="883443459">
          <w:marLeft w:val="0"/>
          <w:marRight w:val="0"/>
          <w:marTop w:val="0"/>
          <w:marBottom w:val="0"/>
          <w:divBdr>
            <w:top w:val="none" w:sz="0" w:space="0" w:color="auto"/>
            <w:left w:val="none" w:sz="0" w:space="0" w:color="auto"/>
            <w:bottom w:val="none" w:sz="0" w:space="0" w:color="auto"/>
            <w:right w:val="none" w:sz="0" w:space="0" w:color="auto"/>
          </w:divBdr>
        </w:div>
        <w:div w:id="1709448779">
          <w:marLeft w:val="0"/>
          <w:marRight w:val="0"/>
          <w:marTop w:val="0"/>
          <w:marBottom w:val="0"/>
          <w:divBdr>
            <w:top w:val="none" w:sz="0" w:space="0" w:color="auto"/>
            <w:left w:val="none" w:sz="0" w:space="0" w:color="auto"/>
            <w:bottom w:val="none" w:sz="0" w:space="0" w:color="auto"/>
            <w:right w:val="none" w:sz="0" w:space="0" w:color="auto"/>
          </w:divBdr>
        </w:div>
        <w:div w:id="926622394">
          <w:marLeft w:val="0"/>
          <w:marRight w:val="0"/>
          <w:marTop w:val="0"/>
          <w:marBottom w:val="0"/>
          <w:divBdr>
            <w:top w:val="none" w:sz="0" w:space="0" w:color="auto"/>
            <w:left w:val="none" w:sz="0" w:space="0" w:color="auto"/>
            <w:bottom w:val="none" w:sz="0" w:space="0" w:color="auto"/>
            <w:right w:val="none" w:sz="0" w:space="0" w:color="auto"/>
          </w:divBdr>
        </w:div>
        <w:div w:id="1366904320">
          <w:marLeft w:val="0"/>
          <w:marRight w:val="0"/>
          <w:marTop w:val="0"/>
          <w:marBottom w:val="0"/>
          <w:divBdr>
            <w:top w:val="none" w:sz="0" w:space="0" w:color="auto"/>
            <w:left w:val="none" w:sz="0" w:space="0" w:color="auto"/>
            <w:bottom w:val="none" w:sz="0" w:space="0" w:color="auto"/>
            <w:right w:val="none" w:sz="0" w:space="0" w:color="auto"/>
          </w:divBdr>
        </w:div>
        <w:div w:id="2070877595">
          <w:marLeft w:val="0"/>
          <w:marRight w:val="0"/>
          <w:marTop w:val="0"/>
          <w:marBottom w:val="0"/>
          <w:divBdr>
            <w:top w:val="none" w:sz="0" w:space="0" w:color="auto"/>
            <w:left w:val="none" w:sz="0" w:space="0" w:color="auto"/>
            <w:bottom w:val="none" w:sz="0" w:space="0" w:color="auto"/>
            <w:right w:val="none" w:sz="0" w:space="0" w:color="auto"/>
          </w:divBdr>
        </w:div>
        <w:div w:id="1945309938">
          <w:marLeft w:val="0"/>
          <w:marRight w:val="0"/>
          <w:marTop w:val="0"/>
          <w:marBottom w:val="0"/>
          <w:divBdr>
            <w:top w:val="none" w:sz="0" w:space="0" w:color="auto"/>
            <w:left w:val="none" w:sz="0" w:space="0" w:color="auto"/>
            <w:bottom w:val="none" w:sz="0" w:space="0" w:color="auto"/>
            <w:right w:val="none" w:sz="0" w:space="0" w:color="auto"/>
          </w:divBdr>
        </w:div>
        <w:div w:id="1680427540">
          <w:marLeft w:val="0"/>
          <w:marRight w:val="0"/>
          <w:marTop w:val="0"/>
          <w:marBottom w:val="0"/>
          <w:divBdr>
            <w:top w:val="none" w:sz="0" w:space="0" w:color="auto"/>
            <w:left w:val="none" w:sz="0" w:space="0" w:color="auto"/>
            <w:bottom w:val="none" w:sz="0" w:space="0" w:color="auto"/>
            <w:right w:val="none" w:sz="0" w:space="0" w:color="auto"/>
          </w:divBdr>
        </w:div>
        <w:div w:id="35811970">
          <w:marLeft w:val="0"/>
          <w:marRight w:val="0"/>
          <w:marTop w:val="0"/>
          <w:marBottom w:val="0"/>
          <w:divBdr>
            <w:top w:val="none" w:sz="0" w:space="0" w:color="auto"/>
            <w:left w:val="none" w:sz="0" w:space="0" w:color="auto"/>
            <w:bottom w:val="none" w:sz="0" w:space="0" w:color="auto"/>
            <w:right w:val="none" w:sz="0" w:space="0" w:color="auto"/>
          </w:divBdr>
        </w:div>
        <w:div w:id="85812965">
          <w:marLeft w:val="0"/>
          <w:marRight w:val="0"/>
          <w:marTop w:val="0"/>
          <w:marBottom w:val="0"/>
          <w:divBdr>
            <w:top w:val="none" w:sz="0" w:space="0" w:color="auto"/>
            <w:left w:val="none" w:sz="0" w:space="0" w:color="auto"/>
            <w:bottom w:val="none" w:sz="0" w:space="0" w:color="auto"/>
            <w:right w:val="none" w:sz="0" w:space="0" w:color="auto"/>
          </w:divBdr>
        </w:div>
        <w:div w:id="1971664590">
          <w:marLeft w:val="0"/>
          <w:marRight w:val="0"/>
          <w:marTop w:val="0"/>
          <w:marBottom w:val="0"/>
          <w:divBdr>
            <w:top w:val="none" w:sz="0" w:space="0" w:color="auto"/>
            <w:left w:val="none" w:sz="0" w:space="0" w:color="auto"/>
            <w:bottom w:val="none" w:sz="0" w:space="0" w:color="auto"/>
            <w:right w:val="none" w:sz="0" w:space="0" w:color="auto"/>
          </w:divBdr>
        </w:div>
        <w:div w:id="218593955">
          <w:marLeft w:val="0"/>
          <w:marRight w:val="0"/>
          <w:marTop w:val="0"/>
          <w:marBottom w:val="0"/>
          <w:divBdr>
            <w:top w:val="none" w:sz="0" w:space="0" w:color="auto"/>
            <w:left w:val="none" w:sz="0" w:space="0" w:color="auto"/>
            <w:bottom w:val="none" w:sz="0" w:space="0" w:color="auto"/>
            <w:right w:val="none" w:sz="0" w:space="0" w:color="auto"/>
          </w:divBdr>
        </w:div>
        <w:div w:id="1970016392">
          <w:marLeft w:val="0"/>
          <w:marRight w:val="0"/>
          <w:marTop w:val="0"/>
          <w:marBottom w:val="0"/>
          <w:divBdr>
            <w:top w:val="none" w:sz="0" w:space="0" w:color="auto"/>
            <w:left w:val="none" w:sz="0" w:space="0" w:color="auto"/>
            <w:bottom w:val="none" w:sz="0" w:space="0" w:color="auto"/>
            <w:right w:val="none" w:sz="0" w:space="0" w:color="auto"/>
          </w:divBdr>
        </w:div>
        <w:div w:id="1365249620">
          <w:marLeft w:val="0"/>
          <w:marRight w:val="0"/>
          <w:marTop w:val="0"/>
          <w:marBottom w:val="0"/>
          <w:divBdr>
            <w:top w:val="none" w:sz="0" w:space="0" w:color="auto"/>
            <w:left w:val="none" w:sz="0" w:space="0" w:color="auto"/>
            <w:bottom w:val="none" w:sz="0" w:space="0" w:color="auto"/>
            <w:right w:val="none" w:sz="0" w:space="0" w:color="auto"/>
          </w:divBdr>
        </w:div>
        <w:div w:id="1034616952">
          <w:marLeft w:val="0"/>
          <w:marRight w:val="0"/>
          <w:marTop w:val="0"/>
          <w:marBottom w:val="0"/>
          <w:divBdr>
            <w:top w:val="none" w:sz="0" w:space="0" w:color="auto"/>
            <w:left w:val="none" w:sz="0" w:space="0" w:color="auto"/>
            <w:bottom w:val="none" w:sz="0" w:space="0" w:color="auto"/>
            <w:right w:val="none" w:sz="0" w:space="0" w:color="auto"/>
          </w:divBdr>
        </w:div>
        <w:div w:id="65806802">
          <w:marLeft w:val="0"/>
          <w:marRight w:val="0"/>
          <w:marTop w:val="0"/>
          <w:marBottom w:val="0"/>
          <w:divBdr>
            <w:top w:val="none" w:sz="0" w:space="0" w:color="auto"/>
            <w:left w:val="none" w:sz="0" w:space="0" w:color="auto"/>
            <w:bottom w:val="none" w:sz="0" w:space="0" w:color="auto"/>
            <w:right w:val="none" w:sz="0" w:space="0" w:color="auto"/>
          </w:divBdr>
        </w:div>
        <w:div w:id="111294501">
          <w:marLeft w:val="0"/>
          <w:marRight w:val="0"/>
          <w:marTop w:val="0"/>
          <w:marBottom w:val="0"/>
          <w:divBdr>
            <w:top w:val="none" w:sz="0" w:space="0" w:color="auto"/>
            <w:left w:val="none" w:sz="0" w:space="0" w:color="auto"/>
            <w:bottom w:val="none" w:sz="0" w:space="0" w:color="auto"/>
            <w:right w:val="none" w:sz="0" w:space="0" w:color="auto"/>
          </w:divBdr>
        </w:div>
        <w:div w:id="2143619135">
          <w:marLeft w:val="0"/>
          <w:marRight w:val="0"/>
          <w:marTop w:val="0"/>
          <w:marBottom w:val="0"/>
          <w:divBdr>
            <w:top w:val="none" w:sz="0" w:space="0" w:color="auto"/>
            <w:left w:val="none" w:sz="0" w:space="0" w:color="auto"/>
            <w:bottom w:val="none" w:sz="0" w:space="0" w:color="auto"/>
            <w:right w:val="none" w:sz="0" w:space="0" w:color="auto"/>
          </w:divBdr>
        </w:div>
        <w:div w:id="1582989023">
          <w:marLeft w:val="0"/>
          <w:marRight w:val="0"/>
          <w:marTop w:val="0"/>
          <w:marBottom w:val="0"/>
          <w:divBdr>
            <w:top w:val="none" w:sz="0" w:space="0" w:color="auto"/>
            <w:left w:val="none" w:sz="0" w:space="0" w:color="auto"/>
            <w:bottom w:val="none" w:sz="0" w:space="0" w:color="auto"/>
            <w:right w:val="none" w:sz="0" w:space="0" w:color="auto"/>
          </w:divBdr>
        </w:div>
        <w:div w:id="1619026950">
          <w:marLeft w:val="0"/>
          <w:marRight w:val="0"/>
          <w:marTop w:val="0"/>
          <w:marBottom w:val="0"/>
          <w:divBdr>
            <w:top w:val="none" w:sz="0" w:space="0" w:color="auto"/>
            <w:left w:val="none" w:sz="0" w:space="0" w:color="auto"/>
            <w:bottom w:val="none" w:sz="0" w:space="0" w:color="auto"/>
            <w:right w:val="none" w:sz="0" w:space="0" w:color="auto"/>
          </w:divBdr>
        </w:div>
        <w:div w:id="1638989836">
          <w:marLeft w:val="0"/>
          <w:marRight w:val="0"/>
          <w:marTop w:val="0"/>
          <w:marBottom w:val="0"/>
          <w:divBdr>
            <w:top w:val="none" w:sz="0" w:space="0" w:color="auto"/>
            <w:left w:val="none" w:sz="0" w:space="0" w:color="auto"/>
            <w:bottom w:val="none" w:sz="0" w:space="0" w:color="auto"/>
            <w:right w:val="none" w:sz="0" w:space="0" w:color="auto"/>
          </w:divBdr>
        </w:div>
        <w:div w:id="1121532268">
          <w:marLeft w:val="0"/>
          <w:marRight w:val="0"/>
          <w:marTop w:val="0"/>
          <w:marBottom w:val="0"/>
          <w:divBdr>
            <w:top w:val="none" w:sz="0" w:space="0" w:color="auto"/>
            <w:left w:val="none" w:sz="0" w:space="0" w:color="auto"/>
            <w:bottom w:val="none" w:sz="0" w:space="0" w:color="auto"/>
            <w:right w:val="none" w:sz="0" w:space="0" w:color="auto"/>
          </w:divBdr>
        </w:div>
        <w:div w:id="74938199">
          <w:marLeft w:val="0"/>
          <w:marRight w:val="0"/>
          <w:marTop w:val="0"/>
          <w:marBottom w:val="0"/>
          <w:divBdr>
            <w:top w:val="none" w:sz="0" w:space="0" w:color="auto"/>
            <w:left w:val="none" w:sz="0" w:space="0" w:color="auto"/>
            <w:bottom w:val="none" w:sz="0" w:space="0" w:color="auto"/>
            <w:right w:val="none" w:sz="0" w:space="0" w:color="auto"/>
          </w:divBdr>
        </w:div>
        <w:div w:id="2062122563">
          <w:marLeft w:val="0"/>
          <w:marRight w:val="0"/>
          <w:marTop w:val="0"/>
          <w:marBottom w:val="0"/>
          <w:divBdr>
            <w:top w:val="none" w:sz="0" w:space="0" w:color="auto"/>
            <w:left w:val="none" w:sz="0" w:space="0" w:color="auto"/>
            <w:bottom w:val="none" w:sz="0" w:space="0" w:color="auto"/>
            <w:right w:val="none" w:sz="0" w:space="0" w:color="auto"/>
          </w:divBdr>
        </w:div>
        <w:div w:id="287052726">
          <w:marLeft w:val="0"/>
          <w:marRight w:val="0"/>
          <w:marTop w:val="0"/>
          <w:marBottom w:val="0"/>
          <w:divBdr>
            <w:top w:val="none" w:sz="0" w:space="0" w:color="auto"/>
            <w:left w:val="none" w:sz="0" w:space="0" w:color="auto"/>
            <w:bottom w:val="none" w:sz="0" w:space="0" w:color="auto"/>
            <w:right w:val="none" w:sz="0" w:space="0" w:color="auto"/>
          </w:divBdr>
        </w:div>
        <w:div w:id="731738652">
          <w:marLeft w:val="0"/>
          <w:marRight w:val="0"/>
          <w:marTop w:val="0"/>
          <w:marBottom w:val="0"/>
          <w:divBdr>
            <w:top w:val="none" w:sz="0" w:space="0" w:color="auto"/>
            <w:left w:val="none" w:sz="0" w:space="0" w:color="auto"/>
            <w:bottom w:val="none" w:sz="0" w:space="0" w:color="auto"/>
            <w:right w:val="none" w:sz="0" w:space="0" w:color="auto"/>
          </w:divBdr>
        </w:div>
        <w:div w:id="1285573234">
          <w:marLeft w:val="0"/>
          <w:marRight w:val="0"/>
          <w:marTop w:val="0"/>
          <w:marBottom w:val="0"/>
          <w:divBdr>
            <w:top w:val="none" w:sz="0" w:space="0" w:color="auto"/>
            <w:left w:val="none" w:sz="0" w:space="0" w:color="auto"/>
            <w:bottom w:val="none" w:sz="0" w:space="0" w:color="auto"/>
            <w:right w:val="none" w:sz="0" w:space="0" w:color="auto"/>
          </w:divBdr>
        </w:div>
        <w:div w:id="66927274">
          <w:marLeft w:val="0"/>
          <w:marRight w:val="0"/>
          <w:marTop w:val="0"/>
          <w:marBottom w:val="0"/>
          <w:divBdr>
            <w:top w:val="none" w:sz="0" w:space="0" w:color="auto"/>
            <w:left w:val="none" w:sz="0" w:space="0" w:color="auto"/>
            <w:bottom w:val="none" w:sz="0" w:space="0" w:color="auto"/>
            <w:right w:val="none" w:sz="0" w:space="0" w:color="auto"/>
          </w:divBdr>
        </w:div>
        <w:div w:id="905342337">
          <w:marLeft w:val="0"/>
          <w:marRight w:val="0"/>
          <w:marTop w:val="0"/>
          <w:marBottom w:val="0"/>
          <w:divBdr>
            <w:top w:val="none" w:sz="0" w:space="0" w:color="auto"/>
            <w:left w:val="none" w:sz="0" w:space="0" w:color="auto"/>
            <w:bottom w:val="none" w:sz="0" w:space="0" w:color="auto"/>
            <w:right w:val="none" w:sz="0" w:space="0" w:color="auto"/>
          </w:divBdr>
        </w:div>
        <w:div w:id="476845439">
          <w:marLeft w:val="0"/>
          <w:marRight w:val="0"/>
          <w:marTop w:val="0"/>
          <w:marBottom w:val="0"/>
          <w:divBdr>
            <w:top w:val="none" w:sz="0" w:space="0" w:color="auto"/>
            <w:left w:val="none" w:sz="0" w:space="0" w:color="auto"/>
            <w:bottom w:val="none" w:sz="0" w:space="0" w:color="auto"/>
            <w:right w:val="none" w:sz="0" w:space="0" w:color="auto"/>
          </w:divBdr>
        </w:div>
        <w:div w:id="959654517">
          <w:marLeft w:val="0"/>
          <w:marRight w:val="0"/>
          <w:marTop w:val="0"/>
          <w:marBottom w:val="0"/>
          <w:divBdr>
            <w:top w:val="none" w:sz="0" w:space="0" w:color="auto"/>
            <w:left w:val="none" w:sz="0" w:space="0" w:color="auto"/>
            <w:bottom w:val="none" w:sz="0" w:space="0" w:color="auto"/>
            <w:right w:val="none" w:sz="0" w:space="0" w:color="auto"/>
          </w:divBdr>
        </w:div>
        <w:div w:id="1728608250">
          <w:marLeft w:val="0"/>
          <w:marRight w:val="0"/>
          <w:marTop w:val="0"/>
          <w:marBottom w:val="0"/>
          <w:divBdr>
            <w:top w:val="none" w:sz="0" w:space="0" w:color="auto"/>
            <w:left w:val="none" w:sz="0" w:space="0" w:color="auto"/>
            <w:bottom w:val="none" w:sz="0" w:space="0" w:color="auto"/>
            <w:right w:val="none" w:sz="0" w:space="0" w:color="auto"/>
          </w:divBdr>
        </w:div>
        <w:div w:id="1757050738">
          <w:marLeft w:val="0"/>
          <w:marRight w:val="0"/>
          <w:marTop w:val="0"/>
          <w:marBottom w:val="0"/>
          <w:divBdr>
            <w:top w:val="none" w:sz="0" w:space="0" w:color="auto"/>
            <w:left w:val="none" w:sz="0" w:space="0" w:color="auto"/>
            <w:bottom w:val="none" w:sz="0" w:space="0" w:color="auto"/>
            <w:right w:val="none" w:sz="0" w:space="0" w:color="auto"/>
          </w:divBdr>
        </w:div>
        <w:div w:id="1989048672">
          <w:marLeft w:val="0"/>
          <w:marRight w:val="0"/>
          <w:marTop w:val="0"/>
          <w:marBottom w:val="0"/>
          <w:divBdr>
            <w:top w:val="none" w:sz="0" w:space="0" w:color="auto"/>
            <w:left w:val="none" w:sz="0" w:space="0" w:color="auto"/>
            <w:bottom w:val="none" w:sz="0" w:space="0" w:color="auto"/>
            <w:right w:val="none" w:sz="0" w:space="0" w:color="auto"/>
          </w:divBdr>
        </w:div>
        <w:div w:id="157120262">
          <w:marLeft w:val="0"/>
          <w:marRight w:val="0"/>
          <w:marTop w:val="0"/>
          <w:marBottom w:val="0"/>
          <w:divBdr>
            <w:top w:val="none" w:sz="0" w:space="0" w:color="auto"/>
            <w:left w:val="none" w:sz="0" w:space="0" w:color="auto"/>
            <w:bottom w:val="none" w:sz="0" w:space="0" w:color="auto"/>
            <w:right w:val="none" w:sz="0" w:space="0" w:color="auto"/>
          </w:divBdr>
        </w:div>
        <w:div w:id="1482120307">
          <w:marLeft w:val="0"/>
          <w:marRight w:val="0"/>
          <w:marTop w:val="0"/>
          <w:marBottom w:val="0"/>
          <w:divBdr>
            <w:top w:val="none" w:sz="0" w:space="0" w:color="auto"/>
            <w:left w:val="none" w:sz="0" w:space="0" w:color="auto"/>
            <w:bottom w:val="none" w:sz="0" w:space="0" w:color="auto"/>
            <w:right w:val="none" w:sz="0" w:space="0" w:color="auto"/>
          </w:divBdr>
        </w:div>
        <w:div w:id="1511142118">
          <w:marLeft w:val="0"/>
          <w:marRight w:val="0"/>
          <w:marTop w:val="0"/>
          <w:marBottom w:val="0"/>
          <w:divBdr>
            <w:top w:val="none" w:sz="0" w:space="0" w:color="auto"/>
            <w:left w:val="none" w:sz="0" w:space="0" w:color="auto"/>
            <w:bottom w:val="none" w:sz="0" w:space="0" w:color="auto"/>
            <w:right w:val="none" w:sz="0" w:space="0" w:color="auto"/>
          </w:divBdr>
        </w:div>
        <w:div w:id="1182355515">
          <w:marLeft w:val="0"/>
          <w:marRight w:val="0"/>
          <w:marTop w:val="0"/>
          <w:marBottom w:val="0"/>
          <w:divBdr>
            <w:top w:val="none" w:sz="0" w:space="0" w:color="auto"/>
            <w:left w:val="none" w:sz="0" w:space="0" w:color="auto"/>
            <w:bottom w:val="none" w:sz="0" w:space="0" w:color="auto"/>
            <w:right w:val="none" w:sz="0" w:space="0" w:color="auto"/>
          </w:divBdr>
        </w:div>
        <w:div w:id="330641001">
          <w:marLeft w:val="0"/>
          <w:marRight w:val="0"/>
          <w:marTop w:val="0"/>
          <w:marBottom w:val="0"/>
          <w:divBdr>
            <w:top w:val="none" w:sz="0" w:space="0" w:color="auto"/>
            <w:left w:val="none" w:sz="0" w:space="0" w:color="auto"/>
            <w:bottom w:val="none" w:sz="0" w:space="0" w:color="auto"/>
            <w:right w:val="none" w:sz="0" w:space="0" w:color="auto"/>
          </w:divBdr>
        </w:div>
        <w:div w:id="386996855">
          <w:marLeft w:val="0"/>
          <w:marRight w:val="0"/>
          <w:marTop w:val="0"/>
          <w:marBottom w:val="0"/>
          <w:divBdr>
            <w:top w:val="none" w:sz="0" w:space="0" w:color="auto"/>
            <w:left w:val="none" w:sz="0" w:space="0" w:color="auto"/>
            <w:bottom w:val="none" w:sz="0" w:space="0" w:color="auto"/>
            <w:right w:val="none" w:sz="0" w:space="0" w:color="auto"/>
          </w:divBdr>
        </w:div>
        <w:div w:id="1524782864">
          <w:marLeft w:val="0"/>
          <w:marRight w:val="0"/>
          <w:marTop w:val="0"/>
          <w:marBottom w:val="0"/>
          <w:divBdr>
            <w:top w:val="none" w:sz="0" w:space="0" w:color="auto"/>
            <w:left w:val="none" w:sz="0" w:space="0" w:color="auto"/>
            <w:bottom w:val="none" w:sz="0" w:space="0" w:color="auto"/>
            <w:right w:val="none" w:sz="0" w:space="0" w:color="auto"/>
          </w:divBdr>
        </w:div>
        <w:div w:id="658850056">
          <w:marLeft w:val="0"/>
          <w:marRight w:val="0"/>
          <w:marTop w:val="0"/>
          <w:marBottom w:val="0"/>
          <w:divBdr>
            <w:top w:val="none" w:sz="0" w:space="0" w:color="auto"/>
            <w:left w:val="none" w:sz="0" w:space="0" w:color="auto"/>
            <w:bottom w:val="none" w:sz="0" w:space="0" w:color="auto"/>
            <w:right w:val="none" w:sz="0" w:space="0" w:color="auto"/>
          </w:divBdr>
        </w:div>
        <w:div w:id="2094084822">
          <w:marLeft w:val="0"/>
          <w:marRight w:val="0"/>
          <w:marTop w:val="0"/>
          <w:marBottom w:val="0"/>
          <w:divBdr>
            <w:top w:val="none" w:sz="0" w:space="0" w:color="auto"/>
            <w:left w:val="none" w:sz="0" w:space="0" w:color="auto"/>
            <w:bottom w:val="none" w:sz="0" w:space="0" w:color="auto"/>
            <w:right w:val="none" w:sz="0" w:space="0" w:color="auto"/>
          </w:divBdr>
        </w:div>
        <w:div w:id="1381520175">
          <w:marLeft w:val="0"/>
          <w:marRight w:val="0"/>
          <w:marTop w:val="0"/>
          <w:marBottom w:val="0"/>
          <w:divBdr>
            <w:top w:val="none" w:sz="0" w:space="0" w:color="auto"/>
            <w:left w:val="none" w:sz="0" w:space="0" w:color="auto"/>
            <w:bottom w:val="none" w:sz="0" w:space="0" w:color="auto"/>
            <w:right w:val="none" w:sz="0" w:space="0" w:color="auto"/>
          </w:divBdr>
        </w:div>
        <w:div w:id="1599370492">
          <w:marLeft w:val="0"/>
          <w:marRight w:val="0"/>
          <w:marTop w:val="0"/>
          <w:marBottom w:val="0"/>
          <w:divBdr>
            <w:top w:val="none" w:sz="0" w:space="0" w:color="auto"/>
            <w:left w:val="none" w:sz="0" w:space="0" w:color="auto"/>
            <w:bottom w:val="none" w:sz="0" w:space="0" w:color="auto"/>
            <w:right w:val="none" w:sz="0" w:space="0" w:color="auto"/>
          </w:divBdr>
        </w:div>
        <w:div w:id="92820937">
          <w:marLeft w:val="0"/>
          <w:marRight w:val="0"/>
          <w:marTop w:val="0"/>
          <w:marBottom w:val="0"/>
          <w:divBdr>
            <w:top w:val="none" w:sz="0" w:space="0" w:color="auto"/>
            <w:left w:val="none" w:sz="0" w:space="0" w:color="auto"/>
            <w:bottom w:val="none" w:sz="0" w:space="0" w:color="auto"/>
            <w:right w:val="none" w:sz="0" w:space="0" w:color="auto"/>
          </w:divBdr>
        </w:div>
        <w:div w:id="625282207">
          <w:marLeft w:val="0"/>
          <w:marRight w:val="0"/>
          <w:marTop w:val="0"/>
          <w:marBottom w:val="0"/>
          <w:divBdr>
            <w:top w:val="none" w:sz="0" w:space="0" w:color="auto"/>
            <w:left w:val="none" w:sz="0" w:space="0" w:color="auto"/>
            <w:bottom w:val="none" w:sz="0" w:space="0" w:color="auto"/>
            <w:right w:val="none" w:sz="0" w:space="0" w:color="auto"/>
          </w:divBdr>
        </w:div>
        <w:div w:id="963466107">
          <w:marLeft w:val="0"/>
          <w:marRight w:val="0"/>
          <w:marTop w:val="0"/>
          <w:marBottom w:val="0"/>
          <w:divBdr>
            <w:top w:val="none" w:sz="0" w:space="0" w:color="auto"/>
            <w:left w:val="none" w:sz="0" w:space="0" w:color="auto"/>
            <w:bottom w:val="none" w:sz="0" w:space="0" w:color="auto"/>
            <w:right w:val="none" w:sz="0" w:space="0" w:color="auto"/>
          </w:divBdr>
        </w:div>
        <w:div w:id="869757425">
          <w:marLeft w:val="0"/>
          <w:marRight w:val="0"/>
          <w:marTop w:val="0"/>
          <w:marBottom w:val="0"/>
          <w:divBdr>
            <w:top w:val="none" w:sz="0" w:space="0" w:color="auto"/>
            <w:left w:val="none" w:sz="0" w:space="0" w:color="auto"/>
            <w:bottom w:val="none" w:sz="0" w:space="0" w:color="auto"/>
            <w:right w:val="none" w:sz="0" w:space="0" w:color="auto"/>
          </w:divBdr>
        </w:div>
        <w:div w:id="1329485236">
          <w:marLeft w:val="0"/>
          <w:marRight w:val="0"/>
          <w:marTop w:val="0"/>
          <w:marBottom w:val="0"/>
          <w:divBdr>
            <w:top w:val="none" w:sz="0" w:space="0" w:color="auto"/>
            <w:left w:val="none" w:sz="0" w:space="0" w:color="auto"/>
            <w:bottom w:val="none" w:sz="0" w:space="0" w:color="auto"/>
            <w:right w:val="none" w:sz="0" w:space="0" w:color="auto"/>
          </w:divBdr>
        </w:div>
        <w:div w:id="1797678193">
          <w:marLeft w:val="0"/>
          <w:marRight w:val="0"/>
          <w:marTop w:val="0"/>
          <w:marBottom w:val="0"/>
          <w:divBdr>
            <w:top w:val="none" w:sz="0" w:space="0" w:color="auto"/>
            <w:left w:val="none" w:sz="0" w:space="0" w:color="auto"/>
            <w:bottom w:val="none" w:sz="0" w:space="0" w:color="auto"/>
            <w:right w:val="none" w:sz="0" w:space="0" w:color="auto"/>
          </w:divBdr>
        </w:div>
        <w:div w:id="1700744288">
          <w:marLeft w:val="0"/>
          <w:marRight w:val="0"/>
          <w:marTop w:val="0"/>
          <w:marBottom w:val="0"/>
          <w:divBdr>
            <w:top w:val="none" w:sz="0" w:space="0" w:color="auto"/>
            <w:left w:val="none" w:sz="0" w:space="0" w:color="auto"/>
            <w:bottom w:val="none" w:sz="0" w:space="0" w:color="auto"/>
            <w:right w:val="none" w:sz="0" w:space="0" w:color="auto"/>
          </w:divBdr>
        </w:div>
        <w:div w:id="585958610">
          <w:marLeft w:val="0"/>
          <w:marRight w:val="0"/>
          <w:marTop w:val="0"/>
          <w:marBottom w:val="0"/>
          <w:divBdr>
            <w:top w:val="none" w:sz="0" w:space="0" w:color="auto"/>
            <w:left w:val="none" w:sz="0" w:space="0" w:color="auto"/>
            <w:bottom w:val="none" w:sz="0" w:space="0" w:color="auto"/>
            <w:right w:val="none" w:sz="0" w:space="0" w:color="auto"/>
          </w:divBdr>
        </w:div>
        <w:div w:id="55248915">
          <w:marLeft w:val="0"/>
          <w:marRight w:val="0"/>
          <w:marTop w:val="0"/>
          <w:marBottom w:val="0"/>
          <w:divBdr>
            <w:top w:val="none" w:sz="0" w:space="0" w:color="auto"/>
            <w:left w:val="none" w:sz="0" w:space="0" w:color="auto"/>
            <w:bottom w:val="none" w:sz="0" w:space="0" w:color="auto"/>
            <w:right w:val="none" w:sz="0" w:space="0" w:color="auto"/>
          </w:divBdr>
        </w:div>
        <w:div w:id="1464998656">
          <w:marLeft w:val="0"/>
          <w:marRight w:val="0"/>
          <w:marTop w:val="0"/>
          <w:marBottom w:val="0"/>
          <w:divBdr>
            <w:top w:val="none" w:sz="0" w:space="0" w:color="auto"/>
            <w:left w:val="none" w:sz="0" w:space="0" w:color="auto"/>
            <w:bottom w:val="none" w:sz="0" w:space="0" w:color="auto"/>
            <w:right w:val="none" w:sz="0" w:space="0" w:color="auto"/>
          </w:divBdr>
        </w:div>
        <w:div w:id="1464619843">
          <w:marLeft w:val="0"/>
          <w:marRight w:val="0"/>
          <w:marTop w:val="0"/>
          <w:marBottom w:val="0"/>
          <w:divBdr>
            <w:top w:val="none" w:sz="0" w:space="0" w:color="auto"/>
            <w:left w:val="none" w:sz="0" w:space="0" w:color="auto"/>
            <w:bottom w:val="none" w:sz="0" w:space="0" w:color="auto"/>
            <w:right w:val="none" w:sz="0" w:space="0" w:color="auto"/>
          </w:divBdr>
        </w:div>
        <w:div w:id="1217157893">
          <w:marLeft w:val="0"/>
          <w:marRight w:val="0"/>
          <w:marTop w:val="0"/>
          <w:marBottom w:val="0"/>
          <w:divBdr>
            <w:top w:val="none" w:sz="0" w:space="0" w:color="auto"/>
            <w:left w:val="none" w:sz="0" w:space="0" w:color="auto"/>
            <w:bottom w:val="none" w:sz="0" w:space="0" w:color="auto"/>
            <w:right w:val="none" w:sz="0" w:space="0" w:color="auto"/>
          </w:divBdr>
        </w:div>
        <w:div w:id="1652323185">
          <w:marLeft w:val="0"/>
          <w:marRight w:val="0"/>
          <w:marTop w:val="0"/>
          <w:marBottom w:val="0"/>
          <w:divBdr>
            <w:top w:val="none" w:sz="0" w:space="0" w:color="auto"/>
            <w:left w:val="none" w:sz="0" w:space="0" w:color="auto"/>
            <w:bottom w:val="none" w:sz="0" w:space="0" w:color="auto"/>
            <w:right w:val="none" w:sz="0" w:space="0" w:color="auto"/>
          </w:divBdr>
        </w:div>
        <w:div w:id="1848981201">
          <w:marLeft w:val="0"/>
          <w:marRight w:val="0"/>
          <w:marTop w:val="0"/>
          <w:marBottom w:val="0"/>
          <w:divBdr>
            <w:top w:val="none" w:sz="0" w:space="0" w:color="auto"/>
            <w:left w:val="none" w:sz="0" w:space="0" w:color="auto"/>
            <w:bottom w:val="none" w:sz="0" w:space="0" w:color="auto"/>
            <w:right w:val="none" w:sz="0" w:space="0" w:color="auto"/>
          </w:divBdr>
        </w:div>
        <w:div w:id="2000037168">
          <w:marLeft w:val="0"/>
          <w:marRight w:val="0"/>
          <w:marTop w:val="0"/>
          <w:marBottom w:val="0"/>
          <w:divBdr>
            <w:top w:val="none" w:sz="0" w:space="0" w:color="auto"/>
            <w:left w:val="none" w:sz="0" w:space="0" w:color="auto"/>
            <w:bottom w:val="none" w:sz="0" w:space="0" w:color="auto"/>
            <w:right w:val="none" w:sz="0" w:space="0" w:color="auto"/>
          </w:divBdr>
        </w:div>
        <w:div w:id="807169509">
          <w:marLeft w:val="0"/>
          <w:marRight w:val="0"/>
          <w:marTop w:val="0"/>
          <w:marBottom w:val="0"/>
          <w:divBdr>
            <w:top w:val="none" w:sz="0" w:space="0" w:color="auto"/>
            <w:left w:val="none" w:sz="0" w:space="0" w:color="auto"/>
            <w:bottom w:val="none" w:sz="0" w:space="0" w:color="auto"/>
            <w:right w:val="none" w:sz="0" w:space="0" w:color="auto"/>
          </w:divBdr>
        </w:div>
        <w:div w:id="382027469">
          <w:marLeft w:val="0"/>
          <w:marRight w:val="0"/>
          <w:marTop w:val="0"/>
          <w:marBottom w:val="0"/>
          <w:divBdr>
            <w:top w:val="none" w:sz="0" w:space="0" w:color="auto"/>
            <w:left w:val="none" w:sz="0" w:space="0" w:color="auto"/>
            <w:bottom w:val="none" w:sz="0" w:space="0" w:color="auto"/>
            <w:right w:val="none" w:sz="0" w:space="0" w:color="auto"/>
          </w:divBdr>
        </w:div>
        <w:div w:id="1430198656">
          <w:marLeft w:val="0"/>
          <w:marRight w:val="0"/>
          <w:marTop w:val="0"/>
          <w:marBottom w:val="0"/>
          <w:divBdr>
            <w:top w:val="none" w:sz="0" w:space="0" w:color="auto"/>
            <w:left w:val="none" w:sz="0" w:space="0" w:color="auto"/>
            <w:bottom w:val="none" w:sz="0" w:space="0" w:color="auto"/>
            <w:right w:val="none" w:sz="0" w:space="0" w:color="auto"/>
          </w:divBdr>
        </w:div>
        <w:div w:id="1221133833">
          <w:marLeft w:val="0"/>
          <w:marRight w:val="0"/>
          <w:marTop w:val="0"/>
          <w:marBottom w:val="0"/>
          <w:divBdr>
            <w:top w:val="none" w:sz="0" w:space="0" w:color="auto"/>
            <w:left w:val="none" w:sz="0" w:space="0" w:color="auto"/>
            <w:bottom w:val="none" w:sz="0" w:space="0" w:color="auto"/>
            <w:right w:val="none" w:sz="0" w:space="0" w:color="auto"/>
          </w:divBdr>
        </w:div>
        <w:div w:id="167601543">
          <w:marLeft w:val="0"/>
          <w:marRight w:val="0"/>
          <w:marTop w:val="0"/>
          <w:marBottom w:val="0"/>
          <w:divBdr>
            <w:top w:val="none" w:sz="0" w:space="0" w:color="auto"/>
            <w:left w:val="none" w:sz="0" w:space="0" w:color="auto"/>
            <w:bottom w:val="none" w:sz="0" w:space="0" w:color="auto"/>
            <w:right w:val="none" w:sz="0" w:space="0" w:color="auto"/>
          </w:divBdr>
        </w:div>
        <w:div w:id="423067453">
          <w:marLeft w:val="0"/>
          <w:marRight w:val="0"/>
          <w:marTop w:val="0"/>
          <w:marBottom w:val="0"/>
          <w:divBdr>
            <w:top w:val="none" w:sz="0" w:space="0" w:color="auto"/>
            <w:left w:val="none" w:sz="0" w:space="0" w:color="auto"/>
            <w:bottom w:val="none" w:sz="0" w:space="0" w:color="auto"/>
            <w:right w:val="none" w:sz="0" w:space="0" w:color="auto"/>
          </w:divBdr>
        </w:div>
        <w:div w:id="2015376162">
          <w:marLeft w:val="0"/>
          <w:marRight w:val="0"/>
          <w:marTop w:val="0"/>
          <w:marBottom w:val="0"/>
          <w:divBdr>
            <w:top w:val="none" w:sz="0" w:space="0" w:color="auto"/>
            <w:left w:val="none" w:sz="0" w:space="0" w:color="auto"/>
            <w:bottom w:val="none" w:sz="0" w:space="0" w:color="auto"/>
            <w:right w:val="none" w:sz="0" w:space="0" w:color="auto"/>
          </w:divBdr>
        </w:div>
        <w:div w:id="847256803">
          <w:marLeft w:val="0"/>
          <w:marRight w:val="0"/>
          <w:marTop w:val="0"/>
          <w:marBottom w:val="0"/>
          <w:divBdr>
            <w:top w:val="none" w:sz="0" w:space="0" w:color="auto"/>
            <w:left w:val="none" w:sz="0" w:space="0" w:color="auto"/>
            <w:bottom w:val="none" w:sz="0" w:space="0" w:color="auto"/>
            <w:right w:val="none" w:sz="0" w:space="0" w:color="auto"/>
          </w:divBdr>
        </w:div>
        <w:div w:id="907613111">
          <w:marLeft w:val="0"/>
          <w:marRight w:val="0"/>
          <w:marTop w:val="0"/>
          <w:marBottom w:val="0"/>
          <w:divBdr>
            <w:top w:val="none" w:sz="0" w:space="0" w:color="auto"/>
            <w:left w:val="none" w:sz="0" w:space="0" w:color="auto"/>
            <w:bottom w:val="none" w:sz="0" w:space="0" w:color="auto"/>
            <w:right w:val="none" w:sz="0" w:space="0" w:color="auto"/>
          </w:divBdr>
        </w:div>
        <w:div w:id="1696226805">
          <w:marLeft w:val="0"/>
          <w:marRight w:val="0"/>
          <w:marTop w:val="0"/>
          <w:marBottom w:val="0"/>
          <w:divBdr>
            <w:top w:val="none" w:sz="0" w:space="0" w:color="auto"/>
            <w:left w:val="none" w:sz="0" w:space="0" w:color="auto"/>
            <w:bottom w:val="none" w:sz="0" w:space="0" w:color="auto"/>
            <w:right w:val="none" w:sz="0" w:space="0" w:color="auto"/>
          </w:divBdr>
        </w:div>
        <w:div w:id="881945607">
          <w:marLeft w:val="0"/>
          <w:marRight w:val="0"/>
          <w:marTop w:val="0"/>
          <w:marBottom w:val="0"/>
          <w:divBdr>
            <w:top w:val="none" w:sz="0" w:space="0" w:color="auto"/>
            <w:left w:val="none" w:sz="0" w:space="0" w:color="auto"/>
            <w:bottom w:val="none" w:sz="0" w:space="0" w:color="auto"/>
            <w:right w:val="none" w:sz="0" w:space="0" w:color="auto"/>
          </w:divBdr>
        </w:div>
        <w:div w:id="1750887184">
          <w:marLeft w:val="0"/>
          <w:marRight w:val="0"/>
          <w:marTop w:val="0"/>
          <w:marBottom w:val="0"/>
          <w:divBdr>
            <w:top w:val="none" w:sz="0" w:space="0" w:color="auto"/>
            <w:left w:val="none" w:sz="0" w:space="0" w:color="auto"/>
            <w:bottom w:val="none" w:sz="0" w:space="0" w:color="auto"/>
            <w:right w:val="none" w:sz="0" w:space="0" w:color="auto"/>
          </w:divBdr>
        </w:div>
        <w:div w:id="1661617498">
          <w:marLeft w:val="0"/>
          <w:marRight w:val="0"/>
          <w:marTop w:val="0"/>
          <w:marBottom w:val="0"/>
          <w:divBdr>
            <w:top w:val="none" w:sz="0" w:space="0" w:color="auto"/>
            <w:left w:val="none" w:sz="0" w:space="0" w:color="auto"/>
            <w:bottom w:val="none" w:sz="0" w:space="0" w:color="auto"/>
            <w:right w:val="none" w:sz="0" w:space="0" w:color="auto"/>
          </w:divBdr>
        </w:div>
        <w:div w:id="799224027">
          <w:marLeft w:val="0"/>
          <w:marRight w:val="0"/>
          <w:marTop w:val="0"/>
          <w:marBottom w:val="0"/>
          <w:divBdr>
            <w:top w:val="none" w:sz="0" w:space="0" w:color="auto"/>
            <w:left w:val="none" w:sz="0" w:space="0" w:color="auto"/>
            <w:bottom w:val="none" w:sz="0" w:space="0" w:color="auto"/>
            <w:right w:val="none" w:sz="0" w:space="0" w:color="auto"/>
          </w:divBdr>
        </w:div>
        <w:div w:id="1303197913">
          <w:marLeft w:val="0"/>
          <w:marRight w:val="0"/>
          <w:marTop w:val="0"/>
          <w:marBottom w:val="0"/>
          <w:divBdr>
            <w:top w:val="none" w:sz="0" w:space="0" w:color="auto"/>
            <w:left w:val="none" w:sz="0" w:space="0" w:color="auto"/>
            <w:bottom w:val="none" w:sz="0" w:space="0" w:color="auto"/>
            <w:right w:val="none" w:sz="0" w:space="0" w:color="auto"/>
          </w:divBdr>
        </w:div>
        <w:div w:id="1979533759">
          <w:marLeft w:val="0"/>
          <w:marRight w:val="0"/>
          <w:marTop w:val="0"/>
          <w:marBottom w:val="0"/>
          <w:divBdr>
            <w:top w:val="none" w:sz="0" w:space="0" w:color="auto"/>
            <w:left w:val="none" w:sz="0" w:space="0" w:color="auto"/>
            <w:bottom w:val="none" w:sz="0" w:space="0" w:color="auto"/>
            <w:right w:val="none" w:sz="0" w:space="0" w:color="auto"/>
          </w:divBdr>
        </w:div>
        <w:div w:id="932935536">
          <w:marLeft w:val="0"/>
          <w:marRight w:val="0"/>
          <w:marTop w:val="0"/>
          <w:marBottom w:val="0"/>
          <w:divBdr>
            <w:top w:val="none" w:sz="0" w:space="0" w:color="auto"/>
            <w:left w:val="none" w:sz="0" w:space="0" w:color="auto"/>
            <w:bottom w:val="none" w:sz="0" w:space="0" w:color="auto"/>
            <w:right w:val="none" w:sz="0" w:space="0" w:color="auto"/>
          </w:divBdr>
        </w:div>
        <w:div w:id="660696000">
          <w:marLeft w:val="0"/>
          <w:marRight w:val="0"/>
          <w:marTop w:val="0"/>
          <w:marBottom w:val="0"/>
          <w:divBdr>
            <w:top w:val="none" w:sz="0" w:space="0" w:color="auto"/>
            <w:left w:val="none" w:sz="0" w:space="0" w:color="auto"/>
            <w:bottom w:val="none" w:sz="0" w:space="0" w:color="auto"/>
            <w:right w:val="none" w:sz="0" w:space="0" w:color="auto"/>
          </w:divBdr>
        </w:div>
        <w:div w:id="1025984401">
          <w:marLeft w:val="0"/>
          <w:marRight w:val="0"/>
          <w:marTop w:val="0"/>
          <w:marBottom w:val="0"/>
          <w:divBdr>
            <w:top w:val="none" w:sz="0" w:space="0" w:color="auto"/>
            <w:left w:val="none" w:sz="0" w:space="0" w:color="auto"/>
            <w:bottom w:val="none" w:sz="0" w:space="0" w:color="auto"/>
            <w:right w:val="none" w:sz="0" w:space="0" w:color="auto"/>
          </w:divBdr>
        </w:div>
        <w:div w:id="879169374">
          <w:marLeft w:val="0"/>
          <w:marRight w:val="0"/>
          <w:marTop w:val="0"/>
          <w:marBottom w:val="0"/>
          <w:divBdr>
            <w:top w:val="none" w:sz="0" w:space="0" w:color="auto"/>
            <w:left w:val="none" w:sz="0" w:space="0" w:color="auto"/>
            <w:bottom w:val="none" w:sz="0" w:space="0" w:color="auto"/>
            <w:right w:val="none" w:sz="0" w:space="0" w:color="auto"/>
          </w:divBdr>
        </w:div>
        <w:div w:id="233663634">
          <w:marLeft w:val="0"/>
          <w:marRight w:val="0"/>
          <w:marTop w:val="0"/>
          <w:marBottom w:val="0"/>
          <w:divBdr>
            <w:top w:val="none" w:sz="0" w:space="0" w:color="auto"/>
            <w:left w:val="none" w:sz="0" w:space="0" w:color="auto"/>
            <w:bottom w:val="none" w:sz="0" w:space="0" w:color="auto"/>
            <w:right w:val="none" w:sz="0" w:space="0" w:color="auto"/>
          </w:divBdr>
        </w:div>
        <w:div w:id="1066102844">
          <w:marLeft w:val="0"/>
          <w:marRight w:val="0"/>
          <w:marTop w:val="0"/>
          <w:marBottom w:val="0"/>
          <w:divBdr>
            <w:top w:val="none" w:sz="0" w:space="0" w:color="auto"/>
            <w:left w:val="none" w:sz="0" w:space="0" w:color="auto"/>
            <w:bottom w:val="none" w:sz="0" w:space="0" w:color="auto"/>
            <w:right w:val="none" w:sz="0" w:space="0" w:color="auto"/>
          </w:divBdr>
        </w:div>
        <w:div w:id="1674991352">
          <w:marLeft w:val="0"/>
          <w:marRight w:val="0"/>
          <w:marTop w:val="0"/>
          <w:marBottom w:val="0"/>
          <w:divBdr>
            <w:top w:val="none" w:sz="0" w:space="0" w:color="auto"/>
            <w:left w:val="none" w:sz="0" w:space="0" w:color="auto"/>
            <w:bottom w:val="none" w:sz="0" w:space="0" w:color="auto"/>
            <w:right w:val="none" w:sz="0" w:space="0" w:color="auto"/>
          </w:divBdr>
        </w:div>
        <w:div w:id="396630522">
          <w:marLeft w:val="0"/>
          <w:marRight w:val="0"/>
          <w:marTop w:val="0"/>
          <w:marBottom w:val="0"/>
          <w:divBdr>
            <w:top w:val="none" w:sz="0" w:space="0" w:color="auto"/>
            <w:left w:val="none" w:sz="0" w:space="0" w:color="auto"/>
            <w:bottom w:val="none" w:sz="0" w:space="0" w:color="auto"/>
            <w:right w:val="none" w:sz="0" w:space="0" w:color="auto"/>
          </w:divBdr>
        </w:div>
        <w:div w:id="140539642">
          <w:marLeft w:val="0"/>
          <w:marRight w:val="0"/>
          <w:marTop w:val="0"/>
          <w:marBottom w:val="0"/>
          <w:divBdr>
            <w:top w:val="none" w:sz="0" w:space="0" w:color="auto"/>
            <w:left w:val="none" w:sz="0" w:space="0" w:color="auto"/>
            <w:bottom w:val="none" w:sz="0" w:space="0" w:color="auto"/>
            <w:right w:val="none" w:sz="0" w:space="0" w:color="auto"/>
          </w:divBdr>
        </w:div>
        <w:div w:id="1919435344">
          <w:marLeft w:val="0"/>
          <w:marRight w:val="0"/>
          <w:marTop w:val="0"/>
          <w:marBottom w:val="0"/>
          <w:divBdr>
            <w:top w:val="none" w:sz="0" w:space="0" w:color="auto"/>
            <w:left w:val="none" w:sz="0" w:space="0" w:color="auto"/>
            <w:bottom w:val="none" w:sz="0" w:space="0" w:color="auto"/>
            <w:right w:val="none" w:sz="0" w:space="0" w:color="auto"/>
          </w:divBdr>
        </w:div>
        <w:div w:id="169563611">
          <w:marLeft w:val="0"/>
          <w:marRight w:val="0"/>
          <w:marTop w:val="0"/>
          <w:marBottom w:val="0"/>
          <w:divBdr>
            <w:top w:val="none" w:sz="0" w:space="0" w:color="auto"/>
            <w:left w:val="none" w:sz="0" w:space="0" w:color="auto"/>
            <w:bottom w:val="none" w:sz="0" w:space="0" w:color="auto"/>
            <w:right w:val="none" w:sz="0" w:space="0" w:color="auto"/>
          </w:divBdr>
        </w:div>
        <w:div w:id="1185284826">
          <w:marLeft w:val="0"/>
          <w:marRight w:val="0"/>
          <w:marTop w:val="0"/>
          <w:marBottom w:val="0"/>
          <w:divBdr>
            <w:top w:val="none" w:sz="0" w:space="0" w:color="auto"/>
            <w:left w:val="none" w:sz="0" w:space="0" w:color="auto"/>
            <w:bottom w:val="none" w:sz="0" w:space="0" w:color="auto"/>
            <w:right w:val="none" w:sz="0" w:space="0" w:color="auto"/>
          </w:divBdr>
        </w:div>
        <w:div w:id="1790851067">
          <w:marLeft w:val="0"/>
          <w:marRight w:val="0"/>
          <w:marTop w:val="0"/>
          <w:marBottom w:val="0"/>
          <w:divBdr>
            <w:top w:val="none" w:sz="0" w:space="0" w:color="auto"/>
            <w:left w:val="none" w:sz="0" w:space="0" w:color="auto"/>
            <w:bottom w:val="none" w:sz="0" w:space="0" w:color="auto"/>
            <w:right w:val="none" w:sz="0" w:space="0" w:color="auto"/>
          </w:divBdr>
        </w:div>
        <w:div w:id="661087307">
          <w:marLeft w:val="0"/>
          <w:marRight w:val="0"/>
          <w:marTop w:val="0"/>
          <w:marBottom w:val="0"/>
          <w:divBdr>
            <w:top w:val="none" w:sz="0" w:space="0" w:color="auto"/>
            <w:left w:val="none" w:sz="0" w:space="0" w:color="auto"/>
            <w:bottom w:val="none" w:sz="0" w:space="0" w:color="auto"/>
            <w:right w:val="none" w:sz="0" w:space="0" w:color="auto"/>
          </w:divBdr>
        </w:div>
        <w:div w:id="692342085">
          <w:marLeft w:val="0"/>
          <w:marRight w:val="0"/>
          <w:marTop w:val="0"/>
          <w:marBottom w:val="0"/>
          <w:divBdr>
            <w:top w:val="none" w:sz="0" w:space="0" w:color="auto"/>
            <w:left w:val="none" w:sz="0" w:space="0" w:color="auto"/>
            <w:bottom w:val="none" w:sz="0" w:space="0" w:color="auto"/>
            <w:right w:val="none" w:sz="0" w:space="0" w:color="auto"/>
          </w:divBdr>
        </w:div>
        <w:div w:id="1685938171">
          <w:marLeft w:val="0"/>
          <w:marRight w:val="0"/>
          <w:marTop w:val="0"/>
          <w:marBottom w:val="0"/>
          <w:divBdr>
            <w:top w:val="none" w:sz="0" w:space="0" w:color="auto"/>
            <w:left w:val="none" w:sz="0" w:space="0" w:color="auto"/>
            <w:bottom w:val="none" w:sz="0" w:space="0" w:color="auto"/>
            <w:right w:val="none" w:sz="0" w:space="0" w:color="auto"/>
          </w:divBdr>
        </w:div>
        <w:div w:id="1054306238">
          <w:marLeft w:val="0"/>
          <w:marRight w:val="0"/>
          <w:marTop w:val="0"/>
          <w:marBottom w:val="0"/>
          <w:divBdr>
            <w:top w:val="none" w:sz="0" w:space="0" w:color="auto"/>
            <w:left w:val="none" w:sz="0" w:space="0" w:color="auto"/>
            <w:bottom w:val="none" w:sz="0" w:space="0" w:color="auto"/>
            <w:right w:val="none" w:sz="0" w:space="0" w:color="auto"/>
          </w:divBdr>
        </w:div>
        <w:div w:id="1811631709">
          <w:marLeft w:val="0"/>
          <w:marRight w:val="0"/>
          <w:marTop w:val="0"/>
          <w:marBottom w:val="0"/>
          <w:divBdr>
            <w:top w:val="none" w:sz="0" w:space="0" w:color="auto"/>
            <w:left w:val="none" w:sz="0" w:space="0" w:color="auto"/>
            <w:bottom w:val="none" w:sz="0" w:space="0" w:color="auto"/>
            <w:right w:val="none" w:sz="0" w:space="0" w:color="auto"/>
          </w:divBdr>
        </w:div>
        <w:div w:id="1404177104">
          <w:marLeft w:val="0"/>
          <w:marRight w:val="0"/>
          <w:marTop w:val="0"/>
          <w:marBottom w:val="0"/>
          <w:divBdr>
            <w:top w:val="none" w:sz="0" w:space="0" w:color="auto"/>
            <w:left w:val="none" w:sz="0" w:space="0" w:color="auto"/>
            <w:bottom w:val="none" w:sz="0" w:space="0" w:color="auto"/>
            <w:right w:val="none" w:sz="0" w:space="0" w:color="auto"/>
          </w:divBdr>
        </w:div>
        <w:div w:id="1495754954">
          <w:marLeft w:val="0"/>
          <w:marRight w:val="0"/>
          <w:marTop w:val="0"/>
          <w:marBottom w:val="0"/>
          <w:divBdr>
            <w:top w:val="none" w:sz="0" w:space="0" w:color="auto"/>
            <w:left w:val="none" w:sz="0" w:space="0" w:color="auto"/>
            <w:bottom w:val="none" w:sz="0" w:space="0" w:color="auto"/>
            <w:right w:val="none" w:sz="0" w:space="0" w:color="auto"/>
          </w:divBdr>
        </w:div>
        <w:div w:id="927348924">
          <w:marLeft w:val="0"/>
          <w:marRight w:val="0"/>
          <w:marTop w:val="0"/>
          <w:marBottom w:val="0"/>
          <w:divBdr>
            <w:top w:val="none" w:sz="0" w:space="0" w:color="auto"/>
            <w:left w:val="none" w:sz="0" w:space="0" w:color="auto"/>
            <w:bottom w:val="none" w:sz="0" w:space="0" w:color="auto"/>
            <w:right w:val="none" w:sz="0" w:space="0" w:color="auto"/>
          </w:divBdr>
        </w:div>
        <w:div w:id="770785813">
          <w:marLeft w:val="0"/>
          <w:marRight w:val="0"/>
          <w:marTop w:val="0"/>
          <w:marBottom w:val="0"/>
          <w:divBdr>
            <w:top w:val="none" w:sz="0" w:space="0" w:color="auto"/>
            <w:left w:val="none" w:sz="0" w:space="0" w:color="auto"/>
            <w:bottom w:val="none" w:sz="0" w:space="0" w:color="auto"/>
            <w:right w:val="none" w:sz="0" w:space="0" w:color="auto"/>
          </w:divBdr>
        </w:div>
        <w:div w:id="1218132014">
          <w:marLeft w:val="0"/>
          <w:marRight w:val="0"/>
          <w:marTop w:val="0"/>
          <w:marBottom w:val="0"/>
          <w:divBdr>
            <w:top w:val="none" w:sz="0" w:space="0" w:color="auto"/>
            <w:left w:val="none" w:sz="0" w:space="0" w:color="auto"/>
            <w:bottom w:val="none" w:sz="0" w:space="0" w:color="auto"/>
            <w:right w:val="none" w:sz="0" w:space="0" w:color="auto"/>
          </w:divBdr>
        </w:div>
        <w:div w:id="1339238514">
          <w:marLeft w:val="0"/>
          <w:marRight w:val="0"/>
          <w:marTop w:val="0"/>
          <w:marBottom w:val="0"/>
          <w:divBdr>
            <w:top w:val="none" w:sz="0" w:space="0" w:color="auto"/>
            <w:left w:val="none" w:sz="0" w:space="0" w:color="auto"/>
            <w:bottom w:val="none" w:sz="0" w:space="0" w:color="auto"/>
            <w:right w:val="none" w:sz="0" w:space="0" w:color="auto"/>
          </w:divBdr>
        </w:div>
        <w:div w:id="881360602">
          <w:marLeft w:val="0"/>
          <w:marRight w:val="0"/>
          <w:marTop w:val="0"/>
          <w:marBottom w:val="0"/>
          <w:divBdr>
            <w:top w:val="none" w:sz="0" w:space="0" w:color="auto"/>
            <w:left w:val="none" w:sz="0" w:space="0" w:color="auto"/>
            <w:bottom w:val="none" w:sz="0" w:space="0" w:color="auto"/>
            <w:right w:val="none" w:sz="0" w:space="0" w:color="auto"/>
          </w:divBdr>
        </w:div>
        <w:div w:id="734887909">
          <w:marLeft w:val="0"/>
          <w:marRight w:val="0"/>
          <w:marTop w:val="0"/>
          <w:marBottom w:val="0"/>
          <w:divBdr>
            <w:top w:val="none" w:sz="0" w:space="0" w:color="auto"/>
            <w:left w:val="none" w:sz="0" w:space="0" w:color="auto"/>
            <w:bottom w:val="none" w:sz="0" w:space="0" w:color="auto"/>
            <w:right w:val="none" w:sz="0" w:space="0" w:color="auto"/>
          </w:divBdr>
        </w:div>
        <w:div w:id="687758944">
          <w:marLeft w:val="0"/>
          <w:marRight w:val="0"/>
          <w:marTop w:val="0"/>
          <w:marBottom w:val="0"/>
          <w:divBdr>
            <w:top w:val="none" w:sz="0" w:space="0" w:color="auto"/>
            <w:left w:val="none" w:sz="0" w:space="0" w:color="auto"/>
            <w:bottom w:val="none" w:sz="0" w:space="0" w:color="auto"/>
            <w:right w:val="none" w:sz="0" w:space="0" w:color="auto"/>
          </w:divBdr>
        </w:div>
        <w:div w:id="789275672">
          <w:marLeft w:val="0"/>
          <w:marRight w:val="0"/>
          <w:marTop w:val="0"/>
          <w:marBottom w:val="0"/>
          <w:divBdr>
            <w:top w:val="none" w:sz="0" w:space="0" w:color="auto"/>
            <w:left w:val="none" w:sz="0" w:space="0" w:color="auto"/>
            <w:bottom w:val="none" w:sz="0" w:space="0" w:color="auto"/>
            <w:right w:val="none" w:sz="0" w:space="0" w:color="auto"/>
          </w:divBdr>
        </w:div>
        <w:div w:id="23024074">
          <w:marLeft w:val="0"/>
          <w:marRight w:val="0"/>
          <w:marTop w:val="0"/>
          <w:marBottom w:val="0"/>
          <w:divBdr>
            <w:top w:val="none" w:sz="0" w:space="0" w:color="auto"/>
            <w:left w:val="none" w:sz="0" w:space="0" w:color="auto"/>
            <w:bottom w:val="none" w:sz="0" w:space="0" w:color="auto"/>
            <w:right w:val="none" w:sz="0" w:space="0" w:color="auto"/>
          </w:divBdr>
        </w:div>
        <w:div w:id="1526404269">
          <w:marLeft w:val="0"/>
          <w:marRight w:val="0"/>
          <w:marTop w:val="0"/>
          <w:marBottom w:val="0"/>
          <w:divBdr>
            <w:top w:val="none" w:sz="0" w:space="0" w:color="auto"/>
            <w:left w:val="none" w:sz="0" w:space="0" w:color="auto"/>
            <w:bottom w:val="none" w:sz="0" w:space="0" w:color="auto"/>
            <w:right w:val="none" w:sz="0" w:space="0" w:color="auto"/>
          </w:divBdr>
        </w:div>
        <w:div w:id="1029720947">
          <w:marLeft w:val="0"/>
          <w:marRight w:val="0"/>
          <w:marTop w:val="0"/>
          <w:marBottom w:val="0"/>
          <w:divBdr>
            <w:top w:val="none" w:sz="0" w:space="0" w:color="auto"/>
            <w:left w:val="none" w:sz="0" w:space="0" w:color="auto"/>
            <w:bottom w:val="none" w:sz="0" w:space="0" w:color="auto"/>
            <w:right w:val="none" w:sz="0" w:space="0" w:color="auto"/>
          </w:divBdr>
        </w:div>
        <w:div w:id="347029078">
          <w:marLeft w:val="0"/>
          <w:marRight w:val="0"/>
          <w:marTop w:val="0"/>
          <w:marBottom w:val="0"/>
          <w:divBdr>
            <w:top w:val="none" w:sz="0" w:space="0" w:color="auto"/>
            <w:left w:val="none" w:sz="0" w:space="0" w:color="auto"/>
            <w:bottom w:val="none" w:sz="0" w:space="0" w:color="auto"/>
            <w:right w:val="none" w:sz="0" w:space="0" w:color="auto"/>
          </w:divBdr>
        </w:div>
        <w:div w:id="157504200">
          <w:marLeft w:val="0"/>
          <w:marRight w:val="0"/>
          <w:marTop w:val="0"/>
          <w:marBottom w:val="0"/>
          <w:divBdr>
            <w:top w:val="none" w:sz="0" w:space="0" w:color="auto"/>
            <w:left w:val="none" w:sz="0" w:space="0" w:color="auto"/>
            <w:bottom w:val="none" w:sz="0" w:space="0" w:color="auto"/>
            <w:right w:val="none" w:sz="0" w:space="0" w:color="auto"/>
          </w:divBdr>
        </w:div>
        <w:div w:id="1488939844">
          <w:marLeft w:val="0"/>
          <w:marRight w:val="0"/>
          <w:marTop w:val="0"/>
          <w:marBottom w:val="0"/>
          <w:divBdr>
            <w:top w:val="none" w:sz="0" w:space="0" w:color="auto"/>
            <w:left w:val="none" w:sz="0" w:space="0" w:color="auto"/>
            <w:bottom w:val="none" w:sz="0" w:space="0" w:color="auto"/>
            <w:right w:val="none" w:sz="0" w:space="0" w:color="auto"/>
          </w:divBdr>
        </w:div>
        <w:div w:id="762386020">
          <w:marLeft w:val="0"/>
          <w:marRight w:val="0"/>
          <w:marTop w:val="0"/>
          <w:marBottom w:val="0"/>
          <w:divBdr>
            <w:top w:val="none" w:sz="0" w:space="0" w:color="auto"/>
            <w:left w:val="none" w:sz="0" w:space="0" w:color="auto"/>
            <w:bottom w:val="none" w:sz="0" w:space="0" w:color="auto"/>
            <w:right w:val="none" w:sz="0" w:space="0" w:color="auto"/>
          </w:divBdr>
        </w:div>
        <w:div w:id="82530650">
          <w:marLeft w:val="0"/>
          <w:marRight w:val="0"/>
          <w:marTop w:val="0"/>
          <w:marBottom w:val="0"/>
          <w:divBdr>
            <w:top w:val="none" w:sz="0" w:space="0" w:color="auto"/>
            <w:left w:val="none" w:sz="0" w:space="0" w:color="auto"/>
            <w:bottom w:val="none" w:sz="0" w:space="0" w:color="auto"/>
            <w:right w:val="none" w:sz="0" w:space="0" w:color="auto"/>
          </w:divBdr>
        </w:div>
        <w:div w:id="298654468">
          <w:marLeft w:val="0"/>
          <w:marRight w:val="0"/>
          <w:marTop w:val="0"/>
          <w:marBottom w:val="0"/>
          <w:divBdr>
            <w:top w:val="none" w:sz="0" w:space="0" w:color="auto"/>
            <w:left w:val="none" w:sz="0" w:space="0" w:color="auto"/>
            <w:bottom w:val="none" w:sz="0" w:space="0" w:color="auto"/>
            <w:right w:val="none" w:sz="0" w:space="0" w:color="auto"/>
          </w:divBdr>
        </w:div>
        <w:div w:id="2057965435">
          <w:marLeft w:val="0"/>
          <w:marRight w:val="0"/>
          <w:marTop w:val="0"/>
          <w:marBottom w:val="0"/>
          <w:divBdr>
            <w:top w:val="none" w:sz="0" w:space="0" w:color="auto"/>
            <w:left w:val="none" w:sz="0" w:space="0" w:color="auto"/>
            <w:bottom w:val="none" w:sz="0" w:space="0" w:color="auto"/>
            <w:right w:val="none" w:sz="0" w:space="0" w:color="auto"/>
          </w:divBdr>
        </w:div>
        <w:div w:id="133735">
          <w:marLeft w:val="0"/>
          <w:marRight w:val="0"/>
          <w:marTop w:val="0"/>
          <w:marBottom w:val="0"/>
          <w:divBdr>
            <w:top w:val="none" w:sz="0" w:space="0" w:color="auto"/>
            <w:left w:val="none" w:sz="0" w:space="0" w:color="auto"/>
            <w:bottom w:val="none" w:sz="0" w:space="0" w:color="auto"/>
            <w:right w:val="none" w:sz="0" w:space="0" w:color="auto"/>
          </w:divBdr>
        </w:div>
        <w:div w:id="534346049">
          <w:marLeft w:val="0"/>
          <w:marRight w:val="0"/>
          <w:marTop w:val="0"/>
          <w:marBottom w:val="0"/>
          <w:divBdr>
            <w:top w:val="none" w:sz="0" w:space="0" w:color="auto"/>
            <w:left w:val="none" w:sz="0" w:space="0" w:color="auto"/>
            <w:bottom w:val="none" w:sz="0" w:space="0" w:color="auto"/>
            <w:right w:val="none" w:sz="0" w:space="0" w:color="auto"/>
          </w:divBdr>
        </w:div>
        <w:div w:id="1368138479">
          <w:marLeft w:val="0"/>
          <w:marRight w:val="0"/>
          <w:marTop w:val="0"/>
          <w:marBottom w:val="0"/>
          <w:divBdr>
            <w:top w:val="none" w:sz="0" w:space="0" w:color="auto"/>
            <w:left w:val="none" w:sz="0" w:space="0" w:color="auto"/>
            <w:bottom w:val="none" w:sz="0" w:space="0" w:color="auto"/>
            <w:right w:val="none" w:sz="0" w:space="0" w:color="auto"/>
          </w:divBdr>
        </w:div>
        <w:div w:id="1032654003">
          <w:marLeft w:val="0"/>
          <w:marRight w:val="0"/>
          <w:marTop w:val="0"/>
          <w:marBottom w:val="0"/>
          <w:divBdr>
            <w:top w:val="none" w:sz="0" w:space="0" w:color="auto"/>
            <w:left w:val="none" w:sz="0" w:space="0" w:color="auto"/>
            <w:bottom w:val="none" w:sz="0" w:space="0" w:color="auto"/>
            <w:right w:val="none" w:sz="0" w:space="0" w:color="auto"/>
          </w:divBdr>
        </w:div>
        <w:div w:id="798840072">
          <w:marLeft w:val="0"/>
          <w:marRight w:val="0"/>
          <w:marTop w:val="0"/>
          <w:marBottom w:val="0"/>
          <w:divBdr>
            <w:top w:val="none" w:sz="0" w:space="0" w:color="auto"/>
            <w:left w:val="none" w:sz="0" w:space="0" w:color="auto"/>
            <w:bottom w:val="none" w:sz="0" w:space="0" w:color="auto"/>
            <w:right w:val="none" w:sz="0" w:space="0" w:color="auto"/>
          </w:divBdr>
        </w:div>
        <w:div w:id="735590327">
          <w:marLeft w:val="0"/>
          <w:marRight w:val="0"/>
          <w:marTop w:val="0"/>
          <w:marBottom w:val="0"/>
          <w:divBdr>
            <w:top w:val="none" w:sz="0" w:space="0" w:color="auto"/>
            <w:left w:val="none" w:sz="0" w:space="0" w:color="auto"/>
            <w:bottom w:val="none" w:sz="0" w:space="0" w:color="auto"/>
            <w:right w:val="none" w:sz="0" w:space="0" w:color="auto"/>
          </w:divBdr>
        </w:div>
        <w:div w:id="1998532157">
          <w:marLeft w:val="0"/>
          <w:marRight w:val="0"/>
          <w:marTop w:val="0"/>
          <w:marBottom w:val="0"/>
          <w:divBdr>
            <w:top w:val="none" w:sz="0" w:space="0" w:color="auto"/>
            <w:left w:val="none" w:sz="0" w:space="0" w:color="auto"/>
            <w:bottom w:val="none" w:sz="0" w:space="0" w:color="auto"/>
            <w:right w:val="none" w:sz="0" w:space="0" w:color="auto"/>
          </w:divBdr>
        </w:div>
        <w:div w:id="1695497457">
          <w:marLeft w:val="0"/>
          <w:marRight w:val="0"/>
          <w:marTop w:val="0"/>
          <w:marBottom w:val="0"/>
          <w:divBdr>
            <w:top w:val="none" w:sz="0" w:space="0" w:color="auto"/>
            <w:left w:val="none" w:sz="0" w:space="0" w:color="auto"/>
            <w:bottom w:val="none" w:sz="0" w:space="0" w:color="auto"/>
            <w:right w:val="none" w:sz="0" w:space="0" w:color="auto"/>
          </w:divBdr>
        </w:div>
        <w:div w:id="1985962956">
          <w:marLeft w:val="0"/>
          <w:marRight w:val="0"/>
          <w:marTop w:val="0"/>
          <w:marBottom w:val="0"/>
          <w:divBdr>
            <w:top w:val="none" w:sz="0" w:space="0" w:color="auto"/>
            <w:left w:val="none" w:sz="0" w:space="0" w:color="auto"/>
            <w:bottom w:val="none" w:sz="0" w:space="0" w:color="auto"/>
            <w:right w:val="none" w:sz="0" w:space="0" w:color="auto"/>
          </w:divBdr>
        </w:div>
        <w:div w:id="821387278">
          <w:marLeft w:val="0"/>
          <w:marRight w:val="0"/>
          <w:marTop w:val="0"/>
          <w:marBottom w:val="0"/>
          <w:divBdr>
            <w:top w:val="none" w:sz="0" w:space="0" w:color="auto"/>
            <w:left w:val="none" w:sz="0" w:space="0" w:color="auto"/>
            <w:bottom w:val="none" w:sz="0" w:space="0" w:color="auto"/>
            <w:right w:val="none" w:sz="0" w:space="0" w:color="auto"/>
          </w:divBdr>
        </w:div>
        <w:div w:id="596863173">
          <w:marLeft w:val="0"/>
          <w:marRight w:val="0"/>
          <w:marTop w:val="0"/>
          <w:marBottom w:val="0"/>
          <w:divBdr>
            <w:top w:val="none" w:sz="0" w:space="0" w:color="auto"/>
            <w:left w:val="none" w:sz="0" w:space="0" w:color="auto"/>
            <w:bottom w:val="none" w:sz="0" w:space="0" w:color="auto"/>
            <w:right w:val="none" w:sz="0" w:space="0" w:color="auto"/>
          </w:divBdr>
        </w:div>
        <w:div w:id="1781030983">
          <w:marLeft w:val="0"/>
          <w:marRight w:val="0"/>
          <w:marTop w:val="0"/>
          <w:marBottom w:val="0"/>
          <w:divBdr>
            <w:top w:val="none" w:sz="0" w:space="0" w:color="auto"/>
            <w:left w:val="none" w:sz="0" w:space="0" w:color="auto"/>
            <w:bottom w:val="none" w:sz="0" w:space="0" w:color="auto"/>
            <w:right w:val="none" w:sz="0" w:space="0" w:color="auto"/>
          </w:divBdr>
        </w:div>
        <w:div w:id="826363435">
          <w:marLeft w:val="0"/>
          <w:marRight w:val="0"/>
          <w:marTop w:val="0"/>
          <w:marBottom w:val="0"/>
          <w:divBdr>
            <w:top w:val="none" w:sz="0" w:space="0" w:color="auto"/>
            <w:left w:val="none" w:sz="0" w:space="0" w:color="auto"/>
            <w:bottom w:val="none" w:sz="0" w:space="0" w:color="auto"/>
            <w:right w:val="none" w:sz="0" w:space="0" w:color="auto"/>
          </w:divBdr>
        </w:div>
        <w:div w:id="1606885673">
          <w:marLeft w:val="0"/>
          <w:marRight w:val="0"/>
          <w:marTop w:val="0"/>
          <w:marBottom w:val="0"/>
          <w:divBdr>
            <w:top w:val="none" w:sz="0" w:space="0" w:color="auto"/>
            <w:left w:val="none" w:sz="0" w:space="0" w:color="auto"/>
            <w:bottom w:val="none" w:sz="0" w:space="0" w:color="auto"/>
            <w:right w:val="none" w:sz="0" w:space="0" w:color="auto"/>
          </w:divBdr>
        </w:div>
        <w:div w:id="944656581">
          <w:marLeft w:val="0"/>
          <w:marRight w:val="0"/>
          <w:marTop w:val="0"/>
          <w:marBottom w:val="0"/>
          <w:divBdr>
            <w:top w:val="none" w:sz="0" w:space="0" w:color="auto"/>
            <w:left w:val="none" w:sz="0" w:space="0" w:color="auto"/>
            <w:bottom w:val="none" w:sz="0" w:space="0" w:color="auto"/>
            <w:right w:val="none" w:sz="0" w:space="0" w:color="auto"/>
          </w:divBdr>
        </w:div>
        <w:div w:id="1010915449">
          <w:marLeft w:val="0"/>
          <w:marRight w:val="0"/>
          <w:marTop w:val="0"/>
          <w:marBottom w:val="0"/>
          <w:divBdr>
            <w:top w:val="none" w:sz="0" w:space="0" w:color="auto"/>
            <w:left w:val="none" w:sz="0" w:space="0" w:color="auto"/>
            <w:bottom w:val="none" w:sz="0" w:space="0" w:color="auto"/>
            <w:right w:val="none" w:sz="0" w:space="0" w:color="auto"/>
          </w:divBdr>
        </w:div>
        <w:div w:id="1237982252">
          <w:marLeft w:val="0"/>
          <w:marRight w:val="0"/>
          <w:marTop w:val="0"/>
          <w:marBottom w:val="0"/>
          <w:divBdr>
            <w:top w:val="none" w:sz="0" w:space="0" w:color="auto"/>
            <w:left w:val="none" w:sz="0" w:space="0" w:color="auto"/>
            <w:bottom w:val="none" w:sz="0" w:space="0" w:color="auto"/>
            <w:right w:val="none" w:sz="0" w:space="0" w:color="auto"/>
          </w:divBdr>
        </w:div>
        <w:div w:id="1340235241">
          <w:marLeft w:val="0"/>
          <w:marRight w:val="0"/>
          <w:marTop w:val="0"/>
          <w:marBottom w:val="0"/>
          <w:divBdr>
            <w:top w:val="none" w:sz="0" w:space="0" w:color="auto"/>
            <w:left w:val="none" w:sz="0" w:space="0" w:color="auto"/>
            <w:bottom w:val="none" w:sz="0" w:space="0" w:color="auto"/>
            <w:right w:val="none" w:sz="0" w:space="0" w:color="auto"/>
          </w:divBdr>
        </w:div>
        <w:div w:id="1326740321">
          <w:marLeft w:val="0"/>
          <w:marRight w:val="0"/>
          <w:marTop w:val="0"/>
          <w:marBottom w:val="0"/>
          <w:divBdr>
            <w:top w:val="none" w:sz="0" w:space="0" w:color="auto"/>
            <w:left w:val="none" w:sz="0" w:space="0" w:color="auto"/>
            <w:bottom w:val="none" w:sz="0" w:space="0" w:color="auto"/>
            <w:right w:val="none" w:sz="0" w:space="0" w:color="auto"/>
          </w:divBdr>
        </w:div>
        <w:div w:id="1801802203">
          <w:marLeft w:val="0"/>
          <w:marRight w:val="0"/>
          <w:marTop w:val="0"/>
          <w:marBottom w:val="0"/>
          <w:divBdr>
            <w:top w:val="none" w:sz="0" w:space="0" w:color="auto"/>
            <w:left w:val="none" w:sz="0" w:space="0" w:color="auto"/>
            <w:bottom w:val="none" w:sz="0" w:space="0" w:color="auto"/>
            <w:right w:val="none" w:sz="0" w:space="0" w:color="auto"/>
          </w:divBdr>
        </w:div>
        <w:div w:id="1903371355">
          <w:marLeft w:val="0"/>
          <w:marRight w:val="0"/>
          <w:marTop w:val="0"/>
          <w:marBottom w:val="0"/>
          <w:divBdr>
            <w:top w:val="none" w:sz="0" w:space="0" w:color="auto"/>
            <w:left w:val="none" w:sz="0" w:space="0" w:color="auto"/>
            <w:bottom w:val="none" w:sz="0" w:space="0" w:color="auto"/>
            <w:right w:val="none" w:sz="0" w:space="0" w:color="auto"/>
          </w:divBdr>
        </w:div>
        <w:div w:id="1351957552">
          <w:marLeft w:val="0"/>
          <w:marRight w:val="0"/>
          <w:marTop w:val="0"/>
          <w:marBottom w:val="0"/>
          <w:divBdr>
            <w:top w:val="none" w:sz="0" w:space="0" w:color="auto"/>
            <w:left w:val="none" w:sz="0" w:space="0" w:color="auto"/>
            <w:bottom w:val="none" w:sz="0" w:space="0" w:color="auto"/>
            <w:right w:val="none" w:sz="0" w:space="0" w:color="auto"/>
          </w:divBdr>
        </w:div>
        <w:div w:id="560289591">
          <w:marLeft w:val="0"/>
          <w:marRight w:val="0"/>
          <w:marTop w:val="0"/>
          <w:marBottom w:val="0"/>
          <w:divBdr>
            <w:top w:val="none" w:sz="0" w:space="0" w:color="auto"/>
            <w:left w:val="none" w:sz="0" w:space="0" w:color="auto"/>
            <w:bottom w:val="none" w:sz="0" w:space="0" w:color="auto"/>
            <w:right w:val="none" w:sz="0" w:space="0" w:color="auto"/>
          </w:divBdr>
        </w:div>
        <w:div w:id="352598">
          <w:marLeft w:val="0"/>
          <w:marRight w:val="0"/>
          <w:marTop w:val="0"/>
          <w:marBottom w:val="0"/>
          <w:divBdr>
            <w:top w:val="none" w:sz="0" w:space="0" w:color="auto"/>
            <w:left w:val="none" w:sz="0" w:space="0" w:color="auto"/>
            <w:bottom w:val="none" w:sz="0" w:space="0" w:color="auto"/>
            <w:right w:val="none" w:sz="0" w:space="0" w:color="auto"/>
          </w:divBdr>
        </w:div>
        <w:div w:id="1150630172">
          <w:marLeft w:val="0"/>
          <w:marRight w:val="0"/>
          <w:marTop w:val="0"/>
          <w:marBottom w:val="0"/>
          <w:divBdr>
            <w:top w:val="none" w:sz="0" w:space="0" w:color="auto"/>
            <w:left w:val="none" w:sz="0" w:space="0" w:color="auto"/>
            <w:bottom w:val="none" w:sz="0" w:space="0" w:color="auto"/>
            <w:right w:val="none" w:sz="0" w:space="0" w:color="auto"/>
          </w:divBdr>
        </w:div>
        <w:div w:id="46027259">
          <w:marLeft w:val="0"/>
          <w:marRight w:val="0"/>
          <w:marTop w:val="0"/>
          <w:marBottom w:val="0"/>
          <w:divBdr>
            <w:top w:val="none" w:sz="0" w:space="0" w:color="auto"/>
            <w:left w:val="none" w:sz="0" w:space="0" w:color="auto"/>
            <w:bottom w:val="none" w:sz="0" w:space="0" w:color="auto"/>
            <w:right w:val="none" w:sz="0" w:space="0" w:color="auto"/>
          </w:divBdr>
        </w:div>
        <w:div w:id="466825378">
          <w:marLeft w:val="0"/>
          <w:marRight w:val="0"/>
          <w:marTop w:val="0"/>
          <w:marBottom w:val="0"/>
          <w:divBdr>
            <w:top w:val="none" w:sz="0" w:space="0" w:color="auto"/>
            <w:left w:val="none" w:sz="0" w:space="0" w:color="auto"/>
            <w:bottom w:val="none" w:sz="0" w:space="0" w:color="auto"/>
            <w:right w:val="none" w:sz="0" w:space="0" w:color="auto"/>
          </w:divBdr>
        </w:div>
        <w:div w:id="1022704890">
          <w:marLeft w:val="0"/>
          <w:marRight w:val="0"/>
          <w:marTop w:val="0"/>
          <w:marBottom w:val="0"/>
          <w:divBdr>
            <w:top w:val="none" w:sz="0" w:space="0" w:color="auto"/>
            <w:left w:val="none" w:sz="0" w:space="0" w:color="auto"/>
            <w:bottom w:val="none" w:sz="0" w:space="0" w:color="auto"/>
            <w:right w:val="none" w:sz="0" w:space="0" w:color="auto"/>
          </w:divBdr>
        </w:div>
        <w:div w:id="1258631464">
          <w:marLeft w:val="0"/>
          <w:marRight w:val="0"/>
          <w:marTop w:val="0"/>
          <w:marBottom w:val="0"/>
          <w:divBdr>
            <w:top w:val="none" w:sz="0" w:space="0" w:color="auto"/>
            <w:left w:val="none" w:sz="0" w:space="0" w:color="auto"/>
            <w:bottom w:val="none" w:sz="0" w:space="0" w:color="auto"/>
            <w:right w:val="none" w:sz="0" w:space="0" w:color="auto"/>
          </w:divBdr>
        </w:div>
        <w:div w:id="1378968581">
          <w:marLeft w:val="0"/>
          <w:marRight w:val="0"/>
          <w:marTop w:val="0"/>
          <w:marBottom w:val="0"/>
          <w:divBdr>
            <w:top w:val="none" w:sz="0" w:space="0" w:color="auto"/>
            <w:left w:val="none" w:sz="0" w:space="0" w:color="auto"/>
            <w:bottom w:val="none" w:sz="0" w:space="0" w:color="auto"/>
            <w:right w:val="none" w:sz="0" w:space="0" w:color="auto"/>
          </w:divBdr>
        </w:div>
        <w:div w:id="1137795167">
          <w:marLeft w:val="0"/>
          <w:marRight w:val="0"/>
          <w:marTop w:val="0"/>
          <w:marBottom w:val="0"/>
          <w:divBdr>
            <w:top w:val="none" w:sz="0" w:space="0" w:color="auto"/>
            <w:left w:val="none" w:sz="0" w:space="0" w:color="auto"/>
            <w:bottom w:val="none" w:sz="0" w:space="0" w:color="auto"/>
            <w:right w:val="none" w:sz="0" w:space="0" w:color="auto"/>
          </w:divBdr>
        </w:div>
        <w:div w:id="1300569793">
          <w:marLeft w:val="0"/>
          <w:marRight w:val="0"/>
          <w:marTop w:val="0"/>
          <w:marBottom w:val="0"/>
          <w:divBdr>
            <w:top w:val="none" w:sz="0" w:space="0" w:color="auto"/>
            <w:left w:val="none" w:sz="0" w:space="0" w:color="auto"/>
            <w:bottom w:val="none" w:sz="0" w:space="0" w:color="auto"/>
            <w:right w:val="none" w:sz="0" w:space="0" w:color="auto"/>
          </w:divBdr>
        </w:div>
        <w:div w:id="1841768693">
          <w:marLeft w:val="0"/>
          <w:marRight w:val="0"/>
          <w:marTop w:val="0"/>
          <w:marBottom w:val="0"/>
          <w:divBdr>
            <w:top w:val="none" w:sz="0" w:space="0" w:color="auto"/>
            <w:left w:val="none" w:sz="0" w:space="0" w:color="auto"/>
            <w:bottom w:val="none" w:sz="0" w:space="0" w:color="auto"/>
            <w:right w:val="none" w:sz="0" w:space="0" w:color="auto"/>
          </w:divBdr>
        </w:div>
        <w:div w:id="1076048165">
          <w:marLeft w:val="0"/>
          <w:marRight w:val="0"/>
          <w:marTop w:val="0"/>
          <w:marBottom w:val="0"/>
          <w:divBdr>
            <w:top w:val="none" w:sz="0" w:space="0" w:color="auto"/>
            <w:left w:val="none" w:sz="0" w:space="0" w:color="auto"/>
            <w:bottom w:val="none" w:sz="0" w:space="0" w:color="auto"/>
            <w:right w:val="none" w:sz="0" w:space="0" w:color="auto"/>
          </w:divBdr>
        </w:div>
        <w:div w:id="1641569013">
          <w:marLeft w:val="0"/>
          <w:marRight w:val="0"/>
          <w:marTop w:val="0"/>
          <w:marBottom w:val="0"/>
          <w:divBdr>
            <w:top w:val="none" w:sz="0" w:space="0" w:color="auto"/>
            <w:left w:val="none" w:sz="0" w:space="0" w:color="auto"/>
            <w:bottom w:val="none" w:sz="0" w:space="0" w:color="auto"/>
            <w:right w:val="none" w:sz="0" w:space="0" w:color="auto"/>
          </w:divBdr>
        </w:div>
        <w:div w:id="2067678833">
          <w:marLeft w:val="0"/>
          <w:marRight w:val="0"/>
          <w:marTop w:val="0"/>
          <w:marBottom w:val="0"/>
          <w:divBdr>
            <w:top w:val="none" w:sz="0" w:space="0" w:color="auto"/>
            <w:left w:val="none" w:sz="0" w:space="0" w:color="auto"/>
            <w:bottom w:val="none" w:sz="0" w:space="0" w:color="auto"/>
            <w:right w:val="none" w:sz="0" w:space="0" w:color="auto"/>
          </w:divBdr>
        </w:div>
        <w:div w:id="1831362468">
          <w:marLeft w:val="0"/>
          <w:marRight w:val="0"/>
          <w:marTop w:val="0"/>
          <w:marBottom w:val="0"/>
          <w:divBdr>
            <w:top w:val="none" w:sz="0" w:space="0" w:color="auto"/>
            <w:left w:val="none" w:sz="0" w:space="0" w:color="auto"/>
            <w:bottom w:val="none" w:sz="0" w:space="0" w:color="auto"/>
            <w:right w:val="none" w:sz="0" w:space="0" w:color="auto"/>
          </w:divBdr>
        </w:div>
        <w:div w:id="719674294">
          <w:marLeft w:val="0"/>
          <w:marRight w:val="0"/>
          <w:marTop w:val="0"/>
          <w:marBottom w:val="0"/>
          <w:divBdr>
            <w:top w:val="none" w:sz="0" w:space="0" w:color="auto"/>
            <w:left w:val="none" w:sz="0" w:space="0" w:color="auto"/>
            <w:bottom w:val="none" w:sz="0" w:space="0" w:color="auto"/>
            <w:right w:val="none" w:sz="0" w:space="0" w:color="auto"/>
          </w:divBdr>
        </w:div>
        <w:div w:id="173963403">
          <w:marLeft w:val="0"/>
          <w:marRight w:val="0"/>
          <w:marTop w:val="0"/>
          <w:marBottom w:val="0"/>
          <w:divBdr>
            <w:top w:val="none" w:sz="0" w:space="0" w:color="auto"/>
            <w:left w:val="none" w:sz="0" w:space="0" w:color="auto"/>
            <w:bottom w:val="none" w:sz="0" w:space="0" w:color="auto"/>
            <w:right w:val="none" w:sz="0" w:space="0" w:color="auto"/>
          </w:divBdr>
        </w:div>
        <w:div w:id="726487549">
          <w:marLeft w:val="0"/>
          <w:marRight w:val="0"/>
          <w:marTop w:val="0"/>
          <w:marBottom w:val="0"/>
          <w:divBdr>
            <w:top w:val="none" w:sz="0" w:space="0" w:color="auto"/>
            <w:left w:val="none" w:sz="0" w:space="0" w:color="auto"/>
            <w:bottom w:val="none" w:sz="0" w:space="0" w:color="auto"/>
            <w:right w:val="none" w:sz="0" w:space="0" w:color="auto"/>
          </w:divBdr>
        </w:div>
        <w:div w:id="1879513947">
          <w:marLeft w:val="0"/>
          <w:marRight w:val="0"/>
          <w:marTop w:val="0"/>
          <w:marBottom w:val="0"/>
          <w:divBdr>
            <w:top w:val="none" w:sz="0" w:space="0" w:color="auto"/>
            <w:left w:val="none" w:sz="0" w:space="0" w:color="auto"/>
            <w:bottom w:val="none" w:sz="0" w:space="0" w:color="auto"/>
            <w:right w:val="none" w:sz="0" w:space="0" w:color="auto"/>
          </w:divBdr>
        </w:div>
        <w:div w:id="256526436">
          <w:marLeft w:val="0"/>
          <w:marRight w:val="0"/>
          <w:marTop w:val="0"/>
          <w:marBottom w:val="0"/>
          <w:divBdr>
            <w:top w:val="none" w:sz="0" w:space="0" w:color="auto"/>
            <w:left w:val="none" w:sz="0" w:space="0" w:color="auto"/>
            <w:bottom w:val="none" w:sz="0" w:space="0" w:color="auto"/>
            <w:right w:val="none" w:sz="0" w:space="0" w:color="auto"/>
          </w:divBdr>
        </w:div>
        <w:div w:id="845942674">
          <w:marLeft w:val="0"/>
          <w:marRight w:val="0"/>
          <w:marTop w:val="0"/>
          <w:marBottom w:val="0"/>
          <w:divBdr>
            <w:top w:val="none" w:sz="0" w:space="0" w:color="auto"/>
            <w:left w:val="none" w:sz="0" w:space="0" w:color="auto"/>
            <w:bottom w:val="none" w:sz="0" w:space="0" w:color="auto"/>
            <w:right w:val="none" w:sz="0" w:space="0" w:color="auto"/>
          </w:divBdr>
        </w:div>
        <w:div w:id="1871262911">
          <w:marLeft w:val="0"/>
          <w:marRight w:val="0"/>
          <w:marTop w:val="0"/>
          <w:marBottom w:val="0"/>
          <w:divBdr>
            <w:top w:val="none" w:sz="0" w:space="0" w:color="auto"/>
            <w:left w:val="none" w:sz="0" w:space="0" w:color="auto"/>
            <w:bottom w:val="none" w:sz="0" w:space="0" w:color="auto"/>
            <w:right w:val="none" w:sz="0" w:space="0" w:color="auto"/>
          </w:divBdr>
        </w:div>
        <w:div w:id="683288497">
          <w:marLeft w:val="0"/>
          <w:marRight w:val="0"/>
          <w:marTop w:val="0"/>
          <w:marBottom w:val="0"/>
          <w:divBdr>
            <w:top w:val="none" w:sz="0" w:space="0" w:color="auto"/>
            <w:left w:val="none" w:sz="0" w:space="0" w:color="auto"/>
            <w:bottom w:val="none" w:sz="0" w:space="0" w:color="auto"/>
            <w:right w:val="none" w:sz="0" w:space="0" w:color="auto"/>
          </w:divBdr>
        </w:div>
        <w:div w:id="1070735557">
          <w:marLeft w:val="0"/>
          <w:marRight w:val="0"/>
          <w:marTop w:val="0"/>
          <w:marBottom w:val="0"/>
          <w:divBdr>
            <w:top w:val="none" w:sz="0" w:space="0" w:color="auto"/>
            <w:left w:val="none" w:sz="0" w:space="0" w:color="auto"/>
            <w:bottom w:val="none" w:sz="0" w:space="0" w:color="auto"/>
            <w:right w:val="none" w:sz="0" w:space="0" w:color="auto"/>
          </w:divBdr>
        </w:div>
        <w:div w:id="728117356">
          <w:marLeft w:val="0"/>
          <w:marRight w:val="0"/>
          <w:marTop w:val="0"/>
          <w:marBottom w:val="0"/>
          <w:divBdr>
            <w:top w:val="none" w:sz="0" w:space="0" w:color="auto"/>
            <w:left w:val="none" w:sz="0" w:space="0" w:color="auto"/>
            <w:bottom w:val="none" w:sz="0" w:space="0" w:color="auto"/>
            <w:right w:val="none" w:sz="0" w:space="0" w:color="auto"/>
          </w:divBdr>
        </w:div>
        <w:div w:id="772287229">
          <w:marLeft w:val="0"/>
          <w:marRight w:val="0"/>
          <w:marTop w:val="0"/>
          <w:marBottom w:val="0"/>
          <w:divBdr>
            <w:top w:val="none" w:sz="0" w:space="0" w:color="auto"/>
            <w:left w:val="none" w:sz="0" w:space="0" w:color="auto"/>
            <w:bottom w:val="none" w:sz="0" w:space="0" w:color="auto"/>
            <w:right w:val="none" w:sz="0" w:space="0" w:color="auto"/>
          </w:divBdr>
        </w:div>
        <w:div w:id="903567430">
          <w:marLeft w:val="0"/>
          <w:marRight w:val="0"/>
          <w:marTop w:val="0"/>
          <w:marBottom w:val="0"/>
          <w:divBdr>
            <w:top w:val="none" w:sz="0" w:space="0" w:color="auto"/>
            <w:left w:val="none" w:sz="0" w:space="0" w:color="auto"/>
            <w:bottom w:val="none" w:sz="0" w:space="0" w:color="auto"/>
            <w:right w:val="none" w:sz="0" w:space="0" w:color="auto"/>
          </w:divBdr>
        </w:div>
        <w:div w:id="165093487">
          <w:marLeft w:val="0"/>
          <w:marRight w:val="0"/>
          <w:marTop w:val="0"/>
          <w:marBottom w:val="0"/>
          <w:divBdr>
            <w:top w:val="none" w:sz="0" w:space="0" w:color="auto"/>
            <w:left w:val="none" w:sz="0" w:space="0" w:color="auto"/>
            <w:bottom w:val="none" w:sz="0" w:space="0" w:color="auto"/>
            <w:right w:val="none" w:sz="0" w:space="0" w:color="auto"/>
          </w:divBdr>
        </w:div>
        <w:div w:id="1683971329">
          <w:marLeft w:val="0"/>
          <w:marRight w:val="0"/>
          <w:marTop w:val="0"/>
          <w:marBottom w:val="0"/>
          <w:divBdr>
            <w:top w:val="none" w:sz="0" w:space="0" w:color="auto"/>
            <w:left w:val="none" w:sz="0" w:space="0" w:color="auto"/>
            <w:bottom w:val="none" w:sz="0" w:space="0" w:color="auto"/>
            <w:right w:val="none" w:sz="0" w:space="0" w:color="auto"/>
          </w:divBdr>
        </w:div>
        <w:div w:id="580678039">
          <w:marLeft w:val="0"/>
          <w:marRight w:val="0"/>
          <w:marTop w:val="0"/>
          <w:marBottom w:val="0"/>
          <w:divBdr>
            <w:top w:val="none" w:sz="0" w:space="0" w:color="auto"/>
            <w:left w:val="none" w:sz="0" w:space="0" w:color="auto"/>
            <w:bottom w:val="none" w:sz="0" w:space="0" w:color="auto"/>
            <w:right w:val="none" w:sz="0" w:space="0" w:color="auto"/>
          </w:divBdr>
        </w:div>
        <w:div w:id="1734154008">
          <w:marLeft w:val="0"/>
          <w:marRight w:val="0"/>
          <w:marTop w:val="0"/>
          <w:marBottom w:val="0"/>
          <w:divBdr>
            <w:top w:val="none" w:sz="0" w:space="0" w:color="auto"/>
            <w:left w:val="none" w:sz="0" w:space="0" w:color="auto"/>
            <w:bottom w:val="none" w:sz="0" w:space="0" w:color="auto"/>
            <w:right w:val="none" w:sz="0" w:space="0" w:color="auto"/>
          </w:divBdr>
        </w:div>
        <w:div w:id="2093625700">
          <w:marLeft w:val="0"/>
          <w:marRight w:val="0"/>
          <w:marTop w:val="0"/>
          <w:marBottom w:val="0"/>
          <w:divBdr>
            <w:top w:val="none" w:sz="0" w:space="0" w:color="auto"/>
            <w:left w:val="none" w:sz="0" w:space="0" w:color="auto"/>
            <w:bottom w:val="none" w:sz="0" w:space="0" w:color="auto"/>
            <w:right w:val="none" w:sz="0" w:space="0" w:color="auto"/>
          </w:divBdr>
        </w:div>
        <w:div w:id="1292708343">
          <w:marLeft w:val="0"/>
          <w:marRight w:val="0"/>
          <w:marTop w:val="0"/>
          <w:marBottom w:val="0"/>
          <w:divBdr>
            <w:top w:val="none" w:sz="0" w:space="0" w:color="auto"/>
            <w:left w:val="none" w:sz="0" w:space="0" w:color="auto"/>
            <w:bottom w:val="none" w:sz="0" w:space="0" w:color="auto"/>
            <w:right w:val="none" w:sz="0" w:space="0" w:color="auto"/>
          </w:divBdr>
        </w:div>
        <w:div w:id="1839926621">
          <w:marLeft w:val="0"/>
          <w:marRight w:val="0"/>
          <w:marTop w:val="0"/>
          <w:marBottom w:val="0"/>
          <w:divBdr>
            <w:top w:val="none" w:sz="0" w:space="0" w:color="auto"/>
            <w:left w:val="none" w:sz="0" w:space="0" w:color="auto"/>
            <w:bottom w:val="none" w:sz="0" w:space="0" w:color="auto"/>
            <w:right w:val="none" w:sz="0" w:space="0" w:color="auto"/>
          </w:divBdr>
        </w:div>
        <w:div w:id="751506720">
          <w:marLeft w:val="0"/>
          <w:marRight w:val="0"/>
          <w:marTop w:val="0"/>
          <w:marBottom w:val="0"/>
          <w:divBdr>
            <w:top w:val="none" w:sz="0" w:space="0" w:color="auto"/>
            <w:left w:val="none" w:sz="0" w:space="0" w:color="auto"/>
            <w:bottom w:val="none" w:sz="0" w:space="0" w:color="auto"/>
            <w:right w:val="none" w:sz="0" w:space="0" w:color="auto"/>
          </w:divBdr>
        </w:div>
        <w:div w:id="1912353362">
          <w:marLeft w:val="0"/>
          <w:marRight w:val="0"/>
          <w:marTop w:val="0"/>
          <w:marBottom w:val="0"/>
          <w:divBdr>
            <w:top w:val="none" w:sz="0" w:space="0" w:color="auto"/>
            <w:left w:val="none" w:sz="0" w:space="0" w:color="auto"/>
            <w:bottom w:val="none" w:sz="0" w:space="0" w:color="auto"/>
            <w:right w:val="none" w:sz="0" w:space="0" w:color="auto"/>
          </w:divBdr>
        </w:div>
        <w:div w:id="12805670">
          <w:marLeft w:val="0"/>
          <w:marRight w:val="0"/>
          <w:marTop w:val="0"/>
          <w:marBottom w:val="0"/>
          <w:divBdr>
            <w:top w:val="none" w:sz="0" w:space="0" w:color="auto"/>
            <w:left w:val="none" w:sz="0" w:space="0" w:color="auto"/>
            <w:bottom w:val="none" w:sz="0" w:space="0" w:color="auto"/>
            <w:right w:val="none" w:sz="0" w:space="0" w:color="auto"/>
          </w:divBdr>
        </w:div>
        <w:div w:id="2025277806">
          <w:marLeft w:val="0"/>
          <w:marRight w:val="0"/>
          <w:marTop w:val="0"/>
          <w:marBottom w:val="0"/>
          <w:divBdr>
            <w:top w:val="none" w:sz="0" w:space="0" w:color="auto"/>
            <w:left w:val="none" w:sz="0" w:space="0" w:color="auto"/>
            <w:bottom w:val="none" w:sz="0" w:space="0" w:color="auto"/>
            <w:right w:val="none" w:sz="0" w:space="0" w:color="auto"/>
          </w:divBdr>
        </w:div>
        <w:div w:id="800995411">
          <w:marLeft w:val="0"/>
          <w:marRight w:val="0"/>
          <w:marTop w:val="0"/>
          <w:marBottom w:val="0"/>
          <w:divBdr>
            <w:top w:val="none" w:sz="0" w:space="0" w:color="auto"/>
            <w:left w:val="none" w:sz="0" w:space="0" w:color="auto"/>
            <w:bottom w:val="none" w:sz="0" w:space="0" w:color="auto"/>
            <w:right w:val="none" w:sz="0" w:space="0" w:color="auto"/>
          </w:divBdr>
        </w:div>
        <w:div w:id="1718625640">
          <w:marLeft w:val="0"/>
          <w:marRight w:val="0"/>
          <w:marTop w:val="0"/>
          <w:marBottom w:val="0"/>
          <w:divBdr>
            <w:top w:val="none" w:sz="0" w:space="0" w:color="auto"/>
            <w:left w:val="none" w:sz="0" w:space="0" w:color="auto"/>
            <w:bottom w:val="none" w:sz="0" w:space="0" w:color="auto"/>
            <w:right w:val="none" w:sz="0" w:space="0" w:color="auto"/>
          </w:divBdr>
        </w:div>
        <w:div w:id="673193285">
          <w:marLeft w:val="0"/>
          <w:marRight w:val="0"/>
          <w:marTop w:val="0"/>
          <w:marBottom w:val="0"/>
          <w:divBdr>
            <w:top w:val="none" w:sz="0" w:space="0" w:color="auto"/>
            <w:left w:val="none" w:sz="0" w:space="0" w:color="auto"/>
            <w:bottom w:val="none" w:sz="0" w:space="0" w:color="auto"/>
            <w:right w:val="none" w:sz="0" w:space="0" w:color="auto"/>
          </w:divBdr>
        </w:div>
        <w:div w:id="1864787706">
          <w:marLeft w:val="0"/>
          <w:marRight w:val="0"/>
          <w:marTop w:val="0"/>
          <w:marBottom w:val="0"/>
          <w:divBdr>
            <w:top w:val="none" w:sz="0" w:space="0" w:color="auto"/>
            <w:left w:val="none" w:sz="0" w:space="0" w:color="auto"/>
            <w:bottom w:val="none" w:sz="0" w:space="0" w:color="auto"/>
            <w:right w:val="none" w:sz="0" w:space="0" w:color="auto"/>
          </w:divBdr>
        </w:div>
        <w:div w:id="768085975">
          <w:marLeft w:val="0"/>
          <w:marRight w:val="0"/>
          <w:marTop w:val="0"/>
          <w:marBottom w:val="0"/>
          <w:divBdr>
            <w:top w:val="none" w:sz="0" w:space="0" w:color="auto"/>
            <w:left w:val="none" w:sz="0" w:space="0" w:color="auto"/>
            <w:bottom w:val="none" w:sz="0" w:space="0" w:color="auto"/>
            <w:right w:val="none" w:sz="0" w:space="0" w:color="auto"/>
          </w:divBdr>
        </w:div>
        <w:div w:id="1024404377">
          <w:marLeft w:val="0"/>
          <w:marRight w:val="0"/>
          <w:marTop w:val="0"/>
          <w:marBottom w:val="0"/>
          <w:divBdr>
            <w:top w:val="none" w:sz="0" w:space="0" w:color="auto"/>
            <w:left w:val="none" w:sz="0" w:space="0" w:color="auto"/>
            <w:bottom w:val="none" w:sz="0" w:space="0" w:color="auto"/>
            <w:right w:val="none" w:sz="0" w:space="0" w:color="auto"/>
          </w:divBdr>
        </w:div>
        <w:div w:id="280038237">
          <w:marLeft w:val="0"/>
          <w:marRight w:val="0"/>
          <w:marTop w:val="0"/>
          <w:marBottom w:val="0"/>
          <w:divBdr>
            <w:top w:val="none" w:sz="0" w:space="0" w:color="auto"/>
            <w:left w:val="none" w:sz="0" w:space="0" w:color="auto"/>
            <w:bottom w:val="none" w:sz="0" w:space="0" w:color="auto"/>
            <w:right w:val="none" w:sz="0" w:space="0" w:color="auto"/>
          </w:divBdr>
        </w:div>
        <w:div w:id="2127775210">
          <w:marLeft w:val="0"/>
          <w:marRight w:val="0"/>
          <w:marTop w:val="0"/>
          <w:marBottom w:val="0"/>
          <w:divBdr>
            <w:top w:val="none" w:sz="0" w:space="0" w:color="auto"/>
            <w:left w:val="none" w:sz="0" w:space="0" w:color="auto"/>
            <w:bottom w:val="none" w:sz="0" w:space="0" w:color="auto"/>
            <w:right w:val="none" w:sz="0" w:space="0" w:color="auto"/>
          </w:divBdr>
        </w:div>
        <w:div w:id="1207642094">
          <w:marLeft w:val="0"/>
          <w:marRight w:val="0"/>
          <w:marTop w:val="0"/>
          <w:marBottom w:val="0"/>
          <w:divBdr>
            <w:top w:val="none" w:sz="0" w:space="0" w:color="auto"/>
            <w:left w:val="none" w:sz="0" w:space="0" w:color="auto"/>
            <w:bottom w:val="none" w:sz="0" w:space="0" w:color="auto"/>
            <w:right w:val="none" w:sz="0" w:space="0" w:color="auto"/>
          </w:divBdr>
        </w:div>
        <w:div w:id="1938438769">
          <w:marLeft w:val="0"/>
          <w:marRight w:val="0"/>
          <w:marTop w:val="0"/>
          <w:marBottom w:val="0"/>
          <w:divBdr>
            <w:top w:val="none" w:sz="0" w:space="0" w:color="auto"/>
            <w:left w:val="none" w:sz="0" w:space="0" w:color="auto"/>
            <w:bottom w:val="none" w:sz="0" w:space="0" w:color="auto"/>
            <w:right w:val="none" w:sz="0" w:space="0" w:color="auto"/>
          </w:divBdr>
        </w:div>
        <w:div w:id="352610374">
          <w:marLeft w:val="0"/>
          <w:marRight w:val="0"/>
          <w:marTop w:val="0"/>
          <w:marBottom w:val="0"/>
          <w:divBdr>
            <w:top w:val="none" w:sz="0" w:space="0" w:color="auto"/>
            <w:left w:val="none" w:sz="0" w:space="0" w:color="auto"/>
            <w:bottom w:val="none" w:sz="0" w:space="0" w:color="auto"/>
            <w:right w:val="none" w:sz="0" w:space="0" w:color="auto"/>
          </w:divBdr>
        </w:div>
        <w:div w:id="1762750576">
          <w:marLeft w:val="0"/>
          <w:marRight w:val="0"/>
          <w:marTop w:val="0"/>
          <w:marBottom w:val="0"/>
          <w:divBdr>
            <w:top w:val="none" w:sz="0" w:space="0" w:color="auto"/>
            <w:left w:val="none" w:sz="0" w:space="0" w:color="auto"/>
            <w:bottom w:val="none" w:sz="0" w:space="0" w:color="auto"/>
            <w:right w:val="none" w:sz="0" w:space="0" w:color="auto"/>
          </w:divBdr>
        </w:div>
        <w:div w:id="650328840">
          <w:marLeft w:val="0"/>
          <w:marRight w:val="0"/>
          <w:marTop w:val="0"/>
          <w:marBottom w:val="0"/>
          <w:divBdr>
            <w:top w:val="none" w:sz="0" w:space="0" w:color="auto"/>
            <w:left w:val="none" w:sz="0" w:space="0" w:color="auto"/>
            <w:bottom w:val="none" w:sz="0" w:space="0" w:color="auto"/>
            <w:right w:val="none" w:sz="0" w:space="0" w:color="auto"/>
          </w:divBdr>
        </w:div>
        <w:div w:id="948584471">
          <w:marLeft w:val="0"/>
          <w:marRight w:val="0"/>
          <w:marTop w:val="0"/>
          <w:marBottom w:val="0"/>
          <w:divBdr>
            <w:top w:val="none" w:sz="0" w:space="0" w:color="auto"/>
            <w:left w:val="none" w:sz="0" w:space="0" w:color="auto"/>
            <w:bottom w:val="none" w:sz="0" w:space="0" w:color="auto"/>
            <w:right w:val="none" w:sz="0" w:space="0" w:color="auto"/>
          </w:divBdr>
        </w:div>
        <w:div w:id="1586956502">
          <w:marLeft w:val="0"/>
          <w:marRight w:val="0"/>
          <w:marTop w:val="0"/>
          <w:marBottom w:val="0"/>
          <w:divBdr>
            <w:top w:val="none" w:sz="0" w:space="0" w:color="auto"/>
            <w:left w:val="none" w:sz="0" w:space="0" w:color="auto"/>
            <w:bottom w:val="none" w:sz="0" w:space="0" w:color="auto"/>
            <w:right w:val="none" w:sz="0" w:space="0" w:color="auto"/>
          </w:divBdr>
        </w:div>
        <w:div w:id="1906211065">
          <w:marLeft w:val="0"/>
          <w:marRight w:val="0"/>
          <w:marTop w:val="0"/>
          <w:marBottom w:val="0"/>
          <w:divBdr>
            <w:top w:val="none" w:sz="0" w:space="0" w:color="auto"/>
            <w:left w:val="none" w:sz="0" w:space="0" w:color="auto"/>
            <w:bottom w:val="none" w:sz="0" w:space="0" w:color="auto"/>
            <w:right w:val="none" w:sz="0" w:space="0" w:color="auto"/>
          </w:divBdr>
        </w:div>
        <w:div w:id="205220862">
          <w:marLeft w:val="0"/>
          <w:marRight w:val="0"/>
          <w:marTop w:val="0"/>
          <w:marBottom w:val="0"/>
          <w:divBdr>
            <w:top w:val="none" w:sz="0" w:space="0" w:color="auto"/>
            <w:left w:val="none" w:sz="0" w:space="0" w:color="auto"/>
            <w:bottom w:val="none" w:sz="0" w:space="0" w:color="auto"/>
            <w:right w:val="none" w:sz="0" w:space="0" w:color="auto"/>
          </w:divBdr>
        </w:div>
        <w:div w:id="422917486">
          <w:marLeft w:val="0"/>
          <w:marRight w:val="0"/>
          <w:marTop w:val="0"/>
          <w:marBottom w:val="0"/>
          <w:divBdr>
            <w:top w:val="none" w:sz="0" w:space="0" w:color="auto"/>
            <w:left w:val="none" w:sz="0" w:space="0" w:color="auto"/>
            <w:bottom w:val="none" w:sz="0" w:space="0" w:color="auto"/>
            <w:right w:val="none" w:sz="0" w:space="0" w:color="auto"/>
          </w:divBdr>
        </w:div>
        <w:div w:id="1502499606">
          <w:marLeft w:val="0"/>
          <w:marRight w:val="0"/>
          <w:marTop w:val="0"/>
          <w:marBottom w:val="0"/>
          <w:divBdr>
            <w:top w:val="none" w:sz="0" w:space="0" w:color="auto"/>
            <w:left w:val="none" w:sz="0" w:space="0" w:color="auto"/>
            <w:bottom w:val="none" w:sz="0" w:space="0" w:color="auto"/>
            <w:right w:val="none" w:sz="0" w:space="0" w:color="auto"/>
          </w:divBdr>
        </w:div>
        <w:div w:id="64885640">
          <w:marLeft w:val="0"/>
          <w:marRight w:val="0"/>
          <w:marTop w:val="0"/>
          <w:marBottom w:val="0"/>
          <w:divBdr>
            <w:top w:val="none" w:sz="0" w:space="0" w:color="auto"/>
            <w:left w:val="none" w:sz="0" w:space="0" w:color="auto"/>
            <w:bottom w:val="none" w:sz="0" w:space="0" w:color="auto"/>
            <w:right w:val="none" w:sz="0" w:space="0" w:color="auto"/>
          </w:divBdr>
        </w:div>
        <w:div w:id="1287929601">
          <w:marLeft w:val="0"/>
          <w:marRight w:val="0"/>
          <w:marTop w:val="0"/>
          <w:marBottom w:val="0"/>
          <w:divBdr>
            <w:top w:val="none" w:sz="0" w:space="0" w:color="auto"/>
            <w:left w:val="none" w:sz="0" w:space="0" w:color="auto"/>
            <w:bottom w:val="none" w:sz="0" w:space="0" w:color="auto"/>
            <w:right w:val="none" w:sz="0" w:space="0" w:color="auto"/>
          </w:divBdr>
        </w:div>
        <w:div w:id="425149522">
          <w:marLeft w:val="0"/>
          <w:marRight w:val="0"/>
          <w:marTop w:val="0"/>
          <w:marBottom w:val="0"/>
          <w:divBdr>
            <w:top w:val="none" w:sz="0" w:space="0" w:color="auto"/>
            <w:left w:val="none" w:sz="0" w:space="0" w:color="auto"/>
            <w:bottom w:val="none" w:sz="0" w:space="0" w:color="auto"/>
            <w:right w:val="none" w:sz="0" w:space="0" w:color="auto"/>
          </w:divBdr>
        </w:div>
        <w:div w:id="226768162">
          <w:marLeft w:val="0"/>
          <w:marRight w:val="0"/>
          <w:marTop w:val="0"/>
          <w:marBottom w:val="0"/>
          <w:divBdr>
            <w:top w:val="none" w:sz="0" w:space="0" w:color="auto"/>
            <w:left w:val="none" w:sz="0" w:space="0" w:color="auto"/>
            <w:bottom w:val="none" w:sz="0" w:space="0" w:color="auto"/>
            <w:right w:val="none" w:sz="0" w:space="0" w:color="auto"/>
          </w:divBdr>
        </w:div>
        <w:div w:id="2125146710">
          <w:marLeft w:val="0"/>
          <w:marRight w:val="0"/>
          <w:marTop w:val="0"/>
          <w:marBottom w:val="0"/>
          <w:divBdr>
            <w:top w:val="none" w:sz="0" w:space="0" w:color="auto"/>
            <w:left w:val="none" w:sz="0" w:space="0" w:color="auto"/>
            <w:bottom w:val="none" w:sz="0" w:space="0" w:color="auto"/>
            <w:right w:val="none" w:sz="0" w:space="0" w:color="auto"/>
          </w:divBdr>
        </w:div>
        <w:div w:id="898588514">
          <w:marLeft w:val="0"/>
          <w:marRight w:val="0"/>
          <w:marTop w:val="0"/>
          <w:marBottom w:val="0"/>
          <w:divBdr>
            <w:top w:val="none" w:sz="0" w:space="0" w:color="auto"/>
            <w:left w:val="none" w:sz="0" w:space="0" w:color="auto"/>
            <w:bottom w:val="none" w:sz="0" w:space="0" w:color="auto"/>
            <w:right w:val="none" w:sz="0" w:space="0" w:color="auto"/>
          </w:divBdr>
        </w:div>
        <w:div w:id="1422412363">
          <w:marLeft w:val="0"/>
          <w:marRight w:val="0"/>
          <w:marTop w:val="0"/>
          <w:marBottom w:val="0"/>
          <w:divBdr>
            <w:top w:val="none" w:sz="0" w:space="0" w:color="auto"/>
            <w:left w:val="none" w:sz="0" w:space="0" w:color="auto"/>
            <w:bottom w:val="none" w:sz="0" w:space="0" w:color="auto"/>
            <w:right w:val="none" w:sz="0" w:space="0" w:color="auto"/>
          </w:divBdr>
        </w:div>
        <w:div w:id="749960124">
          <w:marLeft w:val="0"/>
          <w:marRight w:val="0"/>
          <w:marTop w:val="0"/>
          <w:marBottom w:val="0"/>
          <w:divBdr>
            <w:top w:val="none" w:sz="0" w:space="0" w:color="auto"/>
            <w:left w:val="none" w:sz="0" w:space="0" w:color="auto"/>
            <w:bottom w:val="none" w:sz="0" w:space="0" w:color="auto"/>
            <w:right w:val="none" w:sz="0" w:space="0" w:color="auto"/>
          </w:divBdr>
        </w:div>
        <w:div w:id="1990748225">
          <w:marLeft w:val="0"/>
          <w:marRight w:val="0"/>
          <w:marTop w:val="0"/>
          <w:marBottom w:val="0"/>
          <w:divBdr>
            <w:top w:val="none" w:sz="0" w:space="0" w:color="auto"/>
            <w:left w:val="none" w:sz="0" w:space="0" w:color="auto"/>
            <w:bottom w:val="none" w:sz="0" w:space="0" w:color="auto"/>
            <w:right w:val="none" w:sz="0" w:space="0" w:color="auto"/>
          </w:divBdr>
        </w:div>
        <w:div w:id="568880502">
          <w:marLeft w:val="0"/>
          <w:marRight w:val="0"/>
          <w:marTop w:val="0"/>
          <w:marBottom w:val="0"/>
          <w:divBdr>
            <w:top w:val="none" w:sz="0" w:space="0" w:color="auto"/>
            <w:left w:val="none" w:sz="0" w:space="0" w:color="auto"/>
            <w:bottom w:val="none" w:sz="0" w:space="0" w:color="auto"/>
            <w:right w:val="none" w:sz="0" w:space="0" w:color="auto"/>
          </w:divBdr>
        </w:div>
        <w:div w:id="2126534298">
          <w:marLeft w:val="0"/>
          <w:marRight w:val="0"/>
          <w:marTop w:val="0"/>
          <w:marBottom w:val="0"/>
          <w:divBdr>
            <w:top w:val="none" w:sz="0" w:space="0" w:color="auto"/>
            <w:left w:val="none" w:sz="0" w:space="0" w:color="auto"/>
            <w:bottom w:val="none" w:sz="0" w:space="0" w:color="auto"/>
            <w:right w:val="none" w:sz="0" w:space="0" w:color="auto"/>
          </w:divBdr>
        </w:div>
        <w:div w:id="1986886674">
          <w:marLeft w:val="0"/>
          <w:marRight w:val="0"/>
          <w:marTop w:val="0"/>
          <w:marBottom w:val="0"/>
          <w:divBdr>
            <w:top w:val="none" w:sz="0" w:space="0" w:color="auto"/>
            <w:left w:val="none" w:sz="0" w:space="0" w:color="auto"/>
            <w:bottom w:val="none" w:sz="0" w:space="0" w:color="auto"/>
            <w:right w:val="none" w:sz="0" w:space="0" w:color="auto"/>
          </w:divBdr>
        </w:div>
        <w:div w:id="1835485392">
          <w:marLeft w:val="0"/>
          <w:marRight w:val="0"/>
          <w:marTop w:val="0"/>
          <w:marBottom w:val="0"/>
          <w:divBdr>
            <w:top w:val="none" w:sz="0" w:space="0" w:color="auto"/>
            <w:left w:val="none" w:sz="0" w:space="0" w:color="auto"/>
            <w:bottom w:val="none" w:sz="0" w:space="0" w:color="auto"/>
            <w:right w:val="none" w:sz="0" w:space="0" w:color="auto"/>
          </w:divBdr>
        </w:div>
        <w:div w:id="1652903724">
          <w:marLeft w:val="0"/>
          <w:marRight w:val="0"/>
          <w:marTop w:val="0"/>
          <w:marBottom w:val="0"/>
          <w:divBdr>
            <w:top w:val="none" w:sz="0" w:space="0" w:color="auto"/>
            <w:left w:val="none" w:sz="0" w:space="0" w:color="auto"/>
            <w:bottom w:val="none" w:sz="0" w:space="0" w:color="auto"/>
            <w:right w:val="none" w:sz="0" w:space="0" w:color="auto"/>
          </w:divBdr>
        </w:div>
        <w:div w:id="1920018581">
          <w:marLeft w:val="0"/>
          <w:marRight w:val="0"/>
          <w:marTop w:val="0"/>
          <w:marBottom w:val="0"/>
          <w:divBdr>
            <w:top w:val="none" w:sz="0" w:space="0" w:color="auto"/>
            <w:left w:val="none" w:sz="0" w:space="0" w:color="auto"/>
            <w:bottom w:val="none" w:sz="0" w:space="0" w:color="auto"/>
            <w:right w:val="none" w:sz="0" w:space="0" w:color="auto"/>
          </w:divBdr>
        </w:div>
        <w:div w:id="6836353">
          <w:marLeft w:val="0"/>
          <w:marRight w:val="0"/>
          <w:marTop w:val="0"/>
          <w:marBottom w:val="0"/>
          <w:divBdr>
            <w:top w:val="none" w:sz="0" w:space="0" w:color="auto"/>
            <w:left w:val="none" w:sz="0" w:space="0" w:color="auto"/>
            <w:bottom w:val="none" w:sz="0" w:space="0" w:color="auto"/>
            <w:right w:val="none" w:sz="0" w:space="0" w:color="auto"/>
          </w:divBdr>
        </w:div>
        <w:div w:id="2073234793">
          <w:marLeft w:val="0"/>
          <w:marRight w:val="0"/>
          <w:marTop w:val="0"/>
          <w:marBottom w:val="0"/>
          <w:divBdr>
            <w:top w:val="none" w:sz="0" w:space="0" w:color="auto"/>
            <w:left w:val="none" w:sz="0" w:space="0" w:color="auto"/>
            <w:bottom w:val="none" w:sz="0" w:space="0" w:color="auto"/>
            <w:right w:val="none" w:sz="0" w:space="0" w:color="auto"/>
          </w:divBdr>
        </w:div>
        <w:div w:id="144514636">
          <w:marLeft w:val="0"/>
          <w:marRight w:val="0"/>
          <w:marTop w:val="0"/>
          <w:marBottom w:val="0"/>
          <w:divBdr>
            <w:top w:val="none" w:sz="0" w:space="0" w:color="auto"/>
            <w:left w:val="none" w:sz="0" w:space="0" w:color="auto"/>
            <w:bottom w:val="none" w:sz="0" w:space="0" w:color="auto"/>
            <w:right w:val="none" w:sz="0" w:space="0" w:color="auto"/>
          </w:divBdr>
        </w:div>
        <w:div w:id="1598978972">
          <w:marLeft w:val="0"/>
          <w:marRight w:val="0"/>
          <w:marTop w:val="0"/>
          <w:marBottom w:val="0"/>
          <w:divBdr>
            <w:top w:val="none" w:sz="0" w:space="0" w:color="auto"/>
            <w:left w:val="none" w:sz="0" w:space="0" w:color="auto"/>
            <w:bottom w:val="none" w:sz="0" w:space="0" w:color="auto"/>
            <w:right w:val="none" w:sz="0" w:space="0" w:color="auto"/>
          </w:divBdr>
        </w:div>
        <w:div w:id="1146509358">
          <w:marLeft w:val="0"/>
          <w:marRight w:val="0"/>
          <w:marTop w:val="0"/>
          <w:marBottom w:val="0"/>
          <w:divBdr>
            <w:top w:val="none" w:sz="0" w:space="0" w:color="auto"/>
            <w:left w:val="none" w:sz="0" w:space="0" w:color="auto"/>
            <w:bottom w:val="none" w:sz="0" w:space="0" w:color="auto"/>
            <w:right w:val="none" w:sz="0" w:space="0" w:color="auto"/>
          </w:divBdr>
        </w:div>
        <w:div w:id="2046128305">
          <w:marLeft w:val="0"/>
          <w:marRight w:val="0"/>
          <w:marTop w:val="0"/>
          <w:marBottom w:val="0"/>
          <w:divBdr>
            <w:top w:val="none" w:sz="0" w:space="0" w:color="auto"/>
            <w:left w:val="none" w:sz="0" w:space="0" w:color="auto"/>
            <w:bottom w:val="none" w:sz="0" w:space="0" w:color="auto"/>
            <w:right w:val="none" w:sz="0" w:space="0" w:color="auto"/>
          </w:divBdr>
        </w:div>
        <w:div w:id="1593394666">
          <w:marLeft w:val="0"/>
          <w:marRight w:val="0"/>
          <w:marTop w:val="0"/>
          <w:marBottom w:val="0"/>
          <w:divBdr>
            <w:top w:val="none" w:sz="0" w:space="0" w:color="auto"/>
            <w:left w:val="none" w:sz="0" w:space="0" w:color="auto"/>
            <w:bottom w:val="none" w:sz="0" w:space="0" w:color="auto"/>
            <w:right w:val="none" w:sz="0" w:space="0" w:color="auto"/>
          </w:divBdr>
        </w:div>
        <w:div w:id="998456839">
          <w:marLeft w:val="0"/>
          <w:marRight w:val="0"/>
          <w:marTop w:val="0"/>
          <w:marBottom w:val="0"/>
          <w:divBdr>
            <w:top w:val="none" w:sz="0" w:space="0" w:color="auto"/>
            <w:left w:val="none" w:sz="0" w:space="0" w:color="auto"/>
            <w:bottom w:val="none" w:sz="0" w:space="0" w:color="auto"/>
            <w:right w:val="none" w:sz="0" w:space="0" w:color="auto"/>
          </w:divBdr>
        </w:div>
        <w:div w:id="542787829">
          <w:marLeft w:val="0"/>
          <w:marRight w:val="0"/>
          <w:marTop w:val="0"/>
          <w:marBottom w:val="0"/>
          <w:divBdr>
            <w:top w:val="none" w:sz="0" w:space="0" w:color="auto"/>
            <w:left w:val="none" w:sz="0" w:space="0" w:color="auto"/>
            <w:bottom w:val="none" w:sz="0" w:space="0" w:color="auto"/>
            <w:right w:val="none" w:sz="0" w:space="0" w:color="auto"/>
          </w:divBdr>
        </w:div>
        <w:div w:id="2104036355">
          <w:marLeft w:val="0"/>
          <w:marRight w:val="0"/>
          <w:marTop w:val="0"/>
          <w:marBottom w:val="0"/>
          <w:divBdr>
            <w:top w:val="none" w:sz="0" w:space="0" w:color="auto"/>
            <w:left w:val="none" w:sz="0" w:space="0" w:color="auto"/>
            <w:bottom w:val="none" w:sz="0" w:space="0" w:color="auto"/>
            <w:right w:val="none" w:sz="0" w:space="0" w:color="auto"/>
          </w:divBdr>
        </w:div>
        <w:div w:id="1424758934">
          <w:marLeft w:val="0"/>
          <w:marRight w:val="0"/>
          <w:marTop w:val="0"/>
          <w:marBottom w:val="0"/>
          <w:divBdr>
            <w:top w:val="none" w:sz="0" w:space="0" w:color="auto"/>
            <w:left w:val="none" w:sz="0" w:space="0" w:color="auto"/>
            <w:bottom w:val="none" w:sz="0" w:space="0" w:color="auto"/>
            <w:right w:val="none" w:sz="0" w:space="0" w:color="auto"/>
          </w:divBdr>
        </w:div>
        <w:div w:id="958992786">
          <w:marLeft w:val="0"/>
          <w:marRight w:val="0"/>
          <w:marTop w:val="0"/>
          <w:marBottom w:val="0"/>
          <w:divBdr>
            <w:top w:val="none" w:sz="0" w:space="0" w:color="auto"/>
            <w:left w:val="none" w:sz="0" w:space="0" w:color="auto"/>
            <w:bottom w:val="none" w:sz="0" w:space="0" w:color="auto"/>
            <w:right w:val="none" w:sz="0" w:space="0" w:color="auto"/>
          </w:divBdr>
        </w:div>
        <w:div w:id="572588589">
          <w:marLeft w:val="0"/>
          <w:marRight w:val="0"/>
          <w:marTop w:val="0"/>
          <w:marBottom w:val="0"/>
          <w:divBdr>
            <w:top w:val="none" w:sz="0" w:space="0" w:color="auto"/>
            <w:left w:val="none" w:sz="0" w:space="0" w:color="auto"/>
            <w:bottom w:val="none" w:sz="0" w:space="0" w:color="auto"/>
            <w:right w:val="none" w:sz="0" w:space="0" w:color="auto"/>
          </w:divBdr>
        </w:div>
        <w:div w:id="1903786727">
          <w:marLeft w:val="0"/>
          <w:marRight w:val="0"/>
          <w:marTop w:val="0"/>
          <w:marBottom w:val="0"/>
          <w:divBdr>
            <w:top w:val="none" w:sz="0" w:space="0" w:color="auto"/>
            <w:left w:val="none" w:sz="0" w:space="0" w:color="auto"/>
            <w:bottom w:val="none" w:sz="0" w:space="0" w:color="auto"/>
            <w:right w:val="none" w:sz="0" w:space="0" w:color="auto"/>
          </w:divBdr>
        </w:div>
        <w:div w:id="462238591">
          <w:marLeft w:val="0"/>
          <w:marRight w:val="0"/>
          <w:marTop w:val="0"/>
          <w:marBottom w:val="0"/>
          <w:divBdr>
            <w:top w:val="none" w:sz="0" w:space="0" w:color="auto"/>
            <w:left w:val="none" w:sz="0" w:space="0" w:color="auto"/>
            <w:bottom w:val="none" w:sz="0" w:space="0" w:color="auto"/>
            <w:right w:val="none" w:sz="0" w:space="0" w:color="auto"/>
          </w:divBdr>
        </w:div>
        <w:div w:id="677774304">
          <w:marLeft w:val="0"/>
          <w:marRight w:val="0"/>
          <w:marTop w:val="0"/>
          <w:marBottom w:val="0"/>
          <w:divBdr>
            <w:top w:val="none" w:sz="0" w:space="0" w:color="auto"/>
            <w:left w:val="none" w:sz="0" w:space="0" w:color="auto"/>
            <w:bottom w:val="none" w:sz="0" w:space="0" w:color="auto"/>
            <w:right w:val="none" w:sz="0" w:space="0" w:color="auto"/>
          </w:divBdr>
        </w:div>
        <w:div w:id="599872876">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337801683">
          <w:marLeft w:val="0"/>
          <w:marRight w:val="0"/>
          <w:marTop w:val="0"/>
          <w:marBottom w:val="0"/>
          <w:divBdr>
            <w:top w:val="none" w:sz="0" w:space="0" w:color="auto"/>
            <w:left w:val="none" w:sz="0" w:space="0" w:color="auto"/>
            <w:bottom w:val="none" w:sz="0" w:space="0" w:color="auto"/>
            <w:right w:val="none" w:sz="0" w:space="0" w:color="auto"/>
          </w:divBdr>
        </w:div>
        <w:div w:id="497424037">
          <w:marLeft w:val="0"/>
          <w:marRight w:val="0"/>
          <w:marTop w:val="0"/>
          <w:marBottom w:val="0"/>
          <w:divBdr>
            <w:top w:val="none" w:sz="0" w:space="0" w:color="auto"/>
            <w:left w:val="none" w:sz="0" w:space="0" w:color="auto"/>
            <w:bottom w:val="none" w:sz="0" w:space="0" w:color="auto"/>
            <w:right w:val="none" w:sz="0" w:space="0" w:color="auto"/>
          </w:divBdr>
        </w:div>
        <w:div w:id="1058893673">
          <w:marLeft w:val="0"/>
          <w:marRight w:val="0"/>
          <w:marTop w:val="0"/>
          <w:marBottom w:val="0"/>
          <w:divBdr>
            <w:top w:val="none" w:sz="0" w:space="0" w:color="auto"/>
            <w:left w:val="none" w:sz="0" w:space="0" w:color="auto"/>
            <w:bottom w:val="none" w:sz="0" w:space="0" w:color="auto"/>
            <w:right w:val="none" w:sz="0" w:space="0" w:color="auto"/>
          </w:divBdr>
        </w:div>
        <w:div w:id="682902022">
          <w:marLeft w:val="0"/>
          <w:marRight w:val="0"/>
          <w:marTop w:val="0"/>
          <w:marBottom w:val="0"/>
          <w:divBdr>
            <w:top w:val="none" w:sz="0" w:space="0" w:color="auto"/>
            <w:left w:val="none" w:sz="0" w:space="0" w:color="auto"/>
            <w:bottom w:val="none" w:sz="0" w:space="0" w:color="auto"/>
            <w:right w:val="none" w:sz="0" w:space="0" w:color="auto"/>
          </w:divBdr>
        </w:div>
        <w:div w:id="1988780442">
          <w:marLeft w:val="0"/>
          <w:marRight w:val="0"/>
          <w:marTop w:val="0"/>
          <w:marBottom w:val="0"/>
          <w:divBdr>
            <w:top w:val="none" w:sz="0" w:space="0" w:color="auto"/>
            <w:left w:val="none" w:sz="0" w:space="0" w:color="auto"/>
            <w:bottom w:val="none" w:sz="0" w:space="0" w:color="auto"/>
            <w:right w:val="none" w:sz="0" w:space="0" w:color="auto"/>
          </w:divBdr>
        </w:div>
        <w:div w:id="1831097510">
          <w:marLeft w:val="0"/>
          <w:marRight w:val="0"/>
          <w:marTop w:val="0"/>
          <w:marBottom w:val="0"/>
          <w:divBdr>
            <w:top w:val="none" w:sz="0" w:space="0" w:color="auto"/>
            <w:left w:val="none" w:sz="0" w:space="0" w:color="auto"/>
            <w:bottom w:val="none" w:sz="0" w:space="0" w:color="auto"/>
            <w:right w:val="none" w:sz="0" w:space="0" w:color="auto"/>
          </w:divBdr>
        </w:div>
        <w:div w:id="2116316794">
          <w:marLeft w:val="0"/>
          <w:marRight w:val="0"/>
          <w:marTop w:val="0"/>
          <w:marBottom w:val="0"/>
          <w:divBdr>
            <w:top w:val="none" w:sz="0" w:space="0" w:color="auto"/>
            <w:left w:val="none" w:sz="0" w:space="0" w:color="auto"/>
            <w:bottom w:val="none" w:sz="0" w:space="0" w:color="auto"/>
            <w:right w:val="none" w:sz="0" w:space="0" w:color="auto"/>
          </w:divBdr>
        </w:div>
        <w:div w:id="1552225207">
          <w:marLeft w:val="0"/>
          <w:marRight w:val="0"/>
          <w:marTop w:val="0"/>
          <w:marBottom w:val="0"/>
          <w:divBdr>
            <w:top w:val="none" w:sz="0" w:space="0" w:color="auto"/>
            <w:left w:val="none" w:sz="0" w:space="0" w:color="auto"/>
            <w:bottom w:val="none" w:sz="0" w:space="0" w:color="auto"/>
            <w:right w:val="none" w:sz="0" w:space="0" w:color="auto"/>
          </w:divBdr>
        </w:div>
        <w:div w:id="1915821491">
          <w:marLeft w:val="0"/>
          <w:marRight w:val="0"/>
          <w:marTop w:val="0"/>
          <w:marBottom w:val="0"/>
          <w:divBdr>
            <w:top w:val="none" w:sz="0" w:space="0" w:color="auto"/>
            <w:left w:val="none" w:sz="0" w:space="0" w:color="auto"/>
            <w:bottom w:val="none" w:sz="0" w:space="0" w:color="auto"/>
            <w:right w:val="none" w:sz="0" w:space="0" w:color="auto"/>
          </w:divBdr>
        </w:div>
        <w:div w:id="1716348816">
          <w:marLeft w:val="0"/>
          <w:marRight w:val="0"/>
          <w:marTop w:val="0"/>
          <w:marBottom w:val="0"/>
          <w:divBdr>
            <w:top w:val="none" w:sz="0" w:space="0" w:color="auto"/>
            <w:left w:val="none" w:sz="0" w:space="0" w:color="auto"/>
            <w:bottom w:val="none" w:sz="0" w:space="0" w:color="auto"/>
            <w:right w:val="none" w:sz="0" w:space="0" w:color="auto"/>
          </w:divBdr>
        </w:div>
        <w:div w:id="538131946">
          <w:marLeft w:val="0"/>
          <w:marRight w:val="0"/>
          <w:marTop w:val="0"/>
          <w:marBottom w:val="0"/>
          <w:divBdr>
            <w:top w:val="none" w:sz="0" w:space="0" w:color="auto"/>
            <w:left w:val="none" w:sz="0" w:space="0" w:color="auto"/>
            <w:bottom w:val="none" w:sz="0" w:space="0" w:color="auto"/>
            <w:right w:val="none" w:sz="0" w:space="0" w:color="auto"/>
          </w:divBdr>
        </w:div>
        <w:div w:id="1311060601">
          <w:marLeft w:val="0"/>
          <w:marRight w:val="0"/>
          <w:marTop w:val="0"/>
          <w:marBottom w:val="0"/>
          <w:divBdr>
            <w:top w:val="none" w:sz="0" w:space="0" w:color="auto"/>
            <w:left w:val="none" w:sz="0" w:space="0" w:color="auto"/>
            <w:bottom w:val="none" w:sz="0" w:space="0" w:color="auto"/>
            <w:right w:val="none" w:sz="0" w:space="0" w:color="auto"/>
          </w:divBdr>
        </w:div>
        <w:div w:id="1371608897">
          <w:marLeft w:val="0"/>
          <w:marRight w:val="0"/>
          <w:marTop w:val="0"/>
          <w:marBottom w:val="0"/>
          <w:divBdr>
            <w:top w:val="none" w:sz="0" w:space="0" w:color="auto"/>
            <w:left w:val="none" w:sz="0" w:space="0" w:color="auto"/>
            <w:bottom w:val="none" w:sz="0" w:space="0" w:color="auto"/>
            <w:right w:val="none" w:sz="0" w:space="0" w:color="auto"/>
          </w:divBdr>
        </w:div>
        <w:div w:id="979118370">
          <w:marLeft w:val="0"/>
          <w:marRight w:val="0"/>
          <w:marTop w:val="0"/>
          <w:marBottom w:val="0"/>
          <w:divBdr>
            <w:top w:val="none" w:sz="0" w:space="0" w:color="auto"/>
            <w:left w:val="none" w:sz="0" w:space="0" w:color="auto"/>
            <w:bottom w:val="none" w:sz="0" w:space="0" w:color="auto"/>
            <w:right w:val="none" w:sz="0" w:space="0" w:color="auto"/>
          </w:divBdr>
        </w:div>
        <w:div w:id="234097664">
          <w:marLeft w:val="0"/>
          <w:marRight w:val="0"/>
          <w:marTop w:val="0"/>
          <w:marBottom w:val="0"/>
          <w:divBdr>
            <w:top w:val="none" w:sz="0" w:space="0" w:color="auto"/>
            <w:left w:val="none" w:sz="0" w:space="0" w:color="auto"/>
            <w:bottom w:val="none" w:sz="0" w:space="0" w:color="auto"/>
            <w:right w:val="none" w:sz="0" w:space="0" w:color="auto"/>
          </w:divBdr>
        </w:div>
        <w:div w:id="1599482886">
          <w:marLeft w:val="0"/>
          <w:marRight w:val="0"/>
          <w:marTop w:val="0"/>
          <w:marBottom w:val="0"/>
          <w:divBdr>
            <w:top w:val="none" w:sz="0" w:space="0" w:color="auto"/>
            <w:left w:val="none" w:sz="0" w:space="0" w:color="auto"/>
            <w:bottom w:val="none" w:sz="0" w:space="0" w:color="auto"/>
            <w:right w:val="none" w:sz="0" w:space="0" w:color="auto"/>
          </w:divBdr>
        </w:div>
        <w:div w:id="1752123626">
          <w:marLeft w:val="0"/>
          <w:marRight w:val="0"/>
          <w:marTop w:val="0"/>
          <w:marBottom w:val="0"/>
          <w:divBdr>
            <w:top w:val="none" w:sz="0" w:space="0" w:color="auto"/>
            <w:left w:val="none" w:sz="0" w:space="0" w:color="auto"/>
            <w:bottom w:val="none" w:sz="0" w:space="0" w:color="auto"/>
            <w:right w:val="none" w:sz="0" w:space="0" w:color="auto"/>
          </w:divBdr>
        </w:div>
        <w:div w:id="1264341084">
          <w:marLeft w:val="0"/>
          <w:marRight w:val="0"/>
          <w:marTop w:val="0"/>
          <w:marBottom w:val="0"/>
          <w:divBdr>
            <w:top w:val="none" w:sz="0" w:space="0" w:color="auto"/>
            <w:left w:val="none" w:sz="0" w:space="0" w:color="auto"/>
            <w:bottom w:val="none" w:sz="0" w:space="0" w:color="auto"/>
            <w:right w:val="none" w:sz="0" w:space="0" w:color="auto"/>
          </w:divBdr>
        </w:div>
        <w:div w:id="2040888705">
          <w:marLeft w:val="0"/>
          <w:marRight w:val="0"/>
          <w:marTop w:val="0"/>
          <w:marBottom w:val="0"/>
          <w:divBdr>
            <w:top w:val="none" w:sz="0" w:space="0" w:color="auto"/>
            <w:left w:val="none" w:sz="0" w:space="0" w:color="auto"/>
            <w:bottom w:val="none" w:sz="0" w:space="0" w:color="auto"/>
            <w:right w:val="none" w:sz="0" w:space="0" w:color="auto"/>
          </w:divBdr>
        </w:div>
        <w:div w:id="1863351250">
          <w:marLeft w:val="0"/>
          <w:marRight w:val="0"/>
          <w:marTop w:val="0"/>
          <w:marBottom w:val="0"/>
          <w:divBdr>
            <w:top w:val="none" w:sz="0" w:space="0" w:color="auto"/>
            <w:left w:val="none" w:sz="0" w:space="0" w:color="auto"/>
            <w:bottom w:val="none" w:sz="0" w:space="0" w:color="auto"/>
            <w:right w:val="none" w:sz="0" w:space="0" w:color="auto"/>
          </w:divBdr>
        </w:div>
        <w:div w:id="1384523508">
          <w:marLeft w:val="0"/>
          <w:marRight w:val="0"/>
          <w:marTop w:val="0"/>
          <w:marBottom w:val="0"/>
          <w:divBdr>
            <w:top w:val="none" w:sz="0" w:space="0" w:color="auto"/>
            <w:left w:val="none" w:sz="0" w:space="0" w:color="auto"/>
            <w:bottom w:val="none" w:sz="0" w:space="0" w:color="auto"/>
            <w:right w:val="none" w:sz="0" w:space="0" w:color="auto"/>
          </w:divBdr>
        </w:div>
        <w:div w:id="1899976713">
          <w:marLeft w:val="0"/>
          <w:marRight w:val="0"/>
          <w:marTop w:val="0"/>
          <w:marBottom w:val="0"/>
          <w:divBdr>
            <w:top w:val="none" w:sz="0" w:space="0" w:color="auto"/>
            <w:left w:val="none" w:sz="0" w:space="0" w:color="auto"/>
            <w:bottom w:val="none" w:sz="0" w:space="0" w:color="auto"/>
            <w:right w:val="none" w:sz="0" w:space="0" w:color="auto"/>
          </w:divBdr>
        </w:div>
        <w:div w:id="2139637166">
          <w:marLeft w:val="0"/>
          <w:marRight w:val="0"/>
          <w:marTop w:val="0"/>
          <w:marBottom w:val="0"/>
          <w:divBdr>
            <w:top w:val="none" w:sz="0" w:space="0" w:color="auto"/>
            <w:left w:val="none" w:sz="0" w:space="0" w:color="auto"/>
            <w:bottom w:val="none" w:sz="0" w:space="0" w:color="auto"/>
            <w:right w:val="none" w:sz="0" w:space="0" w:color="auto"/>
          </w:divBdr>
        </w:div>
        <w:div w:id="1188906322">
          <w:marLeft w:val="0"/>
          <w:marRight w:val="0"/>
          <w:marTop w:val="0"/>
          <w:marBottom w:val="0"/>
          <w:divBdr>
            <w:top w:val="none" w:sz="0" w:space="0" w:color="auto"/>
            <w:left w:val="none" w:sz="0" w:space="0" w:color="auto"/>
            <w:bottom w:val="none" w:sz="0" w:space="0" w:color="auto"/>
            <w:right w:val="none" w:sz="0" w:space="0" w:color="auto"/>
          </w:divBdr>
        </w:div>
        <w:div w:id="1962178430">
          <w:marLeft w:val="0"/>
          <w:marRight w:val="0"/>
          <w:marTop w:val="0"/>
          <w:marBottom w:val="0"/>
          <w:divBdr>
            <w:top w:val="none" w:sz="0" w:space="0" w:color="auto"/>
            <w:left w:val="none" w:sz="0" w:space="0" w:color="auto"/>
            <w:bottom w:val="none" w:sz="0" w:space="0" w:color="auto"/>
            <w:right w:val="none" w:sz="0" w:space="0" w:color="auto"/>
          </w:divBdr>
        </w:div>
        <w:div w:id="1498418272">
          <w:marLeft w:val="0"/>
          <w:marRight w:val="0"/>
          <w:marTop w:val="0"/>
          <w:marBottom w:val="0"/>
          <w:divBdr>
            <w:top w:val="none" w:sz="0" w:space="0" w:color="auto"/>
            <w:left w:val="none" w:sz="0" w:space="0" w:color="auto"/>
            <w:bottom w:val="none" w:sz="0" w:space="0" w:color="auto"/>
            <w:right w:val="none" w:sz="0" w:space="0" w:color="auto"/>
          </w:divBdr>
        </w:div>
        <w:div w:id="1025255140">
          <w:marLeft w:val="0"/>
          <w:marRight w:val="0"/>
          <w:marTop w:val="0"/>
          <w:marBottom w:val="0"/>
          <w:divBdr>
            <w:top w:val="none" w:sz="0" w:space="0" w:color="auto"/>
            <w:left w:val="none" w:sz="0" w:space="0" w:color="auto"/>
            <w:bottom w:val="none" w:sz="0" w:space="0" w:color="auto"/>
            <w:right w:val="none" w:sz="0" w:space="0" w:color="auto"/>
          </w:divBdr>
        </w:div>
        <w:div w:id="472329037">
          <w:marLeft w:val="0"/>
          <w:marRight w:val="0"/>
          <w:marTop w:val="0"/>
          <w:marBottom w:val="0"/>
          <w:divBdr>
            <w:top w:val="none" w:sz="0" w:space="0" w:color="auto"/>
            <w:left w:val="none" w:sz="0" w:space="0" w:color="auto"/>
            <w:bottom w:val="none" w:sz="0" w:space="0" w:color="auto"/>
            <w:right w:val="none" w:sz="0" w:space="0" w:color="auto"/>
          </w:divBdr>
        </w:div>
        <w:div w:id="1325360553">
          <w:marLeft w:val="0"/>
          <w:marRight w:val="0"/>
          <w:marTop w:val="0"/>
          <w:marBottom w:val="0"/>
          <w:divBdr>
            <w:top w:val="none" w:sz="0" w:space="0" w:color="auto"/>
            <w:left w:val="none" w:sz="0" w:space="0" w:color="auto"/>
            <w:bottom w:val="none" w:sz="0" w:space="0" w:color="auto"/>
            <w:right w:val="none" w:sz="0" w:space="0" w:color="auto"/>
          </w:divBdr>
        </w:div>
        <w:div w:id="610405797">
          <w:marLeft w:val="0"/>
          <w:marRight w:val="0"/>
          <w:marTop w:val="0"/>
          <w:marBottom w:val="0"/>
          <w:divBdr>
            <w:top w:val="none" w:sz="0" w:space="0" w:color="auto"/>
            <w:left w:val="none" w:sz="0" w:space="0" w:color="auto"/>
            <w:bottom w:val="none" w:sz="0" w:space="0" w:color="auto"/>
            <w:right w:val="none" w:sz="0" w:space="0" w:color="auto"/>
          </w:divBdr>
        </w:div>
        <w:div w:id="1877354616">
          <w:marLeft w:val="0"/>
          <w:marRight w:val="0"/>
          <w:marTop w:val="0"/>
          <w:marBottom w:val="0"/>
          <w:divBdr>
            <w:top w:val="none" w:sz="0" w:space="0" w:color="auto"/>
            <w:left w:val="none" w:sz="0" w:space="0" w:color="auto"/>
            <w:bottom w:val="none" w:sz="0" w:space="0" w:color="auto"/>
            <w:right w:val="none" w:sz="0" w:space="0" w:color="auto"/>
          </w:divBdr>
        </w:div>
        <w:div w:id="383868478">
          <w:marLeft w:val="0"/>
          <w:marRight w:val="0"/>
          <w:marTop w:val="0"/>
          <w:marBottom w:val="0"/>
          <w:divBdr>
            <w:top w:val="none" w:sz="0" w:space="0" w:color="auto"/>
            <w:left w:val="none" w:sz="0" w:space="0" w:color="auto"/>
            <w:bottom w:val="none" w:sz="0" w:space="0" w:color="auto"/>
            <w:right w:val="none" w:sz="0" w:space="0" w:color="auto"/>
          </w:divBdr>
        </w:div>
      </w:divsChild>
    </w:div>
    <w:div w:id="1018502011">
      <w:bodyDiv w:val="1"/>
      <w:marLeft w:val="0"/>
      <w:marRight w:val="0"/>
      <w:marTop w:val="0"/>
      <w:marBottom w:val="0"/>
      <w:divBdr>
        <w:top w:val="none" w:sz="0" w:space="0" w:color="auto"/>
        <w:left w:val="none" w:sz="0" w:space="0" w:color="auto"/>
        <w:bottom w:val="none" w:sz="0" w:space="0" w:color="auto"/>
        <w:right w:val="none" w:sz="0" w:space="0" w:color="auto"/>
      </w:divBdr>
      <w:divsChild>
        <w:div w:id="1698896065">
          <w:marLeft w:val="0"/>
          <w:marRight w:val="0"/>
          <w:marTop w:val="0"/>
          <w:marBottom w:val="0"/>
          <w:divBdr>
            <w:top w:val="none" w:sz="0" w:space="0" w:color="auto"/>
            <w:left w:val="none" w:sz="0" w:space="0" w:color="auto"/>
            <w:bottom w:val="none" w:sz="0" w:space="0" w:color="auto"/>
            <w:right w:val="none" w:sz="0" w:space="0" w:color="auto"/>
          </w:divBdr>
          <w:divsChild>
            <w:div w:id="1602566668">
              <w:marLeft w:val="2880"/>
              <w:marRight w:val="3720"/>
              <w:marTop w:val="0"/>
              <w:marBottom w:val="0"/>
              <w:divBdr>
                <w:top w:val="single" w:sz="6" w:space="0" w:color="EBEBEB"/>
                <w:left w:val="single" w:sz="6" w:space="2" w:color="EBEBEB"/>
                <w:bottom w:val="none" w:sz="0" w:space="0" w:color="auto"/>
                <w:right w:val="single" w:sz="6" w:space="0" w:color="EBEBEB"/>
              </w:divBdr>
            </w:div>
          </w:divsChild>
        </w:div>
      </w:divsChild>
    </w:div>
    <w:div w:id="13733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four-c.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our-c.org"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8thcontinent.com/product-finder"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four-c.org" TargetMode="External"/><Relationship Id="rId5" Type="http://schemas.openxmlformats.org/officeDocument/2006/relationships/webSettings" Target="webSettings.xml"/><Relationship Id="rId15" Type="http://schemas.openxmlformats.org/officeDocument/2006/relationships/hyperlink" Target="http://www.four-c.org" TargetMode="External"/><Relationship Id="rId23"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yperlink" Target="http://www.four-c.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four-c.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04FC1-BA5C-4019-B06E-52568577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13</Pages>
  <Words>7722</Words>
  <Characters>39249</Characters>
  <Application>Microsoft Office Word</Application>
  <DocSecurity>0</DocSecurity>
  <Lines>327</Lines>
  <Paragraphs>93</Paragraphs>
  <ScaleCrop>false</ScaleCrop>
  <HeadingPairs>
    <vt:vector size="2" baseType="variant">
      <vt:variant>
        <vt:lpstr>Title</vt:lpstr>
      </vt:variant>
      <vt:variant>
        <vt:i4>1</vt:i4>
      </vt:variant>
    </vt:vector>
  </HeadingPairs>
  <TitlesOfParts>
    <vt:vector size="1" baseType="lpstr">
      <vt:lpstr>Microsoft Word - FY2012 Req Tr Final.doc</vt:lpstr>
    </vt:vector>
  </TitlesOfParts>
  <Company>Hewlett-Packard Company</Company>
  <LinksUpToDate>false</LinksUpToDate>
  <CharactersWithSpaces>46878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FY2012 Req Tr Final.doc</dc:title>
  <dc:creator>juliea</dc:creator>
  <cp:lastModifiedBy>Sue Worley</cp:lastModifiedBy>
  <cp:revision>25</cp:revision>
  <cp:lastPrinted>2021-01-29T18:29:00Z</cp:lastPrinted>
  <dcterms:created xsi:type="dcterms:W3CDTF">2021-01-22T17:33:00Z</dcterms:created>
  <dcterms:modified xsi:type="dcterms:W3CDTF">2021-02-16T19:00:00Z</dcterms:modified>
</cp:coreProperties>
</file>